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3666" w14:textId="77777777" w:rsidR="00FE58B0" w:rsidRPr="00A92685" w:rsidRDefault="00FE58B0" w:rsidP="004378EA">
      <w:pPr>
        <w:pStyle w:val="Title"/>
        <w:ind w:left="-360" w:right="-360"/>
        <w:rPr>
          <w:rFonts w:ascii="Calibri" w:hAnsi="Calibri"/>
          <w:color w:val="000000"/>
          <w:sz w:val="40"/>
          <w:szCs w:val="40"/>
        </w:rPr>
      </w:pPr>
      <w:bookmarkStart w:id="0" w:name="_GoBack"/>
      <w:bookmarkEnd w:id="0"/>
      <w:r w:rsidRPr="00A92685">
        <w:rPr>
          <w:rFonts w:ascii="Calibri" w:hAnsi="Calibri"/>
          <w:color w:val="000000"/>
          <w:sz w:val="40"/>
          <w:szCs w:val="40"/>
        </w:rPr>
        <w:t>Course Materials</w:t>
      </w:r>
    </w:p>
    <w:p w14:paraId="48A0CEE8"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5C2E6AAE"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7BBF6B3A"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79817DFD"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396: Practicum</w:t>
      </w:r>
    </w:p>
    <w:p w14:paraId="77CB3EBB"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4B327475" w14:textId="77777777" w:rsidR="00FE58B0" w:rsidRPr="00A92685" w:rsidRDefault="00FE58B0" w:rsidP="004378EA">
      <w:pPr>
        <w:ind w:left="-360" w:right="-360"/>
        <w:jc w:val="center"/>
        <w:rPr>
          <w:rFonts w:ascii="Calibri" w:hAnsi="Calibri"/>
          <w:color w:val="000000"/>
          <w:sz w:val="40"/>
          <w:szCs w:val="40"/>
        </w:rPr>
      </w:pPr>
    </w:p>
    <w:p w14:paraId="69AA9554" w14:textId="77777777" w:rsidR="00FE58B0" w:rsidRPr="00A92685" w:rsidRDefault="008D0AFF" w:rsidP="004378EA">
      <w:pPr>
        <w:ind w:left="-360" w:right="-360"/>
        <w:jc w:val="center"/>
        <w:rPr>
          <w:rFonts w:ascii="Calibri" w:hAnsi="Calibri"/>
          <w:b/>
          <w:color w:val="000000"/>
          <w:sz w:val="40"/>
          <w:szCs w:val="40"/>
        </w:rPr>
      </w:pPr>
      <w:r>
        <w:rPr>
          <w:rFonts w:ascii="Calibri" w:hAnsi="Calibri"/>
          <w:b/>
          <w:color w:val="000000"/>
          <w:sz w:val="40"/>
          <w:szCs w:val="40"/>
        </w:rPr>
        <w:t>FALL 201</w:t>
      </w:r>
      <w:r w:rsidR="004120DE">
        <w:rPr>
          <w:rFonts w:ascii="Calibri" w:hAnsi="Calibri"/>
          <w:b/>
          <w:color w:val="000000"/>
          <w:sz w:val="40"/>
          <w:szCs w:val="40"/>
        </w:rPr>
        <w:t>7</w:t>
      </w:r>
    </w:p>
    <w:p w14:paraId="502F95C6" w14:textId="77777777" w:rsidR="00FE58B0" w:rsidRPr="00A92685" w:rsidRDefault="00FE58B0" w:rsidP="004378EA">
      <w:pPr>
        <w:ind w:left="-360" w:right="-360"/>
        <w:jc w:val="center"/>
        <w:rPr>
          <w:rFonts w:ascii="Calibri" w:hAnsi="Calibri"/>
          <w:b/>
          <w:color w:val="000000"/>
          <w:sz w:val="24"/>
          <w:szCs w:val="24"/>
        </w:rPr>
      </w:pPr>
    </w:p>
    <w:p w14:paraId="4C91BA1A" w14:textId="77777777" w:rsidR="00FE58B0" w:rsidRDefault="00263833" w:rsidP="004378EA">
      <w:pPr>
        <w:ind w:left="-360" w:right="-360"/>
        <w:jc w:val="center"/>
        <w:rPr>
          <w:noProof/>
          <w:color w:val="000000"/>
        </w:rPr>
      </w:pPr>
      <w:r>
        <w:rPr>
          <w:noProof/>
          <w:color w:val="000000"/>
        </w:rPr>
        <w:drawing>
          <wp:inline distT="0" distB="0" distL="0" distR="0" wp14:anchorId="44220780" wp14:editId="68868FE4">
            <wp:extent cx="1784350" cy="2381250"/>
            <wp:effectExtent l="0" t="0" r="6350" b="0"/>
            <wp:docPr id="3" name="Picture 3" descr="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238125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0D4B083B" wp14:editId="12877037">
            <wp:extent cx="2393950" cy="2400300"/>
            <wp:effectExtent l="0" t="0" r="6350" b="0"/>
            <wp:docPr id="4" name="Picture 4" desc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240030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70E8AAF8" wp14:editId="28F3E6C1">
            <wp:extent cx="1752600" cy="2393950"/>
            <wp:effectExtent l="0" t="0" r="0" b="635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93950"/>
                    </a:xfrm>
                    <a:prstGeom prst="rect">
                      <a:avLst/>
                    </a:prstGeom>
                    <a:noFill/>
                    <a:ln>
                      <a:noFill/>
                    </a:ln>
                  </pic:spPr>
                </pic:pic>
              </a:graphicData>
            </a:graphic>
          </wp:inline>
        </w:drawing>
      </w:r>
    </w:p>
    <w:p w14:paraId="0D9D43E0" w14:textId="77777777" w:rsidR="00B94FE2" w:rsidRPr="00A92685" w:rsidRDefault="00B94FE2" w:rsidP="004378EA">
      <w:pPr>
        <w:ind w:left="-360" w:right="-360"/>
        <w:jc w:val="center"/>
        <w:rPr>
          <w:noProof/>
          <w:color w:val="000000"/>
        </w:rPr>
      </w:pPr>
    </w:p>
    <w:p w14:paraId="6541A657" w14:textId="77777777" w:rsidR="00587B98" w:rsidRPr="00A92685" w:rsidRDefault="00263833" w:rsidP="004378EA">
      <w:pPr>
        <w:ind w:left="-360" w:right="-360"/>
        <w:jc w:val="center"/>
        <w:rPr>
          <w:noProof/>
          <w:color w:val="000000"/>
        </w:rPr>
      </w:pPr>
      <w:r>
        <w:rPr>
          <w:noProof/>
          <w:color w:val="000000"/>
        </w:rPr>
        <w:drawing>
          <wp:inline distT="0" distB="0" distL="0" distR="0" wp14:anchorId="2FE83AED" wp14:editId="7B297481">
            <wp:extent cx="5327650" cy="1797050"/>
            <wp:effectExtent l="0" t="0" r="6350" b="0"/>
            <wp:docPr id="6" name="Picture 6"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1797050"/>
                    </a:xfrm>
                    <a:prstGeom prst="rect">
                      <a:avLst/>
                    </a:prstGeom>
                    <a:noFill/>
                    <a:ln>
                      <a:noFill/>
                    </a:ln>
                  </pic:spPr>
                </pic:pic>
              </a:graphicData>
            </a:graphic>
          </wp:inline>
        </w:drawing>
      </w:r>
    </w:p>
    <w:p w14:paraId="229739C3" w14:textId="77777777" w:rsidR="001A36F7" w:rsidRPr="00A92685" w:rsidRDefault="001A36F7" w:rsidP="004378EA">
      <w:pPr>
        <w:ind w:left="-360" w:right="-360"/>
        <w:jc w:val="center"/>
        <w:rPr>
          <w:rFonts w:ascii="Calibri" w:hAnsi="Calibri"/>
          <w:b/>
          <w:color w:val="000000"/>
          <w:sz w:val="24"/>
          <w:szCs w:val="24"/>
        </w:rPr>
      </w:pPr>
    </w:p>
    <w:p w14:paraId="1E8FC5BC"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0CA17340"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28CF0956"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29A5ECBA"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5D777628" w14:textId="77777777" w:rsidR="001A36F7" w:rsidRPr="00D42207" w:rsidRDefault="001A36F7" w:rsidP="001A36F7">
      <w:pPr>
        <w:jc w:val="center"/>
        <w:rPr>
          <w:rFonts w:asciiTheme="minorHAnsi" w:hAnsiTheme="minorHAnsi"/>
          <w:color w:val="000000"/>
          <w:sz w:val="28"/>
        </w:rPr>
      </w:pPr>
    </w:p>
    <w:p w14:paraId="4AFCCD86"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5F6564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4FC2B0AE" w14:textId="77777777"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B00D21B" w14:textId="77777777"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69896046" w14:textId="7777777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63F510B" w14:textId="77777777"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5614F740"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7D5E2D6F"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101FDB4" w14:textId="1ED994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574C6">
        <w:rPr>
          <w:rFonts w:asciiTheme="minorHAnsi" w:hAnsiTheme="minorHAnsi"/>
          <w:color w:val="000000"/>
          <w:sz w:val="26"/>
          <w:szCs w:val="26"/>
        </w:rPr>
        <w:t>20</w:t>
      </w:r>
    </w:p>
    <w:p w14:paraId="68196A35" w14:textId="6550A2D6" w:rsidR="000A1CDB"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0A1CDB">
        <w:rPr>
          <w:rFonts w:asciiTheme="minorHAnsi" w:hAnsiTheme="minorHAnsi"/>
          <w:color w:val="000000"/>
          <w:sz w:val="26"/>
          <w:szCs w:val="26"/>
        </w:rPr>
        <w:t>Electronic Reader’s Notebook and D2L Discussions</w:t>
      </w:r>
      <w:r w:rsidR="000A1CDB">
        <w:rPr>
          <w:rFonts w:asciiTheme="minorHAnsi" w:hAnsiTheme="minorHAnsi"/>
          <w:color w:val="000000"/>
          <w:sz w:val="26"/>
          <w:szCs w:val="26"/>
        </w:rPr>
        <w:tab/>
        <w:t xml:space="preserve"> </w:t>
      </w:r>
      <w:r w:rsidR="008574C6">
        <w:rPr>
          <w:rFonts w:asciiTheme="minorHAnsi" w:hAnsiTheme="minorHAnsi"/>
          <w:color w:val="000000"/>
          <w:sz w:val="26"/>
          <w:szCs w:val="26"/>
        </w:rPr>
        <w:t>34</w:t>
      </w:r>
    </w:p>
    <w:p w14:paraId="03ACB67F" w14:textId="77D1800E" w:rsidR="000A1CDB" w:rsidRDefault="000A1CDB"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Literature Circles with Read Aloud and Model Project</w:t>
      </w:r>
      <w:r w:rsidR="008D2965">
        <w:rPr>
          <w:rFonts w:asciiTheme="minorHAnsi" w:hAnsiTheme="minorHAnsi"/>
          <w:color w:val="000000"/>
          <w:sz w:val="26"/>
          <w:szCs w:val="26"/>
        </w:rPr>
        <w:tab/>
        <w:t xml:space="preserve"> </w:t>
      </w:r>
      <w:r w:rsidR="008574C6">
        <w:rPr>
          <w:rFonts w:asciiTheme="minorHAnsi" w:hAnsiTheme="minorHAnsi"/>
          <w:color w:val="000000"/>
          <w:sz w:val="26"/>
          <w:szCs w:val="26"/>
        </w:rPr>
        <w:t>35</w:t>
      </w:r>
    </w:p>
    <w:p w14:paraId="4D8DA1EC" w14:textId="5D19E4C2" w:rsidR="00FA34B8"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Course Rubrics</w:t>
      </w:r>
      <w:r>
        <w:rPr>
          <w:rFonts w:asciiTheme="minorHAnsi" w:hAnsiTheme="minorHAnsi"/>
          <w:color w:val="000000"/>
          <w:sz w:val="26"/>
          <w:szCs w:val="26"/>
        </w:rPr>
        <w:tab/>
        <w:t xml:space="preserve"> 36</w:t>
      </w:r>
    </w:p>
    <w:p w14:paraId="01C8B3B4"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BA2B31F" w14:textId="2A0356AE"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r>
      <w:r w:rsidR="008574C6">
        <w:rPr>
          <w:rFonts w:asciiTheme="minorHAnsi" w:hAnsiTheme="minorHAnsi"/>
          <w:color w:val="000000"/>
          <w:sz w:val="26"/>
          <w:szCs w:val="26"/>
        </w:rPr>
        <w:t>37</w:t>
      </w:r>
    </w:p>
    <w:p w14:paraId="56A8A9EE" w14:textId="36867D16" w:rsidR="008574C6" w:rsidRPr="00D42207" w:rsidRDefault="00C14488" w:rsidP="008574C6">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8574C6">
        <w:rPr>
          <w:rFonts w:asciiTheme="minorHAnsi" w:hAnsiTheme="minorHAnsi"/>
          <w:color w:val="000000"/>
          <w:sz w:val="26"/>
          <w:szCs w:val="26"/>
        </w:rPr>
        <w:t>CULPA Proposal</w:t>
      </w:r>
      <w:r w:rsidR="008574C6" w:rsidRPr="00D42207">
        <w:rPr>
          <w:rFonts w:asciiTheme="minorHAnsi" w:hAnsiTheme="minorHAnsi"/>
          <w:color w:val="000000"/>
          <w:sz w:val="26"/>
          <w:szCs w:val="26"/>
        </w:rPr>
        <w:tab/>
      </w:r>
      <w:r w:rsidR="00A20048">
        <w:rPr>
          <w:rFonts w:asciiTheme="minorHAnsi" w:hAnsiTheme="minorHAnsi"/>
          <w:color w:val="000000"/>
          <w:sz w:val="26"/>
          <w:szCs w:val="26"/>
        </w:rPr>
        <w:t>38</w:t>
      </w:r>
    </w:p>
    <w:p w14:paraId="7BBE5E9D" w14:textId="16955F4B" w:rsidR="001A36F7"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C14488" w:rsidRPr="00D42207">
        <w:rPr>
          <w:rFonts w:asciiTheme="minorHAnsi" w:hAnsiTheme="minorHAnsi"/>
          <w:color w:val="000000"/>
          <w:sz w:val="26"/>
          <w:szCs w:val="26"/>
        </w:rPr>
        <w:t>Deadlines and Conferences</w:t>
      </w:r>
      <w:r w:rsidR="00C14488" w:rsidRPr="00D42207">
        <w:rPr>
          <w:rFonts w:asciiTheme="minorHAnsi" w:hAnsiTheme="minorHAnsi"/>
          <w:color w:val="000000"/>
          <w:sz w:val="26"/>
          <w:szCs w:val="26"/>
        </w:rPr>
        <w:tab/>
      </w:r>
      <w:r w:rsidR="00A20048">
        <w:rPr>
          <w:rFonts w:asciiTheme="minorHAnsi" w:hAnsiTheme="minorHAnsi"/>
          <w:color w:val="000000"/>
          <w:sz w:val="26"/>
          <w:szCs w:val="26"/>
        </w:rPr>
        <w:t>40</w:t>
      </w:r>
    </w:p>
    <w:p w14:paraId="5140A044" w14:textId="6B421D7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00A20048">
        <w:rPr>
          <w:rFonts w:asciiTheme="minorHAnsi" w:hAnsiTheme="minorHAnsi"/>
          <w:color w:val="000000"/>
          <w:sz w:val="26"/>
          <w:szCs w:val="26"/>
        </w:rPr>
        <w:t>41-43</w:t>
      </w:r>
    </w:p>
    <w:p w14:paraId="37512958" w14:textId="192B0C8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w:t>
      </w:r>
      <w:r w:rsidR="00000D32">
        <w:rPr>
          <w:rFonts w:asciiTheme="minorHAnsi" w:hAnsiTheme="minorHAnsi"/>
          <w:color w:val="000000"/>
          <w:sz w:val="26"/>
          <w:szCs w:val="26"/>
        </w:rPr>
        <w:t xml:space="preserve">Checklists </w:t>
      </w:r>
      <w:r w:rsidR="00A20048">
        <w:rPr>
          <w:rFonts w:asciiTheme="minorHAnsi" w:hAnsiTheme="minorHAnsi"/>
          <w:color w:val="000000"/>
          <w:sz w:val="26"/>
          <w:szCs w:val="26"/>
        </w:rPr>
        <w:t>/</w:t>
      </w:r>
      <w:r w:rsidR="00000D32">
        <w:rPr>
          <w:rFonts w:asciiTheme="minorHAnsi" w:hAnsiTheme="minorHAnsi"/>
          <w:color w:val="000000"/>
          <w:sz w:val="26"/>
          <w:szCs w:val="26"/>
        </w:rPr>
        <w:t xml:space="preserve"> Expanded </w:t>
      </w:r>
      <w:r w:rsidR="00C14488" w:rsidRPr="00D42207">
        <w:rPr>
          <w:rFonts w:asciiTheme="minorHAnsi" w:hAnsiTheme="minorHAnsi"/>
          <w:color w:val="000000"/>
          <w:sz w:val="26"/>
          <w:szCs w:val="26"/>
        </w:rPr>
        <w:t>Narrative</w:t>
      </w:r>
      <w:r w:rsidR="00000D32">
        <w:rPr>
          <w:rFonts w:asciiTheme="minorHAnsi" w:hAnsiTheme="minorHAnsi"/>
          <w:color w:val="000000"/>
          <w:sz w:val="26"/>
          <w:szCs w:val="26"/>
        </w:rPr>
        <w:t xml:space="preserve"> Instructions</w:t>
      </w:r>
      <w:r w:rsidR="00C14488" w:rsidRPr="00D42207">
        <w:rPr>
          <w:rFonts w:asciiTheme="minorHAnsi" w:hAnsiTheme="minorHAnsi"/>
          <w:color w:val="000000"/>
          <w:sz w:val="26"/>
          <w:szCs w:val="26"/>
        </w:rPr>
        <w:t>)</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A20048">
        <w:rPr>
          <w:rFonts w:asciiTheme="minorHAnsi" w:hAnsiTheme="minorHAnsi"/>
          <w:color w:val="000000"/>
          <w:sz w:val="26"/>
          <w:szCs w:val="26"/>
        </w:rPr>
        <w:t>44</w:t>
      </w:r>
    </w:p>
    <w:p w14:paraId="3FABEA3D" w14:textId="0DF3138B" w:rsidR="007042C0"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7042C0">
        <w:rPr>
          <w:rFonts w:asciiTheme="minorHAnsi" w:hAnsiTheme="minorHAnsi"/>
          <w:color w:val="000000"/>
          <w:sz w:val="26"/>
          <w:szCs w:val="26"/>
        </w:rPr>
        <w:t xml:space="preserve">               Installment #1 </w:t>
      </w:r>
      <w:r w:rsidR="007042C0" w:rsidRPr="00D42207">
        <w:rPr>
          <w:rFonts w:asciiTheme="minorHAnsi" w:hAnsiTheme="minorHAnsi"/>
          <w:color w:val="000000"/>
          <w:sz w:val="26"/>
          <w:szCs w:val="26"/>
        </w:rPr>
        <w:t xml:space="preserve"> </w:t>
      </w:r>
      <w:r w:rsidR="007042C0" w:rsidRPr="00D42207">
        <w:rPr>
          <w:rFonts w:asciiTheme="minorHAnsi" w:hAnsiTheme="minorHAnsi"/>
          <w:color w:val="000000"/>
          <w:sz w:val="26"/>
          <w:szCs w:val="26"/>
        </w:rPr>
        <w:tab/>
      </w:r>
      <w:r w:rsidR="00A20048">
        <w:rPr>
          <w:rFonts w:asciiTheme="minorHAnsi" w:hAnsiTheme="minorHAnsi"/>
          <w:color w:val="000000"/>
          <w:sz w:val="26"/>
          <w:szCs w:val="26"/>
        </w:rPr>
        <w:t>44/46</w:t>
      </w:r>
    </w:p>
    <w:p w14:paraId="4145F4C3" w14:textId="3AFA4F9C" w:rsidR="007042C0" w:rsidRDefault="007042C0" w:rsidP="003B24EB">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#2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55/58</w:t>
      </w:r>
    </w:p>
    <w:p w14:paraId="33CBA512" w14:textId="601E7613"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#3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64/66</w:t>
      </w:r>
    </w:p>
    <w:p w14:paraId="26888147" w14:textId="49CBDFD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#4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71/73</w:t>
      </w:r>
    </w:p>
    <w:p w14:paraId="5DD43D2F" w14:textId="604CC01D"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#5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79/80</w:t>
      </w:r>
    </w:p>
    <w:p w14:paraId="323C1D5A" w14:textId="6D803BB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Lesson Plan Template</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83-86</w:t>
      </w:r>
    </w:p>
    <w:p w14:paraId="473EC10A" w14:textId="7E093CDA"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#6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87/89</w:t>
      </w:r>
    </w:p>
    <w:p w14:paraId="4D807114" w14:textId="101EB2D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F57E9D">
        <w:rPr>
          <w:rFonts w:asciiTheme="minorHAnsi" w:hAnsiTheme="minorHAnsi"/>
          <w:color w:val="000000"/>
          <w:sz w:val="26"/>
          <w:szCs w:val="26"/>
        </w:rPr>
        <w:t>91</w:t>
      </w:r>
    </w:p>
    <w:p w14:paraId="537EDAF1" w14:textId="3EAC50AE"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F57E9D">
        <w:rPr>
          <w:rFonts w:asciiTheme="minorHAnsi" w:hAnsiTheme="minorHAnsi"/>
          <w:color w:val="000000"/>
          <w:sz w:val="26"/>
          <w:szCs w:val="26"/>
        </w:rPr>
        <w:t>93</w:t>
      </w:r>
    </w:p>
    <w:p w14:paraId="44A21EC0" w14:textId="5C9B6FF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F57E9D">
        <w:rPr>
          <w:rFonts w:asciiTheme="minorHAnsi" w:hAnsiTheme="minorHAnsi"/>
          <w:color w:val="000000"/>
          <w:sz w:val="26"/>
          <w:szCs w:val="26"/>
        </w:rPr>
        <w:t>94-96</w:t>
      </w:r>
    </w:p>
    <w:p w14:paraId="1A82855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C4323EB" w14:textId="32CE342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F57E9D">
        <w:rPr>
          <w:rFonts w:asciiTheme="minorHAnsi" w:hAnsiTheme="minorHAnsi"/>
          <w:color w:val="000000"/>
          <w:sz w:val="26"/>
          <w:szCs w:val="26"/>
        </w:rPr>
        <w:t>7</w:t>
      </w:r>
    </w:p>
    <w:p w14:paraId="56C5ADC2" w14:textId="17A04D52"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8D2965">
        <w:rPr>
          <w:rFonts w:asciiTheme="minorHAnsi" w:hAnsiTheme="minorHAnsi"/>
          <w:color w:val="000000"/>
          <w:sz w:val="26"/>
          <w:szCs w:val="26"/>
        </w:rPr>
        <w:t>9</w:t>
      </w:r>
      <w:r w:rsidR="00F57E9D">
        <w:rPr>
          <w:rFonts w:asciiTheme="minorHAnsi" w:hAnsiTheme="minorHAnsi"/>
          <w:color w:val="000000"/>
          <w:sz w:val="26"/>
          <w:szCs w:val="26"/>
        </w:rPr>
        <w:t>7-100</w:t>
      </w:r>
    </w:p>
    <w:p w14:paraId="78A7DEF0" w14:textId="099B114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100-101</w:t>
      </w:r>
    </w:p>
    <w:p w14:paraId="5B2099DE" w14:textId="4393AA0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F57E9D">
        <w:rPr>
          <w:rFonts w:asciiTheme="minorHAnsi" w:hAnsiTheme="minorHAnsi"/>
          <w:color w:val="000000"/>
          <w:sz w:val="26"/>
          <w:szCs w:val="26"/>
        </w:rPr>
        <w:t>105-107</w:t>
      </w:r>
    </w:p>
    <w:p w14:paraId="0CBBBD1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9518388" w14:textId="59C6324C"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108</w:t>
      </w:r>
    </w:p>
    <w:p w14:paraId="672FB50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C407EFF"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4154D1FB" w14:textId="77777777" w:rsidR="00FE58B0" w:rsidRPr="00A92685" w:rsidRDefault="00FE58B0" w:rsidP="0087251E">
      <w:pPr>
        <w:rPr>
          <w:rFonts w:ascii="Calibri" w:hAnsi="Calibri"/>
          <w:color w:val="000000"/>
          <w:sz w:val="24"/>
          <w:szCs w:val="24"/>
        </w:rPr>
      </w:pPr>
    </w:p>
    <w:p w14:paraId="6E085FC0"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Welcome to English Education: the culmination of your preparation as an undergraduate and the beginning of your growth as a professional teacher.   We think you will find this both the most challenging and the most rewarding experience you have had in college.  Our goal and hope is that you will complete the semester feeling prepared and eager to undertake your student teaching and embark upon your career.</w:t>
      </w:r>
    </w:p>
    <w:p w14:paraId="524E3339" w14:textId="77777777" w:rsidR="00FE58B0" w:rsidRPr="00A92685" w:rsidRDefault="00FE58B0" w:rsidP="0087251E">
      <w:pPr>
        <w:rPr>
          <w:rFonts w:ascii="Calibri" w:hAnsi="Calibri"/>
          <w:color w:val="000000"/>
          <w:sz w:val="24"/>
          <w:szCs w:val="24"/>
        </w:rPr>
      </w:pPr>
    </w:p>
    <w:p w14:paraId="1D0FEFE5"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The materials in this package are for nine credits of the English Education requirement:</w:t>
      </w:r>
    </w:p>
    <w:p w14:paraId="0772E409"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r>
    </w:p>
    <w:p w14:paraId="5DA2D774" w14:textId="77777777" w:rsidR="00FE58B0" w:rsidRPr="00A92685" w:rsidRDefault="00FE58B0" w:rsidP="0087251E">
      <w:pPr>
        <w:ind w:firstLine="720"/>
        <w:rPr>
          <w:rFonts w:ascii="Calibri" w:hAnsi="Calibri"/>
          <w:color w:val="000000"/>
          <w:sz w:val="24"/>
          <w:szCs w:val="24"/>
        </w:rPr>
      </w:pPr>
      <w:r w:rsidRPr="00A92685">
        <w:rPr>
          <w:rFonts w:ascii="Calibri" w:hAnsi="Calibri"/>
          <w:color w:val="000000"/>
          <w:sz w:val="24"/>
          <w:szCs w:val="24"/>
        </w:rPr>
        <w:t>English 355/555, Methods of Teaching Composition (3 credits)</w:t>
      </w:r>
    </w:p>
    <w:p w14:paraId="4B306118"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356/556, Methods of Teaching Literature (3 credits)</w:t>
      </w:r>
    </w:p>
    <w:p w14:paraId="1A09BB66"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Education 396, Practicum (2 credits)</w:t>
      </w:r>
    </w:p>
    <w:p w14:paraId="0266FE31"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497, Senior Seminar in English Education (1 credit)</w:t>
      </w:r>
    </w:p>
    <w:p w14:paraId="443251E0" w14:textId="77777777" w:rsidR="00FE58B0" w:rsidRPr="00A92685" w:rsidRDefault="00FE58B0" w:rsidP="0087251E">
      <w:pPr>
        <w:rPr>
          <w:rFonts w:ascii="Calibri" w:hAnsi="Calibri"/>
          <w:color w:val="000000"/>
          <w:sz w:val="24"/>
          <w:szCs w:val="24"/>
        </w:rPr>
      </w:pPr>
    </w:p>
    <w:p w14:paraId="597BE16E"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In addition to information about these courses, we have put together extensive guidelines and checklists to lead you through the major, joint project of English 355 and 3</w:t>
      </w:r>
      <w:r w:rsidR="00F85190">
        <w:rPr>
          <w:rFonts w:ascii="Calibri" w:hAnsi="Calibri"/>
          <w:color w:val="000000"/>
          <w:sz w:val="24"/>
          <w:szCs w:val="24"/>
        </w:rPr>
        <w:t>56—the Course/Unit/Lesson Plan</w:t>
      </w:r>
      <w:r w:rsidR="00532619">
        <w:rPr>
          <w:rFonts w:ascii="Calibri" w:hAnsi="Calibri"/>
          <w:color w:val="000000"/>
          <w:sz w:val="24"/>
          <w:szCs w:val="24"/>
        </w:rPr>
        <w:t xml:space="preserve"> </w:t>
      </w:r>
      <w:r w:rsidR="00F85190" w:rsidRPr="002334E6">
        <w:rPr>
          <w:rFonts w:ascii="Calibri" w:hAnsi="Calibri"/>
          <w:color w:val="000000" w:themeColor="text1"/>
          <w:sz w:val="24"/>
          <w:szCs w:val="24"/>
        </w:rPr>
        <w:t>Assessment</w:t>
      </w:r>
      <w:r w:rsidRPr="002334E6">
        <w:rPr>
          <w:rFonts w:ascii="Calibri" w:hAnsi="Calibri"/>
          <w:color w:val="000000" w:themeColor="text1"/>
          <w:sz w:val="24"/>
          <w:szCs w:val="24"/>
        </w:rPr>
        <w:t xml:space="preserve">.  </w:t>
      </w:r>
    </w:p>
    <w:p w14:paraId="00842EC1" w14:textId="77777777" w:rsidR="00FE58B0" w:rsidRPr="00A92685" w:rsidRDefault="00FE58B0" w:rsidP="0087251E">
      <w:pPr>
        <w:rPr>
          <w:rFonts w:ascii="Calibri" w:hAnsi="Calibri"/>
          <w:color w:val="000000"/>
          <w:sz w:val="24"/>
          <w:szCs w:val="24"/>
        </w:rPr>
      </w:pPr>
    </w:p>
    <w:p w14:paraId="6A0243E7" w14:textId="77777777" w:rsidR="002002D6" w:rsidRDefault="00FE58B0" w:rsidP="002002D6">
      <w:pPr>
        <w:rPr>
          <w:rFonts w:ascii="Calibri" w:hAnsi="Calibri"/>
          <w:color w:val="000000"/>
          <w:sz w:val="24"/>
          <w:szCs w:val="24"/>
        </w:rPr>
      </w:pPr>
      <w:r w:rsidRPr="00A92685">
        <w:rPr>
          <w:rFonts w:ascii="Calibri" w:hAnsi="Calibri"/>
          <w:color w:val="000000"/>
          <w:sz w:val="24"/>
          <w:szCs w:val="24"/>
        </w:rPr>
        <w:t>Our expectations for you are high:  we want you to become the teacher you imagine yourself to be.  We want you to have an understanding of composition and sociocultural theories, but much more than that, we want you to have the practical 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73F3F20C" w14:textId="77777777" w:rsidR="001C0C64" w:rsidRDefault="001C0C64" w:rsidP="002002D6">
      <w:pPr>
        <w:rPr>
          <w:rFonts w:ascii="Calibri" w:hAnsi="Calibri"/>
          <w:color w:val="000000"/>
          <w:sz w:val="24"/>
          <w:szCs w:val="24"/>
        </w:rPr>
      </w:pPr>
    </w:p>
    <w:p w14:paraId="7099A8B3"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51E9BC0F"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0EE06DFC"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52E80A8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2AE9B14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62435D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D695CE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5E1E63A8" w14:textId="77777777" w:rsidR="00ED2D5D" w:rsidRPr="00A92685" w:rsidRDefault="00ED2D5D" w:rsidP="00ED2D5D">
      <w:pPr>
        <w:overflowPunct/>
        <w:autoSpaceDE/>
        <w:autoSpaceDN/>
        <w:adjustRightInd/>
        <w:textAlignment w:val="auto"/>
        <w:rPr>
          <w:rFonts w:ascii="Calibri" w:eastAsia="Calibri" w:hAnsi="Calibri"/>
          <w:color w:val="000000"/>
        </w:rPr>
      </w:pPr>
    </w:p>
    <w:p w14:paraId="4EE21E63"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2"/>
          <w:footerReference w:type="first" r:id="rId13"/>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53B4AD8E"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730883"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391A60F5" w14:textId="77777777" w:rsidR="00ED2D5D" w:rsidRPr="00A92685" w:rsidRDefault="00ED2D5D" w:rsidP="00ED2D5D">
      <w:pPr>
        <w:overflowPunct/>
        <w:autoSpaceDE/>
        <w:autoSpaceDN/>
        <w:adjustRightInd/>
        <w:textAlignment w:val="auto"/>
        <w:rPr>
          <w:rFonts w:ascii="Calibri" w:eastAsia="Calibri" w:hAnsi="Calibri"/>
          <w:b/>
          <w:color w:val="000000"/>
        </w:rPr>
      </w:pPr>
    </w:p>
    <w:p w14:paraId="440668E7"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44F32DD9"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4032C60F"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76E4FA53" w14:textId="77777777" w:rsidR="00ED2D5D" w:rsidRPr="00A92685" w:rsidRDefault="00ED2D5D" w:rsidP="00ED2D5D">
      <w:pPr>
        <w:overflowPunct/>
        <w:autoSpaceDE/>
        <w:autoSpaceDN/>
        <w:adjustRightInd/>
        <w:textAlignment w:val="auto"/>
        <w:rPr>
          <w:rFonts w:ascii="Calibri" w:eastAsia="Calibri" w:hAnsi="Calibri"/>
          <w:color w:val="000000"/>
        </w:rPr>
      </w:pPr>
    </w:p>
    <w:p w14:paraId="496429EE"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2A958F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55C6DCD6"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912E72B"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753B25E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7929DB1E"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55C803C2"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75451F09"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77C49C3E"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4CAB0004"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572C7F4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611BC139"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00D0A045"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EA13482" w14:textId="77777777" w:rsidR="00ED2D5D" w:rsidRPr="00A92685" w:rsidRDefault="00ED2D5D" w:rsidP="00ED2D5D">
      <w:pPr>
        <w:overflowPunct/>
        <w:autoSpaceDE/>
        <w:autoSpaceDN/>
        <w:adjustRightInd/>
        <w:textAlignment w:val="auto"/>
        <w:rPr>
          <w:rFonts w:ascii="Calibri" w:eastAsia="Calibri" w:hAnsi="Calibri"/>
          <w:color w:val="000000"/>
        </w:rPr>
      </w:pPr>
    </w:p>
    <w:p w14:paraId="696836F7"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5E11A1EE"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657E1F7E"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328B2487"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F051D45"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2240ABD2"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60C6345"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4490896"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0DB3703"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34DA43BC"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34654E60"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D7C92DE"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1F1B07E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6B0AAD56"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13A8B19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9B165FD"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35A271FA"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3FB603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4DA6A9AB"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0DC7EBDA"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9AFBECB" w14:textId="77777777"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6375F37"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454CA94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2907030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D0AFAA8" w14:textId="77777777" w:rsidR="00ED2D5D" w:rsidRPr="00A92685" w:rsidRDefault="00ED2D5D" w:rsidP="00ED2D5D">
      <w:pPr>
        <w:overflowPunct/>
        <w:autoSpaceDE/>
        <w:autoSpaceDN/>
        <w:adjustRightInd/>
        <w:textAlignment w:val="auto"/>
        <w:rPr>
          <w:rFonts w:ascii="Calibri" w:eastAsia="Calibri" w:hAnsi="Calibri"/>
          <w:color w:val="000000"/>
        </w:rPr>
      </w:pPr>
    </w:p>
    <w:p w14:paraId="793EC8D5"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78AB905B"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68CDF25C"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3FD7A4A4"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4ED3ECA9"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32AFB5E"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12FA152D"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1F0B1287"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06D27AD8"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53BF73FA"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72D130E8"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5E4E347B" w14:textId="77777777" w:rsidR="00ED2D5D" w:rsidRPr="00A92685" w:rsidRDefault="00ED2D5D" w:rsidP="00ED2D5D">
      <w:pPr>
        <w:overflowPunct/>
        <w:autoSpaceDE/>
        <w:autoSpaceDN/>
        <w:adjustRightInd/>
        <w:textAlignment w:val="auto"/>
        <w:rPr>
          <w:rFonts w:ascii="Calibri" w:eastAsia="Calibri" w:hAnsi="Calibri"/>
          <w:color w:val="000000"/>
        </w:rPr>
      </w:pPr>
    </w:p>
    <w:p w14:paraId="79404ACA"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2822E1B"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472F8C10"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061D1BE1"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25C346F4"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F85CBAB"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5AE32E78"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587A9925"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7251FB54"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4E23AC04"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498B01E0"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4D3C1D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AC062A4"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195326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3BC5B63" w14:textId="77777777" w:rsidR="00ED2D5D" w:rsidRPr="00A92685" w:rsidRDefault="00ED2D5D" w:rsidP="00ED2D5D">
      <w:pPr>
        <w:overflowPunct/>
        <w:autoSpaceDE/>
        <w:autoSpaceDN/>
        <w:adjustRightInd/>
        <w:textAlignment w:val="auto"/>
        <w:rPr>
          <w:rFonts w:ascii="Calibri" w:eastAsia="Calibri" w:hAnsi="Calibri"/>
          <w:color w:val="000000"/>
        </w:rPr>
      </w:pPr>
    </w:p>
    <w:p w14:paraId="3C0AABFF"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007536F9"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2BCAA010"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176B42BC"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08EBD8C4"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AE78459"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7ECD21C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1E96F1B2"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1FC2F7EF"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5AE3D21"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586BE265"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3DD91A81"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CDA8A39" w14:textId="77777777" w:rsidR="00ED2D5D" w:rsidRPr="00A92685" w:rsidRDefault="00ED2D5D" w:rsidP="00ED2D5D">
      <w:pPr>
        <w:overflowPunct/>
        <w:autoSpaceDE/>
        <w:autoSpaceDN/>
        <w:adjustRightInd/>
        <w:textAlignment w:val="auto"/>
        <w:rPr>
          <w:rFonts w:ascii="Calibri" w:eastAsia="Calibri" w:hAnsi="Calibri"/>
          <w:color w:val="000000"/>
        </w:rPr>
      </w:pPr>
    </w:p>
    <w:p w14:paraId="76F591DB"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45E98701"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2AED025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61806AD2"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168EED9B"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043E1BB1"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5DB91A9C"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213EAD30"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7C86CE18"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5A9D6FBE"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64D4C422"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51752CB5"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17410C39"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57EB2D6"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89F8432"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A9F64C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4FEB093A"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06CDE08C"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232C129C"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6CD2A38A"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67D8E02A" w14:textId="77777777" w:rsidR="00ED2D5D" w:rsidRPr="00A92685" w:rsidRDefault="00ED2D5D" w:rsidP="00CD3227">
      <w:pPr>
        <w:numPr>
          <w:ilvl w:val="0"/>
          <w:numId w:val="22"/>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061C8EFE"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10A650B0"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57721C12"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4FABB7DA"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09B913D2"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1C3A08C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79706C12" w14:textId="77777777" w:rsidR="00ED2D5D" w:rsidRPr="00A92685" w:rsidRDefault="00ED2D5D" w:rsidP="00ED2D5D">
      <w:pPr>
        <w:overflowPunct/>
        <w:autoSpaceDE/>
        <w:autoSpaceDN/>
        <w:adjustRightInd/>
        <w:textAlignment w:val="auto"/>
        <w:rPr>
          <w:rFonts w:ascii="Calibri" w:eastAsia="Calibri" w:hAnsi="Calibri"/>
          <w:color w:val="000000"/>
        </w:rPr>
      </w:pPr>
    </w:p>
    <w:p w14:paraId="68EEF94E"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32DF0E76"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323A98A3"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0CFE81E8"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1ACA48D9"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5D595CB6"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48468E94"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D8A326"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If an English Education student is not exhibiting the appropriate professional dispositions, then the instructor will meet with the student, talk over needed growth, make a plan for improvement, and inform the English Education Committee of the conversation and its outcomes.</w:t>
      </w:r>
    </w:p>
    <w:p w14:paraId="72F7CB68"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2743567C"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5D5996B5" w14:textId="77777777"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50F7786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0D37278" w14:textId="77777777" w:rsidR="00ED2D5D" w:rsidRPr="002611AD" w:rsidRDefault="00ED2D5D" w:rsidP="00CD3227">
      <w:pPr>
        <w:numPr>
          <w:ilvl w:val="0"/>
          <w:numId w:val="23"/>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0ADB3805"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700C3C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13645A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0BFE2CB3" w14:textId="77777777" w:rsidR="00ED2D5D" w:rsidRPr="002611AD" w:rsidRDefault="00ED2D5D" w:rsidP="00CD3227">
      <w:pPr>
        <w:numPr>
          <w:ilvl w:val="0"/>
          <w:numId w:val="23"/>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310577CA" w14:textId="77777777" w:rsidR="00ED2D5D" w:rsidRPr="00A92685" w:rsidRDefault="00ED2D5D" w:rsidP="00ED2D5D">
      <w:pPr>
        <w:overflowPunct/>
        <w:autoSpaceDE/>
        <w:autoSpaceDN/>
        <w:adjustRightInd/>
        <w:textAlignment w:val="auto"/>
        <w:rPr>
          <w:rFonts w:ascii="Calibri" w:eastAsia="Calibri" w:hAnsi="Calibri"/>
          <w:color w:val="000000"/>
        </w:rPr>
      </w:pPr>
    </w:p>
    <w:p w14:paraId="39D15308" w14:textId="77777777" w:rsidR="00ED2D5D" w:rsidRPr="00A92685" w:rsidRDefault="00ED2D5D" w:rsidP="00ED2D5D">
      <w:pPr>
        <w:overflowPunct/>
        <w:autoSpaceDE/>
        <w:autoSpaceDN/>
        <w:adjustRightInd/>
        <w:textAlignment w:val="auto"/>
        <w:rPr>
          <w:rFonts w:ascii="Calibri" w:eastAsia="Calibri" w:hAnsi="Calibri"/>
          <w:color w:val="000000"/>
        </w:rPr>
      </w:pPr>
    </w:p>
    <w:p w14:paraId="2E6B1ACC" w14:textId="77777777" w:rsidR="00ED2D5D" w:rsidRPr="00A92685" w:rsidRDefault="00ED2D5D" w:rsidP="00ED2D5D">
      <w:pPr>
        <w:overflowPunct/>
        <w:autoSpaceDE/>
        <w:autoSpaceDN/>
        <w:adjustRightInd/>
        <w:textAlignment w:val="auto"/>
        <w:rPr>
          <w:rFonts w:ascii="Calibri" w:eastAsia="Calibri" w:hAnsi="Calibri"/>
          <w:color w:val="000000"/>
        </w:rPr>
      </w:pPr>
    </w:p>
    <w:p w14:paraId="5DEFC31F" w14:textId="77777777" w:rsidR="00ED2D5D" w:rsidRPr="00A92685" w:rsidRDefault="00ED2D5D" w:rsidP="00ED2D5D">
      <w:pPr>
        <w:overflowPunct/>
        <w:autoSpaceDE/>
        <w:autoSpaceDN/>
        <w:adjustRightInd/>
        <w:textAlignment w:val="auto"/>
        <w:rPr>
          <w:rFonts w:ascii="Calibri" w:eastAsia="Calibri" w:hAnsi="Calibri"/>
          <w:color w:val="000000"/>
        </w:rPr>
      </w:pPr>
    </w:p>
    <w:p w14:paraId="521D733F" w14:textId="77777777" w:rsidR="00ED2D5D" w:rsidRPr="00A92685" w:rsidRDefault="00ED2D5D" w:rsidP="00ED2D5D">
      <w:pPr>
        <w:overflowPunct/>
        <w:autoSpaceDE/>
        <w:autoSpaceDN/>
        <w:adjustRightInd/>
        <w:textAlignment w:val="auto"/>
        <w:rPr>
          <w:rFonts w:ascii="Calibri" w:eastAsia="Calibri" w:hAnsi="Calibri"/>
          <w:color w:val="000000"/>
        </w:rPr>
      </w:pPr>
    </w:p>
    <w:p w14:paraId="4EDB22CF" w14:textId="77777777" w:rsidR="00ED2D5D" w:rsidRPr="00A92685" w:rsidRDefault="00ED2D5D" w:rsidP="00ED2D5D">
      <w:pPr>
        <w:overflowPunct/>
        <w:autoSpaceDE/>
        <w:autoSpaceDN/>
        <w:adjustRightInd/>
        <w:textAlignment w:val="auto"/>
        <w:rPr>
          <w:rFonts w:ascii="Calibri" w:eastAsia="Calibri" w:hAnsi="Calibri"/>
          <w:color w:val="000000"/>
        </w:rPr>
      </w:pPr>
    </w:p>
    <w:p w14:paraId="47D340C1" w14:textId="77777777" w:rsidR="00ED2D5D" w:rsidRPr="00A92685" w:rsidRDefault="00ED2D5D" w:rsidP="00ED2D5D">
      <w:pPr>
        <w:overflowPunct/>
        <w:autoSpaceDE/>
        <w:autoSpaceDN/>
        <w:adjustRightInd/>
        <w:textAlignment w:val="auto"/>
        <w:rPr>
          <w:rFonts w:ascii="Calibri" w:eastAsia="Calibri" w:hAnsi="Calibri"/>
          <w:color w:val="000000"/>
        </w:rPr>
      </w:pPr>
    </w:p>
    <w:p w14:paraId="0E6818FD" w14:textId="77777777" w:rsidR="00ED2D5D" w:rsidRPr="00A92685" w:rsidRDefault="00ED2D5D" w:rsidP="00ED2D5D">
      <w:pPr>
        <w:overflowPunct/>
        <w:autoSpaceDE/>
        <w:autoSpaceDN/>
        <w:adjustRightInd/>
        <w:textAlignment w:val="auto"/>
        <w:rPr>
          <w:rFonts w:ascii="Calibri" w:eastAsia="Calibri" w:hAnsi="Calibri"/>
          <w:color w:val="000000"/>
        </w:rPr>
      </w:pPr>
    </w:p>
    <w:p w14:paraId="4A935277" w14:textId="77777777" w:rsidR="00ED2D5D" w:rsidRPr="00A92685" w:rsidRDefault="00ED2D5D" w:rsidP="00ED2D5D">
      <w:pPr>
        <w:overflowPunct/>
        <w:autoSpaceDE/>
        <w:autoSpaceDN/>
        <w:adjustRightInd/>
        <w:textAlignment w:val="auto"/>
        <w:rPr>
          <w:rFonts w:ascii="Calibri" w:eastAsia="Calibri" w:hAnsi="Calibri"/>
          <w:color w:val="000000"/>
        </w:rPr>
      </w:pPr>
    </w:p>
    <w:p w14:paraId="10CF6DAF" w14:textId="77777777" w:rsidR="00ED2D5D" w:rsidRPr="00A92685" w:rsidRDefault="00ED2D5D" w:rsidP="00ED2D5D">
      <w:pPr>
        <w:overflowPunct/>
        <w:autoSpaceDE/>
        <w:autoSpaceDN/>
        <w:adjustRightInd/>
        <w:textAlignment w:val="auto"/>
        <w:rPr>
          <w:rFonts w:ascii="Calibri" w:eastAsia="Calibri" w:hAnsi="Calibri"/>
          <w:color w:val="000000"/>
        </w:rPr>
      </w:pPr>
    </w:p>
    <w:p w14:paraId="00AF8CDF" w14:textId="77777777" w:rsidR="00ED2D5D" w:rsidRPr="00A92685" w:rsidRDefault="00ED2D5D" w:rsidP="00ED2D5D">
      <w:pPr>
        <w:overflowPunct/>
        <w:autoSpaceDE/>
        <w:autoSpaceDN/>
        <w:adjustRightInd/>
        <w:textAlignment w:val="auto"/>
        <w:rPr>
          <w:rFonts w:ascii="Calibri" w:eastAsia="Calibri" w:hAnsi="Calibri"/>
          <w:color w:val="000000"/>
        </w:rPr>
      </w:pPr>
    </w:p>
    <w:p w14:paraId="69BC06A0" w14:textId="77777777" w:rsidR="00ED2D5D" w:rsidRPr="00A92685" w:rsidRDefault="00ED2D5D" w:rsidP="00ED2D5D">
      <w:pPr>
        <w:overflowPunct/>
        <w:autoSpaceDE/>
        <w:autoSpaceDN/>
        <w:adjustRightInd/>
        <w:textAlignment w:val="auto"/>
        <w:rPr>
          <w:rFonts w:ascii="Calibri" w:eastAsia="Calibri" w:hAnsi="Calibri"/>
          <w:color w:val="000000"/>
        </w:rPr>
      </w:pPr>
    </w:p>
    <w:p w14:paraId="6D570A21" w14:textId="77777777" w:rsidR="00ED2D5D" w:rsidRPr="00A92685" w:rsidRDefault="00ED2D5D" w:rsidP="00ED2D5D">
      <w:pPr>
        <w:overflowPunct/>
        <w:autoSpaceDE/>
        <w:autoSpaceDN/>
        <w:adjustRightInd/>
        <w:textAlignment w:val="auto"/>
        <w:rPr>
          <w:rFonts w:ascii="Calibri" w:eastAsia="Calibri" w:hAnsi="Calibri"/>
          <w:color w:val="000000"/>
        </w:rPr>
      </w:pPr>
    </w:p>
    <w:p w14:paraId="3F2C8FC5" w14:textId="77777777" w:rsidR="00ED2D5D" w:rsidRPr="00A92685" w:rsidRDefault="00ED2D5D" w:rsidP="00ED2D5D">
      <w:pPr>
        <w:overflowPunct/>
        <w:autoSpaceDE/>
        <w:autoSpaceDN/>
        <w:adjustRightInd/>
        <w:textAlignment w:val="auto"/>
        <w:rPr>
          <w:rFonts w:ascii="Calibri" w:eastAsia="Calibri" w:hAnsi="Calibri"/>
          <w:color w:val="000000"/>
        </w:rPr>
      </w:pPr>
    </w:p>
    <w:p w14:paraId="2B94551B" w14:textId="77777777" w:rsidR="00ED2D5D" w:rsidRPr="00A92685" w:rsidRDefault="00ED2D5D" w:rsidP="00ED2D5D">
      <w:pPr>
        <w:overflowPunct/>
        <w:autoSpaceDE/>
        <w:autoSpaceDN/>
        <w:adjustRightInd/>
        <w:textAlignment w:val="auto"/>
        <w:rPr>
          <w:rFonts w:ascii="Calibri" w:eastAsia="Calibri" w:hAnsi="Calibri"/>
          <w:color w:val="000000"/>
        </w:rPr>
      </w:pPr>
    </w:p>
    <w:p w14:paraId="7491ACCB" w14:textId="77777777" w:rsidR="00ED2D5D" w:rsidRPr="00A92685" w:rsidRDefault="00ED2D5D" w:rsidP="00ED2D5D">
      <w:pPr>
        <w:overflowPunct/>
        <w:autoSpaceDE/>
        <w:autoSpaceDN/>
        <w:adjustRightInd/>
        <w:textAlignment w:val="auto"/>
        <w:rPr>
          <w:rFonts w:ascii="Calibri" w:eastAsia="Calibri" w:hAnsi="Calibri"/>
          <w:color w:val="000000"/>
        </w:rPr>
      </w:pPr>
    </w:p>
    <w:p w14:paraId="139EEC99" w14:textId="77777777" w:rsidR="00ED2D5D" w:rsidRPr="00A92685" w:rsidRDefault="00ED2D5D" w:rsidP="00ED2D5D">
      <w:pPr>
        <w:overflowPunct/>
        <w:autoSpaceDE/>
        <w:autoSpaceDN/>
        <w:adjustRightInd/>
        <w:textAlignment w:val="auto"/>
        <w:rPr>
          <w:rFonts w:ascii="Calibri" w:eastAsia="Calibri" w:hAnsi="Calibri"/>
          <w:color w:val="000000"/>
        </w:rPr>
      </w:pPr>
    </w:p>
    <w:p w14:paraId="52E75F01" w14:textId="77777777" w:rsidR="00ED2D5D" w:rsidRPr="00A92685" w:rsidRDefault="00ED2D5D" w:rsidP="00ED2D5D">
      <w:pPr>
        <w:overflowPunct/>
        <w:autoSpaceDE/>
        <w:autoSpaceDN/>
        <w:adjustRightInd/>
        <w:textAlignment w:val="auto"/>
        <w:rPr>
          <w:rFonts w:ascii="Calibri" w:eastAsia="Calibri" w:hAnsi="Calibri"/>
          <w:color w:val="000000"/>
        </w:rPr>
      </w:pPr>
    </w:p>
    <w:p w14:paraId="113496C3" w14:textId="77777777" w:rsidR="00ED2D5D" w:rsidRPr="00A92685" w:rsidRDefault="00ED2D5D" w:rsidP="00ED2D5D">
      <w:pPr>
        <w:overflowPunct/>
        <w:autoSpaceDE/>
        <w:autoSpaceDN/>
        <w:adjustRightInd/>
        <w:textAlignment w:val="auto"/>
        <w:rPr>
          <w:rFonts w:ascii="Calibri" w:eastAsia="Calibri" w:hAnsi="Calibri"/>
          <w:color w:val="000000"/>
        </w:rPr>
      </w:pPr>
    </w:p>
    <w:p w14:paraId="298871CF" w14:textId="77777777" w:rsidR="00ED2D5D" w:rsidRPr="00A92685" w:rsidRDefault="00ED2D5D" w:rsidP="00ED2D5D">
      <w:pPr>
        <w:overflowPunct/>
        <w:autoSpaceDE/>
        <w:autoSpaceDN/>
        <w:adjustRightInd/>
        <w:textAlignment w:val="auto"/>
        <w:rPr>
          <w:rFonts w:ascii="Calibri" w:eastAsia="Calibri" w:hAnsi="Calibri"/>
          <w:color w:val="000000"/>
        </w:rPr>
      </w:pPr>
    </w:p>
    <w:p w14:paraId="7282EA2A" w14:textId="77777777" w:rsidR="00ED2D5D" w:rsidRPr="00A92685" w:rsidRDefault="00ED2D5D" w:rsidP="00ED2D5D">
      <w:pPr>
        <w:overflowPunct/>
        <w:autoSpaceDE/>
        <w:autoSpaceDN/>
        <w:adjustRightInd/>
        <w:textAlignment w:val="auto"/>
        <w:rPr>
          <w:rFonts w:ascii="Calibri" w:eastAsia="Calibri" w:hAnsi="Calibri"/>
          <w:color w:val="000000"/>
        </w:rPr>
      </w:pPr>
    </w:p>
    <w:p w14:paraId="235E308A" w14:textId="77777777" w:rsidR="00ED2D5D" w:rsidRPr="00A92685" w:rsidRDefault="00ED2D5D" w:rsidP="00ED2D5D">
      <w:pPr>
        <w:overflowPunct/>
        <w:autoSpaceDE/>
        <w:autoSpaceDN/>
        <w:adjustRightInd/>
        <w:textAlignment w:val="auto"/>
        <w:rPr>
          <w:rFonts w:ascii="Calibri" w:eastAsia="Calibri" w:hAnsi="Calibri"/>
          <w:color w:val="000000"/>
        </w:rPr>
      </w:pPr>
    </w:p>
    <w:p w14:paraId="6F78EB88" w14:textId="77777777" w:rsidR="00ED2D5D" w:rsidRPr="00A92685" w:rsidRDefault="00ED2D5D" w:rsidP="00ED2D5D">
      <w:pPr>
        <w:overflowPunct/>
        <w:autoSpaceDE/>
        <w:autoSpaceDN/>
        <w:adjustRightInd/>
        <w:textAlignment w:val="auto"/>
        <w:rPr>
          <w:rFonts w:ascii="Calibri" w:eastAsia="Calibri" w:hAnsi="Calibri"/>
          <w:color w:val="000000"/>
        </w:rPr>
      </w:pPr>
    </w:p>
    <w:p w14:paraId="0CF0B29A" w14:textId="77777777" w:rsidR="00ED2D5D" w:rsidRPr="00A92685" w:rsidRDefault="00ED2D5D" w:rsidP="00ED2D5D">
      <w:pPr>
        <w:overflowPunct/>
        <w:autoSpaceDE/>
        <w:autoSpaceDN/>
        <w:adjustRightInd/>
        <w:textAlignment w:val="auto"/>
        <w:rPr>
          <w:rFonts w:ascii="Calibri" w:eastAsia="Calibri" w:hAnsi="Calibri"/>
          <w:color w:val="000000"/>
        </w:rPr>
      </w:pPr>
    </w:p>
    <w:p w14:paraId="09006A88" w14:textId="77777777" w:rsidR="00ED2D5D" w:rsidRPr="00A92685" w:rsidRDefault="00ED2D5D" w:rsidP="00ED2D5D">
      <w:pPr>
        <w:overflowPunct/>
        <w:autoSpaceDE/>
        <w:autoSpaceDN/>
        <w:adjustRightInd/>
        <w:textAlignment w:val="auto"/>
        <w:rPr>
          <w:rFonts w:ascii="Calibri" w:eastAsia="Calibri" w:hAnsi="Calibri"/>
          <w:color w:val="000000"/>
        </w:rPr>
      </w:pPr>
    </w:p>
    <w:p w14:paraId="700399CD" w14:textId="77777777" w:rsidR="00ED2D5D" w:rsidRPr="00A92685" w:rsidRDefault="00ED2D5D" w:rsidP="00ED2D5D">
      <w:pPr>
        <w:overflowPunct/>
        <w:autoSpaceDE/>
        <w:autoSpaceDN/>
        <w:adjustRightInd/>
        <w:textAlignment w:val="auto"/>
        <w:rPr>
          <w:rFonts w:ascii="Calibri" w:eastAsia="Calibri" w:hAnsi="Calibri"/>
          <w:color w:val="000000"/>
        </w:rPr>
      </w:pPr>
    </w:p>
    <w:p w14:paraId="553048BB" w14:textId="77777777" w:rsidR="00ED2D5D" w:rsidRPr="00A92685" w:rsidRDefault="00ED2D5D" w:rsidP="00ED2D5D">
      <w:pPr>
        <w:overflowPunct/>
        <w:autoSpaceDE/>
        <w:autoSpaceDN/>
        <w:adjustRightInd/>
        <w:textAlignment w:val="auto"/>
        <w:rPr>
          <w:rFonts w:ascii="Calibri" w:eastAsia="Calibri" w:hAnsi="Calibri"/>
          <w:color w:val="000000"/>
        </w:rPr>
      </w:pPr>
    </w:p>
    <w:p w14:paraId="38630021" w14:textId="77777777" w:rsidR="00ED2D5D" w:rsidRPr="00A92685" w:rsidRDefault="00ED2D5D" w:rsidP="00ED2D5D">
      <w:pPr>
        <w:overflowPunct/>
        <w:autoSpaceDE/>
        <w:autoSpaceDN/>
        <w:adjustRightInd/>
        <w:textAlignment w:val="auto"/>
        <w:rPr>
          <w:rFonts w:ascii="Calibri" w:eastAsia="Calibri" w:hAnsi="Calibri"/>
          <w:color w:val="000000"/>
        </w:rPr>
      </w:pPr>
    </w:p>
    <w:p w14:paraId="4908D5CB" w14:textId="77777777" w:rsidR="00ED2D5D" w:rsidRPr="00A92685" w:rsidRDefault="00ED2D5D" w:rsidP="00ED2D5D">
      <w:pPr>
        <w:overflowPunct/>
        <w:autoSpaceDE/>
        <w:autoSpaceDN/>
        <w:adjustRightInd/>
        <w:textAlignment w:val="auto"/>
        <w:rPr>
          <w:rFonts w:ascii="Calibri" w:eastAsia="Calibri" w:hAnsi="Calibri"/>
          <w:color w:val="000000"/>
        </w:rPr>
      </w:pPr>
    </w:p>
    <w:p w14:paraId="72FEA47C" w14:textId="77777777" w:rsidR="00ED2D5D" w:rsidRPr="00A92685" w:rsidRDefault="00ED2D5D" w:rsidP="00ED2D5D">
      <w:pPr>
        <w:overflowPunct/>
        <w:autoSpaceDE/>
        <w:autoSpaceDN/>
        <w:adjustRightInd/>
        <w:textAlignment w:val="auto"/>
        <w:rPr>
          <w:rFonts w:ascii="Calibri" w:eastAsia="Calibri" w:hAnsi="Calibri"/>
          <w:color w:val="000000"/>
        </w:rPr>
      </w:pPr>
    </w:p>
    <w:p w14:paraId="2DF91DC9" w14:textId="77777777"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48F881DC" w14:textId="77777777"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t>InTASC Model Core Teaching Standards</w:t>
      </w:r>
      <w:r w:rsidRPr="00A92685">
        <w:rPr>
          <w:rFonts w:ascii="Calibri" w:hAnsi="Calibri"/>
          <w:b/>
          <w:i/>
          <w:color w:val="000000"/>
          <w:sz w:val="24"/>
          <w:szCs w:val="24"/>
        </w:rPr>
        <w:t xml:space="preserve"> in English 355, 356, 497,</w:t>
      </w:r>
    </w:p>
    <w:p w14:paraId="009AA699"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47F5EE9C" w14:textId="77777777" w:rsidR="00A6137C" w:rsidRPr="00600876" w:rsidRDefault="00A6137C" w:rsidP="00A6137C">
      <w:pPr>
        <w:jc w:val="center"/>
        <w:rPr>
          <w:rFonts w:ascii="Calibri" w:hAnsi="Calibri"/>
          <w:b/>
          <w:i/>
          <w:color w:val="000000"/>
          <w:sz w:val="22"/>
          <w:szCs w:val="22"/>
        </w:rPr>
      </w:pPr>
    </w:p>
    <w:p w14:paraId="40CFA4E6"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thus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78F5E2C5" w14:textId="77777777" w:rsidR="00A6137C" w:rsidRPr="00A6137C" w:rsidRDefault="00A6137C" w:rsidP="00A6137C">
      <w:pPr>
        <w:rPr>
          <w:rFonts w:ascii="Calibri" w:hAnsi="Calibri"/>
          <w:color w:val="000000"/>
          <w:sz w:val="24"/>
          <w:szCs w:val="24"/>
        </w:rPr>
      </w:pPr>
    </w:p>
    <w:p w14:paraId="0C0989E5"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64FBC013" w14:textId="77777777" w:rsidR="00A6137C" w:rsidRPr="00A6137C" w:rsidRDefault="00A6137C" w:rsidP="00A6137C">
      <w:pPr>
        <w:rPr>
          <w:rFonts w:ascii="Calibri" w:hAnsi="Calibri"/>
          <w:color w:val="000000"/>
          <w:sz w:val="24"/>
          <w:szCs w:val="24"/>
        </w:rPr>
      </w:pPr>
    </w:p>
    <w:p w14:paraId="29048759"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2DC93122"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6EA9FD"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227C1113"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0CA7C84B" w14:textId="77777777" w:rsidR="00A6137C" w:rsidRPr="00A6137C" w:rsidRDefault="00A6137C" w:rsidP="00A6137C">
      <w:pPr>
        <w:rPr>
          <w:rFonts w:ascii="Calibri" w:eastAsia="Calibri" w:hAnsi="Calibri" w:cs="Calibri"/>
          <w:sz w:val="24"/>
          <w:szCs w:val="24"/>
        </w:rPr>
      </w:pPr>
    </w:p>
    <w:p w14:paraId="1BBB962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067D0748"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058CFAD9"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0C801853" w14:textId="77777777" w:rsidR="00A6137C" w:rsidRPr="00A6137C" w:rsidRDefault="00A6137C" w:rsidP="00A6137C">
      <w:pPr>
        <w:rPr>
          <w:rFonts w:ascii="Calibri" w:eastAsia="Calibri" w:hAnsi="Calibri" w:cs="Calibri"/>
          <w:sz w:val="24"/>
          <w:szCs w:val="24"/>
        </w:rPr>
      </w:pPr>
    </w:p>
    <w:p w14:paraId="2931D230"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77595174"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3896BD10"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09DFD446"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DF4384" w14:textId="77777777" w:rsidR="00A6137C" w:rsidRPr="00A6137C" w:rsidRDefault="00A6137C" w:rsidP="00A6137C">
      <w:pPr>
        <w:rPr>
          <w:rFonts w:ascii="Calibri" w:eastAsia="Calibri" w:hAnsi="Calibri" w:cs="Calibri"/>
          <w:sz w:val="24"/>
          <w:szCs w:val="24"/>
        </w:rPr>
      </w:pPr>
    </w:p>
    <w:p w14:paraId="122E00B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09DF07CA"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4C3A7B8B" w14:textId="77777777" w:rsidR="00A6137C" w:rsidRPr="00A6137C" w:rsidRDefault="00A6137C" w:rsidP="00CD3227">
      <w:pPr>
        <w:pStyle w:val="ListParagraph"/>
        <w:numPr>
          <w:ilvl w:val="0"/>
          <w:numId w:val="39"/>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AA24EF2" w14:textId="77777777" w:rsidR="00A6137C" w:rsidRPr="00A92685" w:rsidRDefault="00A6137C" w:rsidP="00ED2D5D">
      <w:pPr>
        <w:overflowPunct/>
        <w:autoSpaceDE/>
        <w:autoSpaceDN/>
        <w:adjustRightInd/>
        <w:textAlignment w:val="auto"/>
        <w:rPr>
          <w:rFonts w:ascii="Calibri" w:eastAsia="Calibri" w:hAnsi="Calibri"/>
          <w:color w:val="000000"/>
        </w:rPr>
      </w:pPr>
    </w:p>
    <w:p w14:paraId="3FBB96BF"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3E53E665" w14:textId="77777777" w:rsidTr="004F4356">
        <w:trPr>
          <w:trHeight w:val="4220"/>
        </w:trPr>
        <w:tc>
          <w:tcPr>
            <w:tcW w:w="10426" w:type="dxa"/>
          </w:tcPr>
          <w:p w14:paraId="1A92E88B" w14:textId="77777777" w:rsidR="00A15922" w:rsidRPr="00A92685" w:rsidRDefault="00A15922" w:rsidP="004F4356">
            <w:pPr>
              <w:ind w:right="-720"/>
              <w:jc w:val="center"/>
              <w:rPr>
                <w:rFonts w:ascii="Calibri" w:hAnsi="Calibri"/>
                <w:color w:val="000000"/>
                <w:sz w:val="24"/>
                <w:szCs w:val="24"/>
              </w:rPr>
            </w:pPr>
          </w:p>
          <w:p w14:paraId="10EFD718"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5C1B68D7"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2291F7FE" w14:textId="77777777" w:rsidR="00A15922" w:rsidRPr="00A92685" w:rsidRDefault="00A15922" w:rsidP="004F4356">
            <w:pPr>
              <w:ind w:right="-720"/>
              <w:jc w:val="center"/>
              <w:rPr>
                <w:rFonts w:ascii="Calibri" w:hAnsi="Calibri"/>
                <w:color w:val="000000"/>
                <w:sz w:val="24"/>
                <w:szCs w:val="24"/>
              </w:rPr>
            </w:pPr>
          </w:p>
          <w:p w14:paraId="54E396BA"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1A340A" w14:textId="77777777" w:rsidR="00A15922" w:rsidRPr="00A92685" w:rsidRDefault="00A15922" w:rsidP="004F4356">
            <w:pPr>
              <w:ind w:right="-720"/>
              <w:jc w:val="center"/>
              <w:rPr>
                <w:rFonts w:ascii="Calibri" w:hAnsi="Calibri"/>
                <w:color w:val="000000"/>
                <w:sz w:val="24"/>
                <w:szCs w:val="24"/>
              </w:rPr>
            </w:pPr>
          </w:p>
          <w:p w14:paraId="1A4B2EA3"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5148F63C"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771B3F86"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B60EED0"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00B69A93"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854BA5D"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657E6E21"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33BA7494" w14:textId="77777777" w:rsidR="00A15922" w:rsidRPr="00A92685" w:rsidRDefault="00A15922" w:rsidP="00A15922">
      <w:pPr>
        <w:ind w:right="-720"/>
        <w:jc w:val="center"/>
        <w:rPr>
          <w:rFonts w:ascii="Calibri" w:hAnsi="Calibri"/>
          <w:color w:val="000000"/>
          <w:sz w:val="24"/>
          <w:szCs w:val="24"/>
        </w:rPr>
      </w:pPr>
    </w:p>
    <w:p w14:paraId="13171AF9"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787287B0"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5CCC64D8"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2845A0B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12326133"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31C78C2A"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4F58E84C"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20D47890"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1221F4B2"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3BB515F9"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t>COURSE WORK/ASSESSMENT</w:t>
      </w:r>
    </w:p>
    <w:p w14:paraId="2D18CBF9"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B55D31E" w14:textId="77777777" w:rsidR="00A15922" w:rsidRPr="00D9226D" w:rsidRDefault="00A15922" w:rsidP="00A15922">
      <w:pPr>
        <w:rPr>
          <w:rFonts w:ascii="Calibri" w:hAnsi="Calibri" w:cs="Calibri"/>
          <w:b/>
          <w:bCs/>
          <w:color w:val="000000"/>
          <w:sz w:val="12"/>
          <w:szCs w:val="12"/>
        </w:rPr>
      </w:pPr>
    </w:p>
    <w:p w14:paraId="16910091"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53CF65E9"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6856E11" w14:textId="77777777" w:rsidR="00DD6C58" w:rsidRPr="00DD6C58" w:rsidRDefault="00DD6C58" w:rsidP="00F543B0">
      <w:pPr>
        <w:ind w:right="-720"/>
        <w:jc w:val="both"/>
        <w:rPr>
          <w:rFonts w:ascii="Calibri" w:hAnsi="Calibri" w:cs="Calibri"/>
          <w:b/>
          <w:i/>
          <w:color w:val="000000"/>
          <w:sz w:val="12"/>
          <w:szCs w:val="12"/>
        </w:rPr>
      </w:pPr>
    </w:p>
    <w:p w14:paraId="57DC5485" w14:textId="5E2166C6" w:rsidR="00A15922" w:rsidRPr="00A92685" w:rsidRDefault="00734AA9" w:rsidP="00A15922">
      <w:pPr>
        <w:rPr>
          <w:rFonts w:ascii="Calibri" w:hAnsi="Calibri" w:cs="Calibri"/>
          <w:b/>
          <w:bCs/>
          <w:color w:val="000000"/>
        </w:rPr>
      </w:pPr>
      <w:r>
        <w:rPr>
          <w:rFonts w:ascii="Calibri" w:hAnsi="Calibri" w:cs="Calibri"/>
          <w:b/>
          <w:bCs/>
          <w:i/>
          <w:color w:val="000000"/>
          <w:sz w:val="24"/>
          <w:szCs w:val="24"/>
        </w:rPr>
        <w:t>English M</w:t>
      </w:r>
      <w:r w:rsidR="004A636B">
        <w:rPr>
          <w:rFonts w:ascii="Calibri" w:hAnsi="Calibri" w:cs="Calibri"/>
          <w:b/>
          <w:bCs/>
          <w:i/>
          <w:color w:val="000000"/>
          <w:sz w:val="24"/>
          <w:szCs w:val="24"/>
        </w:rPr>
        <w:t xml:space="preserve">ethods Blog/Twitter </w:t>
      </w:r>
      <w:r w:rsidR="004A636B" w:rsidRPr="00BE05B5">
        <w:rPr>
          <w:rFonts w:ascii="Calibri" w:hAnsi="Calibri" w:cs="Calibri"/>
          <w:b/>
          <w:bCs/>
          <w:i/>
          <w:color w:val="000000" w:themeColor="text1"/>
          <w:sz w:val="24"/>
          <w:szCs w:val="24"/>
        </w:rPr>
        <w:t>Feed</w:t>
      </w:r>
      <w:r w:rsidR="00A15922" w:rsidRPr="00BE05B5">
        <w:rPr>
          <w:rFonts w:ascii="Calibri" w:hAnsi="Calibri" w:cs="Calibri"/>
          <w:b/>
          <w:bCs/>
          <w:i/>
          <w:color w:val="000000" w:themeColor="text1"/>
          <w:sz w:val="24"/>
          <w:szCs w:val="24"/>
        </w:rPr>
        <w:t xml:space="preserve"> </w:t>
      </w:r>
      <w:r w:rsidR="00A15922" w:rsidRPr="00BE05B5">
        <w:rPr>
          <w:rFonts w:ascii="Calibri" w:hAnsi="Calibri" w:cs="Calibri"/>
          <w:b/>
          <w:bCs/>
          <w:color w:val="000000" w:themeColor="text1"/>
        </w:rPr>
        <w:t>(</w:t>
      </w:r>
      <w:r w:rsidR="00A54CD4" w:rsidRPr="00BE05B5">
        <w:rPr>
          <w:rFonts w:ascii="Calibri" w:hAnsi="Calibri" w:cs="Calibri"/>
          <w:b/>
          <w:bCs/>
          <w:color w:val="000000" w:themeColor="text1"/>
        </w:rPr>
        <w:t>10</w:t>
      </w:r>
      <w:r w:rsidR="00A15922" w:rsidRPr="00BE05B5">
        <w:rPr>
          <w:rFonts w:ascii="Calibri" w:hAnsi="Calibri" w:cs="Calibri"/>
          <w:b/>
          <w:bCs/>
          <w:color w:val="000000" w:themeColor="text1"/>
        </w:rPr>
        <w:t xml:space="preserve">% = </w:t>
      </w:r>
      <w:r w:rsidR="00DC3445" w:rsidRPr="00BE05B5">
        <w:rPr>
          <w:rFonts w:ascii="Calibri" w:hAnsi="Calibri" w:cs="Calibri"/>
          <w:b/>
          <w:bCs/>
          <w:color w:val="000000" w:themeColor="text1"/>
        </w:rPr>
        <w:t>2.5</w:t>
      </w:r>
      <w:r w:rsidR="00A15922" w:rsidRPr="00BE05B5">
        <w:rPr>
          <w:rFonts w:ascii="Calibri" w:hAnsi="Calibri" w:cs="Calibri"/>
          <w:b/>
          <w:bCs/>
          <w:color w:val="000000" w:themeColor="text1"/>
        </w:rPr>
        <w:t xml:space="preserve">% </w:t>
      </w:r>
      <w:r w:rsidR="00E60BD4" w:rsidRPr="00BE05B5">
        <w:rPr>
          <w:rFonts w:ascii="Calibri" w:hAnsi="Calibri" w:cs="Calibri"/>
          <w:b/>
          <w:bCs/>
          <w:color w:val="000000" w:themeColor="text1"/>
        </w:rPr>
        <w:t>per blog</w:t>
      </w:r>
      <w:r w:rsidR="00A15922" w:rsidRPr="00BE05B5">
        <w:rPr>
          <w:rFonts w:ascii="Calibri" w:hAnsi="Calibri" w:cs="Calibri"/>
          <w:b/>
          <w:bCs/>
          <w:color w:val="000000" w:themeColor="text1"/>
        </w:rPr>
        <w:t xml:space="preserve">, </w:t>
      </w:r>
      <w:r w:rsidR="00DC3445" w:rsidRPr="00BE05B5">
        <w:rPr>
          <w:rFonts w:ascii="Calibri" w:hAnsi="Calibri" w:cs="Calibri"/>
          <w:b/>
          <w:bCs/>
          <w:color w:val="000000" w:themeColor="text1"/>
        </w:rPr>
        <w:t>2.5</w:t>
      </w:r>
      <w:r w:rsidR="00A15922" w:rsidRPr="00BE05B5">
        <w:rPr>
          <w:rFonts w:ascii="Calibri" w:hAnsi="Calibri" w:cs="Calibri"/>
          <w:b/>
          <w:bCs/>
          <w:color w:val="000000" w:themeColor="text1"/>
        </w:rPr>
        <w:t xml:space="preserve">% </w:t>
      </w:r>
      <w:r w:rsidR="00DC3445" w:rsidRPr="00BE05B5">
        <w:rPr>
          <w:rFonts w:ascii="Calibri" w:hAnsi="Calibri" w:cs="Calibri"/>
          <w:b/>
          <w:bCs/>
          <w:color w:val="000000" w:themeColor="text1"/>
        </w:rPr>
        <w:t xml:space="preserve">total </w:t>
      </w:r>
      <w:r w:rsidR="00A83163" w:rsidRPr="00BE05B5">
        <w:rPr>
          <w:rFonts w:ascii="Calibri" w:hAnsi="Calibri" w:cs="Calibri"/>
          <w:b/>
          <w:bCs/>
          <w:color w:val="000000" w:themeColor="text1"/>
        </w:rPr>
        <w:t>Twitter r</w:t>
      </w:r>
      <w:r w:rsidR="00A15922" w:rsidRPr="00BE05B5">
        <w:rPr>
          <w:rFonts w:ascii="Calibri" w:hAnsi="Calibri" w:cs="Calibri"/>
          <w:b/>
          <w:bCs/>
          <w:color w:val="000000" w:themeColor="text1"/>
        </w:rPr>
        <w:t>esponses)</w:t>
      </w:r>
    </w:p>
    <w:p w14:paraId="7FD1A0FD" w14:textId="4C8495A0" w:rsidR="004A636B" w:rsidRPr="004A636B" w:rsidRDefault="004A636B" w:rsidP="00DC3445">
      <w:pPr>
        <w:ind w:left="360" w:right="-720"/>
        <w:jc w:val="both"/>
        <w:rPr>
          <w:rFonts w:asciiTheme="minorHAnsi" w:hAnsiTheme="minorHAnsi"/>
          <w:sz w:val="24"/>
          <w:szCs w:val="24"/>
        </w:rPr>
      </w:pPr>
      <w:r w:rsidRPr="004A636B">
        <w:rPr>
          <w:rFonts w:asciiTheme="minorHAnsi" w:hAnsiTheme="minorHAnsi"/>
          <w:sz w:val="24"/>
          <w:szCs w:val="24"/>
        </w:rPr>
        <w:t>The English Methods Blog/Twitter Feed project will be a joint assignment for English 355</w:t>
      </w:r>
      <w:r>
        <w:rPr>
          <w:rFonts w:asciiTheme="minorHAnsi" w:hAnsiTheme="minorHAnsi"/>
          <w:sz w:val="24"/>
          <w:szCs w:val="24"/>
        </w:rPr>
        <w:t xml:space="preserve">, </w:t>
      </w:r>
      <w:r w:rsidRPr="004A636B">
        <w:rPr>
          <w:rFonts w:asciiTheme="minorHAnsi" w:hAnsiTheme="minorHAnsi"/>
          <w:sz w:val="24"/>
          <w:szCs w:val="24"/>
        </w:rPr>
        <w:t>356</w:t>
      </w:r>
      <w:r>
        <w:rPr>
          <w:rFonts w:asciiTheme="minorHAnsi" w:hAnsiTheme="minorHAnsi"/>
          <w:sz w:val="24"/>
          <w:szCs w:val="24"/>
        </w:rPr>
        <w:t>,</w:t>
      </w:r>
      <w:r w:rsidRPr="004A636B">
        <w:rPr>
          <w:rFonts w:asciiTheme="minorHAnsi" w:hAnsiTheme="minorHAnsi"/>
          <w:sz w:val="24"/>
          <w:szCs w:val="24"/>
        </w:rPr>
        <w:t xml:space="preserve"> and 393. Designed to help you enter a public conversation with other English teaching professionals and build an ongoing archive of useful teaching materials, you will be writing a total of </w:t>
      </w:r>
      <w:r>
        <w:rPr>
          <w:rFonts w:asciiTheme="minorHAnsi" w:hAnsiTheme="minorHAnsi"/>
          <w:sz w:val="24"/>
          <w:szCs w:val="24"/>
        </w:rPr>
        <w:t>three</w:t>
      </w:r>
      <w:r w:rsidRPr="004A636B">
        <w:rPr>
          <w:rFonts w:asciiTheme="minorHAnsi" w:hAnsiTheme="minorHAnsi"/>
          <w:sz w:val="24"/>
          <w:szCs w:val="24"/>
        </w:rPr>
        <w:t xml:space="preserv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w:t>
      </w:r>
      <w:r w:rsidR="00734AA9">
        <w:rPr>
          <w:rFonts w:asciiTheme="minorHAnsi" w:hAnsiTheme="minorHAnsi"/>
          <w:sz w:val="24"/>
          <w:szCs w:val="24"/>
        </w:rPr>
        <w:t>T</w:t>
      </w:r>
      <w:r w:rsidRPr="004A636B">
        <w:rPr>
          <w:rFonts w:asciiTheme="minorHAnsi" w:hAnsiTheme="minorHAnsi"/>
          <w:sz w:val="24"/>
          <w:szCs w:val="24"/>
        </w:rPr>
        <w:t xml:space="preserve">he details of the project </w:t>
      </w:r>
      <w:r w:rsidR="00734AA9">
        <w:rPr>
          <w:rFonts w:asciiTheme="minorHAnsi" w:hAnsiTheme="minorHAnsi"/>
          <w:sz w:val="24"/>
          <w:szCs w:val="24"/>
        </w:rPr>
        <w:t xml:space="preserve">will be covered </w:t>
      </w:r>
      <w:r w:rsidRPr="004A636B">
        <w:rPr>
          <w:rFonts w:asciiTheme="minorHAnsi" w:hAnsiTheme="minorHAnsi"/>
          <w:sz w:val="24"/>
          <w:szCs w:val="24"/>
        </w:rPr>
        <w:t xml:space="preserve">during the first meeting of English 393. </w:t>
      </w:r>
    </w:p>
    <w:p w14:paraId="3AA3640F" w14:textId="77136990" w:rsidR="00A15922" w:rsidRPr="007E7E8D" w:rsidRDefault="00A15922" w:rsidP="00DC3445">
      <w:pPr>
        <w:ind w:left="360" w:right="-720"/>
        <w:jc w:val="both"/>
        <w:rPr>
          <w:rFonts w:ascii="Calibri" w:hAnsi="Calibri" w:cs="Calibri"/>
          <w:bCs/>
          <w:color w:val="000000" w:themeColor="text1"/>
          <w:sz w:val="24"/>
          <w:szCs w:val="24"/>
        </w:rPr>
      </w:pPr>
      <w:r w:rsidRPr="007E7E8D">
        <w:rPr>
          <w:rFonts w:ascii="Calibri" w:hAnsi="Calibri" w:cs="Calibri"/>
          <w:bCs/>
          <w:color w:val="000000" w:themeColor="text1"/>
          <w:sz w:val="24"/>
          <w:szCs w:val="24"/>
        </w:rPr>
        <w:t xml:space="preserve">     </w:t>
      </w:r>
    </w:p>
    <w:p w14:paraId="294262F3" w14:textId="77777777" w:rsidR="00A15922" w:rsidRPr="00DD6C58" w:rsidRDefault="00A15922" w:rsidP="00A15922">
      <w:pPr>
        <w:ind w:right="-720"/>
        <w:jc w:val="both"/>
        <w:rPr>
          <w:rFonts w:ascii="Calibri" w:hAnsi="Calibri" w:cs="Calibri"/>
          <w:b/>
          <w:i/>
          <w:color w:val="000000"/>
          <w:sz w:val="12"/>
          <w:szCs w:val="12"/>
        </w:rPr>
      </w:pPr>
    </w:p>
    <w:p w14:paraId="72DAD366"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4FECE910"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4EB5F223" w14:textId="77777777" w:rsidR="00A15922" w:rsidRPr="00D16EE3" w:rsidRDefault="00A15922" w:rsidP="00A15922">
      <w:pPr>
        <w:pStyle w:val="ListParagraph"/>
        <w:rPr>
          <w:rFonts w:ascii="Calibri" w:hAnsi="Calibri" w:cs="Calibri"/>
          <w:color w:val="000000"/>
          <w:sz w:val="12"/>
          <w:szCs w:val="12"/>
        </w:rPr>
      </w:pPr>
    </w:p>
    <w:p w14:paraId="12FEC08E" w14:textId="77777777" w:rsidR="00A83163" w:rsidRDefault="00A83163">
      <w:pPr>
        <w:overflowPunct/>
        <w:autoSpaceDE/>
        <w:autoSpaceDN/>
        <w:adjustRightInd/>
        <w:textAlignment w:val="auto"/>
        <w:rPr>
          <w:rFonts w:ascii="Calibri" w:hAnsi="Calibri" w:cs="Calibri"/>
          <w:b/>
          <w:i/>
          <w:color w:val="000000"/>
          <w:sz w:val="24"/>
          <w:szCs w:val="24"/>
        </w:rPr>
      </w:pPr>
      <w:r>
        <w:rPr>
          <w:rFonts w:ascii="Calibri" w:hAnsi="Calibri" w:cs="Calibri"/>
          <w:b/>
          <w:i/>
          <w:color w:val="000000"/>
          <w:sz w:val="24"/>
          <w:szCs w:val="24"/>
        </w:rPr>
        <w:br w:type="page"/>
      </w:r>
    </w:p>
    <w:p w14:paraId="35171510" w14:textId="1A6E42A0"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518FD350"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15AA8F5D" w14:textId="77777777" w:rsidR="00A15922" w:rsidRPr="00D16EE3" w:rsidRDefault="00A15922" w:rsidP="00A15922">
      <w:pPr>
        <w:overflowPunct/>
        <w:autoSpaceDE/>
        <w:autoSpaceDN/>
        <w:adjustRightInd/>
        <w:ind w:left="360" w:right="-720"/>
        <w:textAlignment w:val="auto"/>
        <w:rPr>
          <w:rFonts w:ascii="Calibri" w:hAnsi="Calibri" w:cs="Calibri"/>
          <w:color w:val="000000"/>
          <w:sz w:val="12"/>
          <w:szCs w:val="12"/>
        </w:rPr>
      </w:pPr>
    </w:p>
    <w:p w14:paraId="4B4A9A75" w14:textId="77777777" w:rsidR="00A15922" w:rsidRPr="00A92685" w:rsidRDefault="00A15922" w:rsidP="00A15922">
      <w:pPr>
        <w:ind w:right="-720"/>
        <w:rPr>
          <w:rFonts w:ascii="Calibri" w:hAnsi="Calibri" w:cs="Calibri"/>
          <w:b/>
          <w:color w:val="000000"/>
          <w:sz w:val="24"/>
          <w:szCs w:val="24"/>
        </w:rPr>
      </w:pPr>
      <w:r w:rsidRPr="00A92685">
        <w:rPr>
          <w:rFonts w:ascii="Calibri" w:hAnsi="Calibri" w:cs="Calibri"/>
          <w:b/>
          <w:i/>
          <w:color w:val="000000"/>
          <w:sz w:val="24"/>
          <w:szCs w:val="24"/>
        </w:rPr>
        <w:t xml:space="preserve">Course/Unit/Lesson Plan </w:t>
      </w:r>
      <w:r w:rsidR="00D3697F" w:rsidRPr="00A83163">
        <w:rPr>
          <w:rFonts w:ascii="Calibri" w:hAnsi="Calibri" w:cs="Calibri"/>
          <w:b/>
          <w:i/>
          <w:color w:val="000000" w:themeColor="text1"/>
          <w:sz w:val="24"/>
          <w:szCs w:val="24"/>
        </w:rPr>
        <w:t>Assessment</w:t>
      </w:r>
      <w:r w:rsidRPr="00A92685">
        <w:rPr>
          <w:rFonts w:ascii="Calibri" w:hAnsi="Calibri" w:cs="Calibri"/>
          <w:b/>
          <w:i/>
          <w:color w:val="000000"/>
          <w:sz w:val="24"/>
          <w:szCs w:val="24"/>
        </w:rPr>
        <w:t xml:space="preserve"> –CULPA </w:t>
      </w:r>
      <w:r w:rsidRPr="00A92685">
        <w:rPr>
          <w:rFonts w:ascii="Calibri" w:hAnsi="Calibri" w:cs="Calibri"/>
          <w:b/>
          <w:color w:val="000000"/>
        </w:rPr>
        <w:t>(65% = 5% Partners, 10% Process/Timeliness &amp; 50% Final)</w:t>
      </w:r>
    </w:p>
    <w:p w14:paraId="081452C6" w14:textId="3290A53E"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taking into account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w:t>
      </w:r>
      <w:r w:rsidR="009D0E53">
        <w:rPr>
          <w:rFonts w:ascii="Calibri" w:hAnsi="Calibri" w:cs="Calibri"/>
          <w:color w:val="000000"/>
          <w:sz w:val="24"/>
          <w:szCs w:val="24"/>
          <w:highlight w:val="yellow"/>
        </w:rPr>
        <w:t>37</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0EB8285C" w14:textId="77777777" w:rsidR="00A15922" w:rsidRPr="00D16EE3" w:rsidRDefault="00A15922" w:rsidP="00A15922">
      <w:pPr>
        <w:tabs>
          <w:tab w:val="left" w:pos="90"/>
        </w:tabs>
        <w:ind w:right="-90"/>
        <w:rPr>
          <w:rFonts w:ascii="Calibri" w:hAnsi="Calibri" w:cs="Calibri"/>
          <w:b/>
          <w:color w:val="000000"/>
          <w:sz w:val="12"/>
          <w:szCs w:val="12"/>
        </w:rPr>
      </w:pPr>
    </w:p>
    <w:p w14:paraId="49F10E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3FBD0D10"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52AAE7CB" w14:textId="77777777" w:rsidR="00271A75" w:rsidRPr="00BE05B5"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w:t>
      </w:r>
      <w:r w:rsidR="00271A75" w:rsidRPr="00BE05B5">
        <w:rPr>
          <w:rFonts w:ascii="Calibri" w:hAnsi="Calibri" w:cs="Calibri"/>
          <w:color w:val="000000" w:themeColor="text1"/>
          <w:sz w:val="24"/>
          <w:szCs w:val="24"/>
        </w:rPr>
        <w:t>Flipped” Video Viewing and Quizzes/Surveys</w:t>
      </w:r>
      <w:r w:rsidR="00271A75" w:rsidRPr="00BE05B5">
        <w:rPr>
          <w:rFonts w:ascii="Calibri" w:hAnsi="Calibri" w:cs="Calibri"/>
          <w:color w:val="000000" w:themeColor="text1"/>
          <w:sz w:val="24"/>
          <w:szCs w:val="24"/>
        </w:rPr>
        <w:tab/>
        <w:t>5</w:t>
      </w:r>
      <w:r w:rsidRPr="00BE05B5">
        <w:rPr>
          <w:rFonts w:ascii="Calibri" w:hAnsi="Calibri" w:cs="Calibri"/>
          <w:color w:val="000000" w:themeColor="text1"/>
          <w:sz w:val="24"/>
          <w:szCs w:val="24"/>
        </w:rPr>
        <w:t>0</w:t>
      </w:r>
      <w:r w:rsidR="00271A75" w:rsidRPr="00BE05B5">
        <w:rPr>
          <w:rFonts w:ascii="Calibri" w:hAnsi="Calibri" w:cs="Calibri"/>
          <w:color w:val="000000" w:themeColor="text1"/>
          <w:sz w:val="24"/>
          <w:szCs w:val="24"/>
        </w:rPr>
        <w:t xml:space="preserve"> points</w:t>
      </w:r>
    </w:p>
    <w:p w14:paraId="018B2D71" w14:textId="77777777" w:rsidR="00A15922" w:rsidRPr="00BE05B5" w:rsidRDefault="00A15922" w:rsidP="00A15922">
      <w:pPr>
        <w:tabs>
          <w:tab w:val="right" w:leader="dot" w:pos="8190"/>
        </w:tabs>
        <w:ind w:left="1440" w:right="-720" w:hanging="1080"/>
        <w:rPr>
          <w:rFonts w:ascii="Calibri" w:hAnsi="Calibri" w:cs="Calibri"/>
          <w:color w:val="000000" w:themeColor="text1"/>
          <w:sz w:val="24"/>
          <w:szCs w:val="24"/>
        </w:rPr>
      </w:pPr>
      <w:r w:rsidRPr="00BE05B5">
        <w:rPr>
          <w:rFonts w:ascii="Calibri" w:hAnsi="Calibri" w:cs="Calibri"/>
          <w:color w:val="000000" w:themeColor="text1"/>
          <w:sz w:val="24"/>
          <w:szCs w:val="24"/>
        </w:rPr>
        <w:t xml:space="preserve">Individual Interest Exploration Posts &amp; Responses </w:t>
      </w:r>
      <w:r w:rsidRPr="00BE05B5">
        <w:rPr>
          <w:rFonts w:ascii="Calibri" w:hAnsi="Calibri" w:cs="Calibri"/>
          <w:color w:val="000000" w:themeColor="text1"/>
          <w:sz w:val="24"/>
          <w:szCs w:val="24"/>
        </w:rPr>
        <w:tab/>
      </w:r>
      <w:r w:rsidR="00A54CD4" w:rsidRPr="00BE05B5">
        <w:rPr>
          <w:rFonts w:ascii="Calibri" w:hAnsi="Calibri" w:cs="Calibri"/>
          <w:color w:val="000000" w:themeColor="text1"/>
          <w:sz w:val="24"/>
          <w:szCs w:val="24"/>
        </w:rPr>
        <w:t>10</w:t>
      </w:r>
      <w:r w:rsidRPr="00BE05B5">
        <w:rPr>
          <w:rFonts w:ascii="Calibri" w:hAnsi="Calibri" w:cs="Calibri"/>
          <w:color w:val="000000" w:themeColor="text1"/>
          <w:sz w:val="24"/>
          <w:szCs w:val="24"/>
        </w:rPr>
        <w:t xml:space="preserve">0 points </w:t>
      </w:r>
    </w:p>
    <w:p w14:paraId="535B0198" w14:textId="443EC6B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A83163" w:rsidRPr="00BE05B5">
        <w:rPr>
          <w:rFonts w:ascii="Calibri" w:hAnsi="Calibri" w:cs="Calibri"/>
          <w:color w:val="000000" w:themeColor="text1"/>
          <w:sz w:val="24"/>
          <w:szCs w:val="24"/>
        </w:rPr>
        <w:t>Article &amp; Blog Posts (</w:t>
      </w:r>
      <w:r w:rsidR="003E58CC" w:rsidRPr="00BE05B5">
        <w:rPr>
          <w:rFonts w:ascii="Calibri" w:hAnsi="Calibri" w:cs="Calibri"/>
          <w:color w:val="000000" w:themeColor="text1"/>
          <w:sz w:val="24"/>
          <w:szCs w:val="24"/>
        </w:rPr>
        <w:t>25</w:t>
      </w:r>
      <w:r w:rsidR="00A83163" w:rsidRPr="00BE05B5">
        <w:rPr>
          <w:rFonts w:ascii="Calibri" w:hAnsi="Calibri" w:cs="Calibri"/>
          <w:color w:val="000000" w:themeColor="text1"/>
          <w:sz w:val="24"/>
          <w:szCs w:val="24"/>
        </w:rPr>
        <w:t xml:space="preserve"> each) x 3…</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75</w:t>
      </w:r>
      <w:r w:rsidRPr="00BE05B5">
        <w:rPr>
          <w:rFonts w:ascii="Calibri" w:hAnsi="Calibri" w:cs="Calibri"/>
          <w:color w:val="000000" w:themeColor="text1"/>
          <w:sz w:val="24"/>
          <w:szCs w:val="24"/>
        </w:rPr>
        <w:t xml:space="preserve"> points</w:t>
      </w:r>
    </w:p>
    <w:p w14:paraId="6559113D" w14:textId="7BE2EEC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3E58CC" w:rsidRPr="00BE05B5">
        <w:rPr>
          <w:rFonts w:ascii="Calibri" w:hAnsi="Calibri" w:cs="Calibri"/>
          <w:color w:val="000000" w:themeColor="text1"/>
          <w:sz w:val="24"/>
          <w:szCs w:val="24"/>
        </w:rPr>
        <w:t>Twitter Responses (duration of semester)</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25</w:t>
      </w:r>
      <w:r w:rsidRPr="00BE05B5">
        <w:rPr>
          <w:rFonts w:ascii="Calibri" w:hAnsi="Calibri" w:cs="Calibri"/>
          <w:color w:val="000000" w:themeColor="text1"/>
          <w:sz w:val="24"/>
          <w:szCs w:val="24"/>
        </w:rPr>
        <w:t xml:space="preserve"> points</w:t>
      </w:r>
    </w:p>
    <w:p w14:paraId="26286713"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 xml:space="preserve">Writer’s Notebook </w:t>
      </w:r>
      <w:r w:rsidRPr="003E58CC">
        <w:rPr>
          <w:rFonts w:ascii="Calibri" w:hAnsi="Calibri" w:cs="Calibri"/>
          <w:color w:val="000000" w:themeColor="text1"/>
          <w:sz w:val="24"/>
          <w:szCs w:val="24"/>
        </w:rPr>
        <w:tab/>
        <w:t xml:space="preserve">100 points </w:t>
      </w:r>
    </w:p>
    <w:p w14:paraId="77070F6D"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Multigenre Narrative</w:t>
      </w:r>
      <w:r w:rsidRPr="003E58CC">
        <w:rPr>
          <w:rFonts w:ascii="Calibri" w:hAnsi="Calibri" w:cs="Calibri"/>
          <w:color w:val="000000" w:themeColor="text1"/>
          <w:sz w:val="24"/>
          <w:szCs w:val="24"/>
        </w:rPr>
        <w:tab/>
        <w:t xml:space="preserve">100 points </w:t>
      </w:r>
    </w:p>
    <w:p w14:paraId="64E7CC65" w14:textId="77777777" w:rsidR="00A15922" w:rsidRPr="00CD737D" w:rsidRDefault="00A15922" w:rsidP="00A15922">
      <w:pPr>
        <w:tabs>
          <w:tab w:val="right" w:leader="dot" w:pos="8190"/>
        </w:tabs>
        <w:ind w:left="1440" w:right="-720" w:hanging="1080"/>
        <w:rPr>
          <w:rFonts w:ascii="Calibri" w:hAnsi="Calibri" w:cs="Calibri"/>
          <w:color w:val="000000"/>
          <w:sz w:val="24"/>
          <w:szCs w:val="24"/>
        </w:rPr>
      </w:pPr>
      <w:r w:rsidRPr="003E58CC">
        <w:rPr>
          <w:rFonts w:ascii="Calibri" w:hAnsi="Calibri" w:cs="Calibri"/>
          <w:color w:val="000000" w:themeColor="text1"/>
          <w:sz w:val="24"/>
          <w:szCs w:val="24"/>
        </w:rPr>
        <w:t>Course/Unit/Lesson Plan A</w:t>
      </w:r>
      <w:r w:rsidR="00D3697F" w:rsidRPr="003E58CC">
        <w:rPr>
          <w:rFonts w:ascii="Calibri" w:hAnsi="Calibri" w:cs="Calibri"/>
          <w:color w:val="000000" w:themeColor="text1"/>
          <w:sz w:val="24"/>
          <w:szCs w:val="24"/>
        </w:rPr>
        <w:t xml:space="preserve">ssessment </w:t>
      </w:r>
      <w:r w:rsidRPr="00CD737D">
        <w:rPr>
          <w:rFonts w:ascii="Calibri" w:hAnsi="Calibri" w:cs="Calibri"/>
          <w:color w:val="000000"/>
          <w:sz w:val="24"/>
          <w:szCs w:val="24"/>
        </w:rPr>
        <w:tab/>
        <w:t>650 points</w:t>
      </w:r>
    </w:p>
    <w:p w14:paraId="2B992C03"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Partner Work/Postings…………………………</w:t>
      </w:r>
      <w:r w:rsidR="00CD737D">
        <w:rPr>
          <w:rFonts w:ascii="Calibri" w:hAnsi="Calibri" w:cs="Calibri"/>
          <w:color w:val="000000"/>
          <w:sz w:val="24"/>
          <w:szCs w:val="24"/>
        </w:rPr>
        <w:t>……</w:t>
      </w:r>
      <w:r w:rsidRPr="00CD737D">
        <w:rPr>
          <w:rFonts w:ascii="Calibri" w:hAnsi="Calibri" w:cs="Calibri"/>
          <w:color w:val="000000"/>
          <w:sz w:val="24"/>
          <w:szCs w:val="24"/>
        </w:rPr>
        <w:t xml:space="preserve"> 50 points</w:t>
      </w:r>
    </w:p>
    <w:p w14:paraId="2E3A4974"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Timeliness/Process Formative Scores</w:t>
      </w:r>
      <w:r w:rsidR="00CD737D">
        <w:rPr>
          <w:rFonts w:ascii="Calibri" w:hAnsi="Calibri" w:cs="Calibri"/>
          <w:color w:val="000000"/>
          <w:sz w:val="24"/>
          <w:szCs w:val="24"/>
        </w:rPr>
        <w:t>………</w:t>
      </w:r>
      <w:r w:rsidRPr="00CD737D">
        <w:rPr>
          <w:rFonts w:ascii="Calibri" w:hAnsi="Calibri" w:cs="Calibri"/>
          <w:color w:val="000000"/>
          <w:sz w:val="24"/>
          <w:szCs w:val="24"/>
        </w:rPr>
        <w:t xml:space="preserve"> 100 points</w:t>
      </w:r>
    </w:p>
    <w:p w14:paraId="0D20C33B" w14:textId="77777777"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3CEE6AFA"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218AC9AC"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4677E95"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717015A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3FCC891"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43A75564"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0583BAC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Other project as agreed upon.</w:t>
      </w:r>
    </w:p>
    <w:p w14:paraId="29A0B816" w14:textId="77777777"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September 1</w:t>
      </w:r>
      <w:r w:rsidR="00A40A70">
        <w:rPr>
          <w:rFonts w:ascii="Calibri" w:hAnsi="Calibri" w:cs="Calibri"/>
          <w:b/>
          <w:color w:val="000000"/>
          <w:sz w:val="24"/>
          <w:szCs w:val="24"/>
          <w:highlight w:val="yellow"/>
        </w:rPr>
        <w:t>2</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15C2F764"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4"/>
          <w:footerReference w:type="default" r:id="rId15"/>
          <w:pgSz w:w="12240" w:h="15840" w:code="1"/>
          <w:pgMar w:top="1440" w:right="1800" w:bottom="1440" w:left="1800" w:header="720" w:footer="720" w:gutter="0"/>
          <w:cols w:space="720"/>
          <w:titlePg/>
          <w:rtlGutter/>
        </w:sectPr>
      </w:pPr>
    </w:p>
    <w:p w14:paraId="7399712C"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006773FA" wp14:editId="1BD8DBB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4BD225A0" w14:textId="77777777" w:rsidR="007E50E4" w:rsidRPr="00421B7D" w:rsidRDefault="007E50E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3FA" id="_x0000_t202" coordsize="21600,21600" o:spt="202" path="m,l,21600r21600,l21600,xe">
                <v:stroke joinstyle="miter"/>
                <v:path gradientshapeok="t" o:connecttype="rect"/>
              </v:shapetype>
              <v:shape id="Text Box 5" o:spid="_x0000_s1026"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">
                <v:textbox>
                  <w:txbxContent>
                    <w:p w14:paraId="4BD225A0" w14:textId="77777777" w:rsidR="007E50E4" w:rsidRPr="00421B7D" w:rsidRDefault="007E50E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60978783"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r w:rsidRPr="00A92685">
        <w:rPr>
          <w:rFonts w:ascii="Calibri" w:hAnsi="Calibri"/>
          <w:i/>
          <w:color w:val="000000"/>
          <w:sz w:val="24"/>
          <w:szCs w:val="24"/>
        </w:rPr>
        <w:t>ACoW</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3036A766"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2"/>
        <w:gridCol w:w="48"/>
        <w:gridCol w:w="2531"/>
      </w:tblGrid>
      <w:tr w:rsidR="00A15922" w:rsidRPr="00A92685" w14:paraId="26207ADD" w14:textId="77777777" w:rsidTr="002002D6">
        <w:tc>
          <w:tcPr>
            <w:tcW w:w="1524" w:type="dxa"/>
          </w:tcPr>
          <w:p w14:paraId="3BC0C2BB"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6CFB4F21"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gridSpan w:val="2"/>
          </w:tcPr>
          <w:p w14:paraId="0017A4F8"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1BD8FA44" w14:textId="77777777" w:rsidTr="002002D6">
        <w:tc>
          <w:tcPr>
            <w:tcW w:w="1524" w:type="dxa"/>
          </w:tcPr>
          <w:p w14:paraId="47162FA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392FDA96" w14:textId="77777777"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C930A8">
              <w:rPr>
                <w:rFonts w:ascii="Calibri" w:hAnsi="Calibri" w:cs="Calibri"/>
                <w:color w:val="000000" w:themeColor="text1"/>
                <w:sz w:val="24"/>
                <w:szCs w:val="24"/>
              </w:rPr>
              <w:t>5</w:t>
            </w:r>
          </w:p>
          <w:p w14:paraId="7BE1850E" w14:textId="77777777" w:rsidR="00AB2A91" w:rsidRDefault="00AB2A91" w:rsidP="00AB2A91">
            <w:pPr>
              <w:tabs>
                <w:tab w:val="left" w:pos="2160"/>
              </w:tabs>
              <w:spacing w:after="240"/>
              <w:rPr>
                <w:rFonts w:ascii="Calibri" w:hAnsi="Calibri" w:cs="Calibri"/>
                <w:color w:val="000000" w:themeColor="text1"/>
                <w:sz w:val="24"/>
                <w:szCs w:val="24"/>
              </w:rPr>
            </w:pPr>
          </w:p>
          <w:p w14:paraId="15BA5EC1"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9D1BE8C" w14:textId="77777777"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6E87CFAE" w14:textId="77777777"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6B3749B5" w14:textId="77777777" w:rsidR="00AB2A91" w:rsidRPr="002002D6" w:rsidRDefault="00AB2A91" w:rsidP="004F4356">
            <w:pPr>
              <w:rPr>
                <w:rFonts w:ascii="Calibri" w:hAnsi="Calibri" w:cs="Calibri"/>
                <w:color w:val="000000" w:themeColor="text1"/>
                <w:sz w:val="16"/>
                <w:szCs w:val="16"/>
              </w:rPr>
            </w:pPr>
          </w:p>
          <w:p w14:paraId="43139C90" w14:textId="77777777"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626A2B3C" w14:textId="77777777" w:rsidR="00AB2A91" w:rsidRPr="004E134D" w:rsidRDefault="00AB2A91" w:rsidP="00AB2A91">
            <w:pPr>
              <w:rPr>
                <w:rFonts w:asciiTheme="minorHAnsi" w:hAnsiTheme="minorHAnsi"/>
                <w:color w:val="000000" w:themeColor="text1"/>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w:t>
            </w:r>
            <w:r w:rsidRPr="004E134D">
              <w:rPr>
                <w:rFonts w:asciiTheme="minorHAnsi" w:hAnsiTheme="minorHAnsi"/>
                <w:color w:val="000000" w:themeColor="text1"/>
                <w:sz w:val="24"/>
                <w:szCs w:val="24"/>
              </w:rPr>
              <w:t>Video</w:t>
            </w:r>
          </w:p>
          <w:p w14:paraId="1E097E5B" w14:textId="77777777" w:rsidR="00532B76" w:rsidRPr="004E134D" w:rsidRDefault="00532B76" w:rsidP="00AB2A91">
            <w:pPr>
              <w:rPr>
                <w:rFonts w:asciiTheme="minorHAnsi" w:hAnsiTheme="minorHAnsi"/>
                <w:color w:val="000000" w:themeColor="text1"/>
                <w:sz w:val="24"/>
                <w:szCs w:val="24"/>
              </w:rPr>
            </w:pPr>
            <w:r w:rsidRPr="004E134D">
              <w:rPr>
                <w:rFonts w:asciiTheme="minorHAnsi" w:hAnsiTheme="minorHAnsi"/>
                <w:color w:val="000000" w:themeColor="text1"/>
                <w:sz w:val="24"/>
                <w:szCs w:val="24"/>
              </w:rPr>
              <w:t xml:space="preserve">B) </w:t>
            </w:r>
            <w:r w:rsidRPr="004E134D">
              <w:rPr>
                <w:rFonts w:asciiTheme="minorHAnsi" w:hAnsiTheme="minorHAnsi"/>
                <w:b/>
                <w:color w:val="548DD4" w:themeColor="text2" w:themeTint="99"/>
                <w:sz w:val="24"/>
                <w:szCs w:val="24"/>
              </w:rPr>
              <w:t xml:space="preserve">Read: </w:t>
            </w:r>
            <w:r w:rsidRPr="004E134D">
              <w:rPr>
                <w:rFonts w:asciiTheme="minorHAnsi" w:hAnsiTheme="minorHAnsi"/>
                <w:b/>
                <w:color w:val="000000" w:themeColor="text1"/>
                <w:sz w:val="24"/>
                <w:szCs w:val="24"/>
              </w:rPr>
              <w:t>“</w:t>
            </w:r>
            <w:r w:rsidRPr="004E134D">
              <w:rPr>
                <w:rFonts w:asciiTheme="minorHAnsi" w:hAnsiTheme="minorHAnsi"/>
                <w:color w:val="000000" w:themeColor="text1"/>
                <w:sz w:val="24"/>
                <w:szCs w:val="24"/>
              </w:rPr>
              <w:t>What Writing Is” (D2L Content)</w:t>
            </w:r>
          </w:p>
          <w:p w14:paraId="6D412F90"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78CAA497"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111929A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0D6065DB"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46304924"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4572C7F7"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5F6E190F" w14:textId="7777777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1DC4357C" w14:textId="77777777" w:rsidR="00A54CD4" w:rsidRDefault="00A54CD4" w:rsidP="00A54CD4">
            <w:pPr>
              <w:rPr>
                <w:rFonts w:asciiTheme="minorHAnsi" w:hAnsiTheme="minorHAnsi"/>
                <w:b/>
                <w:sz w:val="24"/>
                <w:szCs w:val="24"/>
              </w:rPr>
            </w:pPr>
            <w:r w:rsidRPr="002002D6">
              <w:rPr>
                <w:rFonts w:asciiTheme="minorHAnsi" w:hAnsiTheme="minorHAnsi"/>
                <w:sz w:val="24"/>
                <w:szCs w:val="24"/>
              </w:rPr>
              <w:t xml:space="preserve">E) </w:t>
            </w:r>
            <w:r w:rsidRPr="002002D6">
              <w:rPr>
                <w:rFonts w:asciiTheme="minorHAnsi" w:hAnsiTheme="minorHAnsi"/>
                <w:sz w:val="24"/>
                <w:szCs w:val="24"/>
                <w:highlight w:val="yellow"/>
              </w:rPr>
              <w:t xml:space="preserve">Read </w:t>
            </w:r>
            <w:r w:rsidR="00923ECA">
              <w:rPr>
                <w:rFonts w:asciiTheme="minorHAnsi" w:hAnsiTheme="minorHAnsi"/>
                <w:b/>
                <w:sz w:val="24"/>
                <w:szCs w:val="24"/>
                <w:highlight w:val="yellow"/>
              </w:rPr>
              <w:t>for Thursday 9/7</w:t>
            </w:r>
            <w:r w:rsidRPr="002002D6">
              <w:rPr>
                <w:rFonts w:asciiTheme="minorHAnsi" w:hAnsiTheme="minorHAnsi"/>
                <w:b/>
                <w:sz w:val="24"/>
                <w:szCs w:val="24"/>
                <w:highlight w:val="yellow"/>
              </w:rPr>
              <w:t>:</w:t>
            </w:r>
            <w:r w:rsidRPr="002002D6">
              <w:rPr>
                <w:rFonts w:asciiTheme="minorHAnsi" w:hAnsiTheme="minorHAnsi"/>
                <w:b/>
                <w:sz w:val="24"/>
                <w:szCs w:val="24"/>
              </w:rPr>
              <w:t xml:space="preserve"> Beach – Chap</w:t>
            </w:r>
            <w:r>
              <w:rPr>
                <w:rFonts w:asciiTheme="minorHAnsi" w:hAnsiTheme="minorHAnsi"/>
                <w:b/>
                <w:sz w:val="24"/>
                <w:szCs w:val="24"/>
              </w:rPr>
              <w:t xml:space="preserve">. </w:t>
            </w:r>
            <w:r w:rsidRPr="002002D6">
              <w:rPr>
                <w:rFonts w:asciiTheme="minorHAnsi" w:hAnsiTheme="minorHAnsi"/>
                <w:b/>
                <w:sz w:val="24"/>
                <w:szCs w:val="24"/>
              </w:rPr>
              <w:t>1</w:t>
            </w:r>
            <w:r>
              <w:rPr>
                <w:rFonts w:asciiTheme="minorHAnsi" w:hAnsiTheme="minorHAnsi"/>
                <w:b/>
                <w:sz w:val="24"/>
                <w:szCs w:val="24"/>
              </w:rPr>
              <w:t xml:space="preserve">  </w:t>
            </w:r>
          </w:p>
          <w:p w14:paraId="0B449225" w14:textId="77777777" w:rsidR="00A54CD4" w:rsidRPr="004E134D" w:rsidRDefault="00A54CD4" w:rsidP="00A54CD4">
            <w:pPr>
              <w:rPr>
                <w:rFonts w:asciiTheme="minorHAnsi" w:hAnsiTheme="minorHAnsi"/>
                <w:b/>
                <w:color w:val="000000" w:themeColor="text1"/>
                <w:sz w:val="24"/>
                <w:szCs w:val="24"/>
              </w:rPr>
            </w:pPr>
            <w:r>
              <w:rPr>
                <w:rFonts w:asciiTheme="minorHAnsi" w:hAnsiTheme="minorHAnsi"/>
                <w:b/>
                <w:sz w:val="24"/>
                <w:szCs w:val="24"/>
              </w:rPr>
              <w:t xml:space="preserve">    </w:t>
            </w:r>
            <w:r w:rsidRPr="004E134D">
              <w:rPr>
                <w:rFonts w:asciiTheme="minorHAnsi" w:hAnsiTheme="minorHAnsi"/>
                <w:b/>
                <w:color w:val="000000" w:themeColor="text1"/>
                <w:sz w:val="24"/>
                <w:szCs w:val="24"/>
              </w:rPr>
              <w:t xml:space="preserve">&amp; “Burn On, Teacher!” handout   </w:t>
            </w:r>
          </w:p>
          <w:p w14:paraId="60A73C7A" w14:textId="77777777" w:rsidR="00AB2A91" w:rsidRDefault="00A54CD4" w:rsidP="004F4356">
            <w:pPr>
              <w:rPr>
                <w:rFonts w:asciiTheme="minorHAnsi" w:hAnsiTheme="minorHAnsi"/>
                <w:sz w:val="24"/>
                <w:szCs w:val="24"/>
              </w:rPr>
            </w:pPr>
            <w:r>
              <w:rPr>
                <w:rFonts w:asciiTheme="minorHAnsi" w:hAnsiTheme="minorHAnsi"/>
                <w:b/>
                <w:sz w:val="24"/>
                <w:szCs w:val="24"/>
              </w:rPr>
              <w:t xml:space="preserve">    </w:t>
            </w:r>
            <w:r w:rsidRPr="002002D6">
              <w:rPr>
                <w:rFonts w:asciiTheme="minorHAnsi" w:hAnsiTheme="minorHAnsi"/>
                <w:sz w:val="24"/>
                <w:szCs w:val="24"/>
              </w:rPr>
              <w:t>as we prep to recall learning theories</w:t>
            </w:r>
          </w:p>
          <w:p w14:paraId="0AC80684" w14:textId="77777777" w:rsidR="002002D6" w:rsidRPr="002002D6" w:rsidRDefault="002002D6" w:rsidP="004F4356">
            <w:pPr>
              <w:rPr>
                <w:rFonts w:asciiTheme="minorHAnsi" w:hAnsiTheme="minorHAnsi" w:cs="Calibri"/>
                <w:color w:val="000000" w:themeColor="text1"/>
                <w:sz w:val="16"/>
                <w:szCs w:val="16"/>
              </w:rPr>
            </w:pPr>
          </w:p>
          <w:p w14:paraId="36AEA28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649E3E8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25D1BC4D"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7A31A817"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E0A7D8E"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537F8C86"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5F3EC5A6"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06314A66"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2BFFDD68"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11DDBB05"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025C794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30A62137"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70551532"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0B1B0452"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268179A9"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502500E4"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6A00305"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gridSpan w:val="2"/>
          </w:tcPr>
          <w:p w14:paraId="33A0A8A4"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725C8B"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7F55067A" w14:textId="77777777" w:rsidR="00033FFC" w:rsidRPr="004E134D" w:rsidRDefault="00033FFC" w:rsidP="004F4356">
            <w:pPr>
              <w:pStyle w:val="NoSpacing"/>
              <w:rPr>
                <w:b/>
                <w:color w:val="000000" w:themeColor="text1"/>
                <w:sz w:val="24"/>
                <w:szCs w:val="24"/>
              </w:rPr>
            </w:pPr>
            <w:r w:rsidRPr="004E134D">
              <w:rPr>
                <w:b/>
                <w:color w:val="000000" w:themeColor="text1"/>
                <w:sz w:val="24"/>
                <w:szCs w:val="24"/>
              </w:rPr>
              <w:t>- “What is Writing”</w:t>
            </w:r>
          </w:p>
          <w:p w14:paraId="7BE6692F"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515E1B72"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224FC97F"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69F1C1E2"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7AA7F681"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18A8B94A"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r w:rsidR="000225B1" w:rsidRPr="00261F58" w14:paraId="220477AA" w14:textId="77777777" w:rsidTr="002002D6">
        <w:tc>
          <w:tcPr>
            <w:tcW w:w="1529" w:type="dxa"/>
          </w:tcPr>
          <w:p w14:paraId="6E05C6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74" w:type="dxa"/>
            <w:gridSpan w:val="2"/>
            <w:tcBorders>
              <w:bottom w:val="double" w:sz="4" w:space="0" w:color="auto"/>
            </w:tcBorders>
          </w:tcPr>
          <w:p w14:paraId="6EABD78A"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27" w:type="dxa"/>
            <w:tcBorders>
              <w:bottom w:val="double" w:sz="4" w:space="0" w:color="auto"/>
            </w:tcBorders>
          </w:tcPr>
          <w:p w14:paraId="5178CAA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0370DEA" w14:textId="77777777" w:rsidTr="002002D6">
        <w:tc>
          <w:tcPr>
            <w:tcW w:w="1529" w:type="dxa"/>
            <w:vMerge w:val="restart"/>
          </w:tcPr>
          <w:p w14:paraId="206F714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E5A67D1"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2341D0">
              <w:rPr>
                <w:rFonts w:ascii="Calibri" w:hAnsi="Calibri" w:cs="Calibri"/>
                <w:color w:val="000000" w:themeColor="text1"/>
                <w:sz w:val="24"/>
                <w:szCs w:val="24"/>
              </w:rPr>
              <w:t>12</w:t>
            </w:r>
          </w:p>
          <w:p w14:paraId="1D4DBCC2"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gridSpan w:val="2"/>
            <w:tcBorders>
              <w:bottom w:val="double" w:sz="4" w:space="0" w:color="auto"/>
            </w:tcBorders>
          </w:tcPr>
          <w:p w14:paraId="4A4F0D75"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55C4171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5EB5F803"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05F86934"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25E8A8C3"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699F1582"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1708FFC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F4A6B09"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27" w:type="dxa"/>
            <w:tcBorders>
              <w:bottom w:val="double" w:sz="4" w:space="0" w:color="auto"/>
            </w:tcBorders>
          </w:tcPr>
          <w:p w14:paraId="74F91301"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125B0C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49F367B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1,  </w:t>
            </w:r>
          </w:p>
          <w:p w14:paraId="19DDF8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Chapt. 2 </w:t>
            </w:r>
          </w:p>
          <w:p w14:paraId="738C47C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67AA0C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01A33D9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6E7DEE9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143B96DB" w14:textId="77777777" w:rsidTr="002002D6">
        <w:tc>
          <w:tcPr>
            <w:tcW w:w="1529" w:type="dxa"/>
            <w:vMerge/>
            <w:tcBorders>
              <w:right w:val="double" w:sz="4" w:space="0" w:color="auto"/>
            </w:tcBorders>
          </w:tcPr>
          <w:p w14:paraId="0B1DC784"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1" w:type="dxa"/>
            <w:gridSpan w:val="3"/>
            <w:tcBorders>
              <w:top w:val="double" w:sz="4" w:space="0" w:color="auto"/>
              <w:left w:val="double" w:sz="4" w:space="0" w:color="auto"/>
              <w:bottom w:val="double" w:sz="4" w:space="0" w:color="auto"/>
              <w:right w:val="double" w:sz="4" w:space="0" w:color="auto"/>
            </w:tcBorders>
          </w:tcPr>
          <w:p w14:paraId="107BD006" w14:textId="77777777"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71646D">
              <w:rPr>
                <w:rFonts w:ascii="Calibri" w:eastAsia="SimSun" w:hAnsi="Calibri" w:cs="Calibri"/>
                <w:color w:val="FF0000"/>
                <w:sz w:val="24"/>
                <w:szCs w:val="24"/>
              </w:rPr>
              <w:t>C</w:t>
            </w:r>
            <w:r w:rsidRPr="0071646D">
              <w:rPr>
                <w:rFonts w:ascii="Calibri" w:eastAsia="SimSun" w:hAnsi="Calibri" w:cs="Calibri"/>
                <w:color w:val="FF0000"/>
                <w:sz w:val="24"/>
                <w:szCs w:val="24"/>
              </w:rPr>
              <w:t xml:space="preserve">ourse / </w:t>
            </w:r>
            <w:r w:rsidR="0071646D" w:rsidRPr="0071646D">
              <w:rPr>
                <w:rFonts w:ascii="Calibri" w:eastAsia="SimSun" w:hAnsi="Calibri" w:cs="Calibri"/>
                <w:color w:val="FF0000"/>
                <w:sz w:val="24"/>
                <w:szCs w:val="24"/>
              </w:rPr>
              <w:t>U</w:t>
            </w:r>
            <w:r w:rsidRPr="0071646D">
              <w:rPr>
                <w:rFonts w:ascii="Calibri" w:eastAsia="SimSun" w:hAnsi="Calibri" w:cs="Calibri"/>
                <w:color w:val="FF0000"/>
                <w:sz w:val="24"/>
                <w:szCs w:val="24"/>
              </w:rPr>
              <w:t xml:space="preserve">nit / </w:t>
            </w:r>
            <w:r w:rsidR="0071646D" w:rsidRPr="0071646D">
              <w:rPr>
                <w:rFonts w:ascii="Calibri" w:eastAsia="SimSun" w:hAnsi="Calibri" w:cs="Calibri"/>
                <w:color w:val="FF0000"/>
                <w:sz w:val="24"/>
                <w:szCs w:val="24"/>
              </w:rPr>
              <w:t xml:space="preserve">Lesson Plan Assessment </w:t>
            </w:r>
            <w:r w:rsidRPr="0071646D">
              <w:rPr>
                <w:rFonts w:ascii="Calibri" w:eastAsia="SimSun" w:hAnsi="Calibri" w:cs="Calibri"/>
                <w:color w:val="000000" w:themeColor="text1"/>
                <w:sz w:val="24"/>
                <w:szCs w:val="24"/>
              </w:rPr>
              <w:t xml:space="preserve">is due. You should give David a copy Sept. </w:t>
            </w:r>
            <w:r w:rsidR="002341D0">
              <w:rPr>
                <w:rFonts w:ascii="Calibri" w:eastAsia="SimSun" w:hAnsi="Calibri" w:cs="Calibri"/>
                <w:color w:val="000000" w:themeColor="text1"/>
                <w:sz w:val="24"/>
                <w:szCs w:val="24"/>
                <w:highlight w:val="yellow"/>
              </w:rPr>
              <w:t>12</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2341D0">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8E82B13"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7DC9813E" w14:textId="77777777" w:rsidR="00D93016" w:rsidRDefault="00D93016" w:rsidP="00D93016">
            <w:pPr>
              <w:pStyle w:val="BodyText2"/>
              <w:ind w:left="0"/>
              <w:rPr>
                <w:rFonts w:ascii="Calibri" w:eastAsia="SimSun" w:hAnsi="Calibri"/>
                <w:i w:val="0"/>
                <w:color w:val="000000" w:themeColor="text1"/>
                <w:sz w:val="22"/>
                <w:szCs w:val="22"/>
              </w:rPr>
            </w:pPr>
          </w:p>
          <w:p w14:paraId="367025C7"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07661FAF"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73DA2EA0"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3DD1D8E" w14:textId="77777777" w:rsidTr="002002D6">
        <w:tc>
          <w:tcPr>
            <w:tcW w:w="1529" w:type="dxa"/>
            <w:tcBorders>
              <w:top w:val="single" w:sz="6" w:space="0" w:color="auto"/>
            </w:tcBorders>
          </w:tcPr>
          <w:p w14:paraId="4D17043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070A3FE0" w14:textId="77777777" w:rsidR="00A15922" w:rsidRPr="00261F58" w:rsidRDefault="002341D0"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19</w:t>
            </w:r>
          </w:p>
          <w:p w14:paraId="2F413231"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gridSpan w:val="2"/>
            <w:tcBorders>
              <w:top w:val="single" w:sz="6" w:space="0" w:color="auto"/>
            </w:tcBorders>
          </w:tcPr>
          <w:p w14:paraId="732F560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7A03DDF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1668E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ACow)</w:t>
            </w:r>
          </w:p>
          <w:p w14:paraId="5685868A"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5B874CA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70956768"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2EACE377"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ACoW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399F0840"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250C45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62DA1A85"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64385940"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 xml:space="preserve">, Guided </w:t>
            </w:r>
          </w:p>
          <w:p w14:paraId="60C4CC88"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78E766E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6063A287" w14:textId="77777777" w:rsidR="00A15922" w:rsidRPr="00261F58" w:rsidRDefault="00A15922" w:rsidP="00BF1234">
            <w:pPr>
              <w:rPr>
                <w:rFonts w:ascii="Calibri" w:hAnsi="Calibri" w:cs="Calibri"/>
                <w:b/>
                <w:i/>
                <w:color w:val="000000" w:themeColor="text1"/>
                <w:sz w:val="24"/>
                <w:szCs w:val="24"/>
              </w:rPr>
            </w:pPr>
          </w:p>
        </w:tc>
        <w:tc>
          <w:tcPr>
            <w:tcW w:w="2527" w:type="dxa"/>
            <w:tcBorders>
              <w:top w:val="single" w:sz="6" w:space="0" w:color="auto"/>
            </w:tcBorders>
          </w:tcPr>
          <w:p w14:paraId="695F038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7D18821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Chapt. 10</w:t>
            </w:r>
          </w:p>
          <w:p w14:paraId="30432025"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1A34EE0E"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7B9D54EA"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5DCFA0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0145773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60FBA9F6" w14:textId="77777777" w:rsidR="00A15922" w:rsidRPr="00261F58" w:rsidRDefault="00A15922" w:rsidP="004F4356">
            <w:pPr>
              <w:rPr>
                <w:rFonts w:ascii="Calibri" w:hAnsi="Calibri" w:cs="Calibri"/>
                <w:b/>
                <w:color w:val="000000" w:themeColor="text1"/>
                <w:sz w:val="24"/>
                <w:szCs w:val="24"/>
              </w:rPr>
            </w:pPr>
          </w:p>
          <w:p w14:paraId="31B41D8F"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65DEB80F" w14:textId="77777777" w:rsidR="00A15922" w:rsidRPr="00261F58" w:rsidRDefault="00A15922" w:rsidP="004F4356">
            <w:pPr>
              <w:jc w:val="center"/>
              <w:rPr>
                <w:rFonts w:ascii="Calibri" w:hAnsi="Calibri" w:cs="Calibri"/>
                <w:b/>
                <w:color w:val="000000" w:themeColor="text1"/>
                <w:sz w:val="24"/>
                <w:szCs w:val="24"/>
              </w:rPr>
            </w:pPr>
          </w:p>
          <w:p w14:paraId="2C4811BC" w14:textId="77777777" w:rsidR="00A15922" w:rsidRPr="00261F58" w:rsidRDefault="00A15922" w:rsidP="004F4356">
            <w:pPr>
              <w:jc w:val="center"/>
              <w:rPr>
                <w:rFonts w:ascii="Calibri" w:hAnsi="Calibri" w:cs="Calibri"/>
                <w:b/>
                <w:i/>
                <w:color w:val="000000" w:themeColor="text1"/>
                <w:sz w:val="24"/>
                <w:szCs w:val="24"/>
              </w:rPr>
            </w:pPr>
          </w:p>
        </w:tc>
      </w:tr>
    </w:tbl>
    <w:p w14:paraId="34C3BCA2"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7470BB59" w14:textId="77777777" w:rsidTr="00E2521A">
        <w:trPr>
          <w:trHeight w:val="350"/>
        </w:trPr>
        <w:tc>
          <w:tcPr>
            <w:tcW w:w="1530" w:type="dxa"/>
          </w:tcPr>
          <w:p w14:paraId="542869D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31" w:type="dxa"/>
          </w:tcPr>
          <w:p w14:paraId="2D7158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706BD900"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67E06F8" w14:textId="77777777" w:rsidTr="00E2521A">
        <w:trPr>
          <w:trHeight w:val="2627"/>
        </w:trPr>
        <w:tc>
          <w:tcPr>
            <w:tcW w:w="1530" w:type="dxa"/>
          </w:tcPr>
          <w:p w14:paraId="23D04A5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08C0623E"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5785A350"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2341D0">
              <w:rPr>
                <w:rFonts w:ascii="Calibri" w:hAnsi="Calibri" w:cs="Calibri"/>
                <w:b w:val="0"/>
                <w:i w:val="0"/>
                <w:color w:val="000000" w:themeColor="text1"/>
                <w:sz w:val="24"/>
                <w:szCs w:val="24"/>
              </w:rPr>
              <w:t>6</w:t>
            </w:r>
          </w:p>
          <w:p w14:paraId="3CD7162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22795A5E"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248C823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3D6C6F6B"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03FB23E2"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549C379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080CA4C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681AE7E5"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6B3F28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D) The Multigenre Narrative</w:t>
            </w:r>
          </w:p>
          <w:p w14:paraId="710022C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2D42824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6B8BFBB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744457DF"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7CEBEF6F"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024D650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E) Contemplating the CULPA that is to Come</w:t>
            </w:r>
          </w:p>
          <w:p w14:paraId="6E2A2A3D"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2A35ECC"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0789399"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1CC3261B"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0599A54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265D1CE"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472EBD34"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671D46FC"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69391C3E"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EFD698A"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ACoW:</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6AC6A60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DB4A28"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34B8B9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2DB5E17A"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3597E18F" w14:textId="41965746"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00FF4143">
              <w:rPr>
                <w:rFonts w:ascii="Calibri" w:hAnsi="Calibri" w:cs="Calibri"/>
                <w:b/>
                <w:color w:val="000000" w:themeColor="text1"/>
                <w:sz w:val="24"/>
                <w:szCs w:val="24"/>
              </w:rPr>
              <w:t xml:space="preserve">have </w:t>
            </w:r>
            <w:r w:rsidRPr="00261F58">
              <w:rPr>
                <w:rFonts w:ascii="Calibri" w:hAnsi="Calibri" w:cs="Calibri"/>
                <w:b/>
                <w:color w:val="000000" w:themeColor="text1"/>
                <w:sz w:val="24"/>
                <w:szCs w:val="24"/>
              </w:rPr>
              <w:t xml:space="preserve">“Quiz”  </w:t>
            </w:r>
            <w:r w:rsidR="00FF4143" w:rsidRPr="00FF4143">
              <w:rPr>
                <w:rFonts w:ascii="Calibri" w:hAnsi="Calibri" w:cs="Calibri"/>
                <w:b/>
                <w:i/>
                <w:color w:val="000000" w:themeColor="text1"/>
                <w:sz w:val="24"/>
                <w:szCs w:val="24"/>
              </w:rPr>
              <w:t>in class</w:t>
            </w:r>
          </w:p>
          <w:p w14:paraId="1EB4F56E" w14:textId="77777777"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1F384592"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4CD1A5E4" w14:textId="77777777" w:rsidR="00A15922" w:rsidRPr="00261F58" w:rsidRDefault="00A15922" w:rsidP="004F4356">
            <w:pPr>
              <w:rPr>
                <w:rFonts w:ascii="Calibri" w:hAnsi="Calibri" w:cs="Calibri"/>
                <w:b/>
                <w:color w:val="000000" w:themeColor="text1"/>
                <w:sz w:val="24"/>
                <w:szCs w:val="24"/>
              </w:rPr>
            </w:pPr>
          </w:p>
          <w:p w14:paraId="21D5E9FB" w14:textId="77777777"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the </w:t>
            </w:r>
            <w:r w:rsidR="00A75166" w:rsidRPr="00A75166">
              <w:rPr>
                <w:rFonts w:ascii="Calibri" w:eastAsia="SimSun" w:hAnsi="Calibri" w:cs="Calibri"/>
                <w:b/>
                <w:i/>
                <w:color w:val="FF0000"/>
                <w:sz w:val="24"/>
                <w:szCs w:val="24"/>
              </w:rPr>
              <w:t>C</w:t>
            </w:r>
            <w:r w:rsidRPr="00A75166">
              <w:rPr>
                <w:rFonts w:ascii="Calibri" w:eastAsia="SimSun" w:hAnsi="Calibri" w:cs="Calibri"/>
                <w:b/>
                <w:i/>
                <w:color w:val="FF0000"/>
                <w:sz w:val="24"/>
                <w:szCs w:val="24"/>
              </w:rPr>
              <w:t>ourse /</w:t>
            </w:r>
            <w:r w:rsidR="00A75166" w:rsidRPr="00A75166">
              <w:rPr>
                <w:rFonts w:ascii="Calibri" w:eastAsia="SimSun" w:hAnsi="Calibri" w:cs="Calibri"/>
                <w:b/>
                <w:i/>
                <w:color w:val="FF0000"/>
                <w:sz w:val="24"/>
                <w:szCs w:val="24"/>
              </w:rPr>
              <w:t xml:space="preserve"> U</w:t>
            </w:r>
            <w:r w:rsidRPr="00A75166">
              <w:rPr>
                <w:rFonts w:ascii="Calibri" w:eastAsia="SimSun" w:hAnsi="Calibri" w:cs="Calibri"/>
                <w:b/>
                <w:i/>
                <w:color w:val="FF0000"/>
                <w:sz w:val="24"/>
                <w:szCs w:val="24"/>
              </w:rPr>
              <w:t xml:space="preserve">nit / </w:t>
            </w:r>
            <w:r w:rsidR="00A75166" w:rsidRPr="00A75166">
              <w:rPr>
                <w:rFonts w:ascii="Calibri" w:eastAsia="SimSun" w:hAnsi="Calibri" w:cs="Calibri"/>
                <w:b/>
                <w:i/>
                <w:color w:val="FF0000"/>
                <w:sz w:val="24"/>
                <w:szCs w:val="24"/>
              </w:rPr>
              <w:t>L</w:t>
            </w:r>
            <w:r w:rsidRPr="00A75166">
              <w:rPr>
                <w:rFonts w:ascii="Calibri" w:eastAsia="SimSun" w:hAnsi="Calibri" w:cs="Calibri"/>
                <w:b/>
                <w:i/>
                <w:color w:val="FF0000"/>
                <w:sz w:val="24"/>
                <w:szCs w:val="24"/>
              </w:rPr>
              <w:t xml:space="preserve">esson </w:t>
            </w:r>
            <w:r w:rsidR="00A75166" w:rsidRPr="00A75166">
              <w:rPr>
                <w:rFonts w:ascii="Calibri" w:eastAsia="SimSun" w:hAnsi="Calibri" w:cs="Calibri"/>
                <w:b/>
                <w:i/>
                <w:color w:val="FF0000"/>
                <w:sz w:val="24"/>
                <w:szCs w:val="24"/>
              </w:rPr>
              <w:t>P</w:t>
            </w:r>
            <w:r w:rsidRPr="00A75166">
              <w:rPr>
                <w:rFonts w:ascii="Calibri" w:eastAsia="SimSun" w:hAnsi="Calibri" w:cs="Calibri"/>
                <w:b/>
                <w:i/>
                <w:color w:val="FF0000"/>
                <w:sz w:val="24"/>
                <w:szCs w:val="24"/>
              </w:rPr>
              <w:t>lan</w:t>
            </w:r>
            <w:r w:rsidR="00A75166" w:rsidRPr="00A75166">
              <w:rPr>
                <w:rFonts w:ascii="Calibri" w:eastAsia="SimSun" w:hAnsi="Calibri" w:cs="Calibri"/>
                <w:b/>
                <w:i/>
                <w:color w:val="FF0000"/>
                <w:sz w:val="24"/>
                <w:szCs w:val="24"/>
              </w:rPr>
              <w:t xml:space="preserve"> Assessment</w:t>
            </w:r>
            <w:r w:rsidRPr="00261F58">
              <w:rPr>
                <w:rFonts w:ascii="Calibri" w:eastAsia="SimSun" w:hAnsi="Calibri" w:cs="Calibri"/>
                <w:b/>
                <w:i/>
                <w:color w:val="000000" w:themeColor="text1"/>
                <w:sz w:val="24"/>
                <w:szCs w:val="24"/>
              </w:rPr>
              <w:t xml:space="preserve"> 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495C1C2C"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BDE2831"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24B8C04F"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EB66EBD"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C93350">
              <w:rPr>
                <w:rFonts w:ascii="Calibri" w:eastAsia="SimSun" w:hAnsi="Calibri" w:cs="Calibri"/>
                <w:color w:val="000000" w:themeColor="text1"/>
                <w:sz w:val="22"/>
                <w:szCs w:val="22"/>
              </w:rPr>
              <w:t>October 3</w:t>
            </w:r>
            <w:r w:rsidR="00C93350" w:rsidRPr="00C93350">
              <w:rPr>
                <w:rFonts w:ascii="Calibri" w:eastAsia="SimSun" w:hAnsi="Calibri" w:cs="Calibri"/>
                <w:color w:val="000000" w:themeColor="text1"/>
                <w:sz w:val="22"/>
                <w:szCs w:val="22"/>
                <w:vertAlign w:val="superscript"/>
              </w:rPr>
              <w:t>rd</w:t>
            </w:r>
            <w:r w:rsidRPr="00261F58">
              <w:rPr>
                <w:rFonts w:ascii="Calibri" w:eastAsia="SimSun" w:hAnsi="Calibri" w:cs="Calibri"/>
                <w:color w:val="000000" w:themeColor="text1"/>
                <w:sz w:val="24"/>
                <w:szCs w:val="24"/>
              </w:rPr>
              <w:t xml:space="preserve">, </w:t>
            </w:r>
          </w:p>
          <w:p w14:paraId="17C332E9"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3684DDDA"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223FB96E" w14:textId="77777777"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C93350">
              <w:rPr>
                <w:rFonts w:ascii="Calibri" w:eastAsia="SimSun" w:hAnsi="Calibri" w:cs="Calibri"/>
                <w:color w:val="000000" w:themeColor="text1"/>
                <w:sz w:val="24"/>
                <w:szCs w:val="24"/>
              </w:rPr>
              <w:t>October 4</w:t>
            </w:r>
            <w:r w:rsidR="00955505" w:rsidRPr="00955505">
              <w:rPr>
                <w:rFonts w:ascii="Calibri" w:eastAsia="SimSun" w:hAnsi="Calibri" w:cs="Calibri"/>
                <w:color w:val="000000" w:themeColor="text1"/>
                <w:sz w:val="24"/>
                <w:szCs w:val="24"/>
                <w:vertAlign w:val="superscript"/>
              </w:rPr>
              <w:t>th</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01B98483" w14:textId="77777777" w:rsidR="00A15922" w:rsidRPr="00261F58" w:rsidRDefault="00A15922" w:rsidP="004F4356">
            <w:pPr>
              <w:jc w:val="center"/>
              <w:rPr>
                <w:rFonts w:ascii="Calibri" w:eastAsia="SimSun" w:hAnsi="Calibri" w:cs="Calibri"/>
                <w:color w:val="000000" w:themeColor="text1"/>
                <w:sz w:val="24"/>
                <w:szCs w:val="24"/>
              </w:rPr>
            </w:pPr>
          </w:p>
          <w:p w14:paraId="451D370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0CD42205"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129DF93" w14:textId="77777777"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 xml:space="preserve">we will also use </w:t>
            </w:r>
            <w:r w:rsidRPr="005564AB">
              <w:rPr>
                <w:rFonts w:ascii="Calibri" w:eastAsia="SimSun" w:hAnsi="Calibri" w:cs="Calibri"/>
                <w:color w:val="000000" w:themeColor="text1"/>
                <w:sz w:val="24"/>
                <w:szCs w:val="24"/>
              </w:rPr>
              <w:t>CCC 3</w:t>
            </w:r>
            <w:r w:rsidR="005564AB" w:rsidRPr="005564AB">
              <w:rPr>
                <w:rFonts w:ascii="Calibri" w:eastAsia="SimSun" w:hAnsi="Calibri" w:cs="Calibri"/>
                <w:color w:val="000000" w:themeColor="text1"/>
                <w:sz w:val="24"/>
                <w:szCs w:val="24"/>
              </w:rPr>
              <w:t>2</w:t>
            </w:r>
            <w:r w:rsidR="00B54C77" w:rsidRPr="005564AB">
              <w:rPr>
                <w:rFonts w:ascii="Calibri" w:eastAsia="SimSun" w:hAnsi="Calibri" w:cs="Calibri"/>
                <w:color w:val="000000" w:themeColor="text1"/>
                <w:sz w:val="24"/>
                <w:szCs w:val="24"/>
              </w:rPr>
              <w:t>8</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E72E85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19490916"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21EE479E"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4D3E3BD5"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78A4680"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EBF7A76"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52C9D22A"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2390722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7778BE73"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6E2F3204" w14:textId="77777777" w:rsidR="00A15922" w:rsidRPr="00261F58" w:rsidRDefault="00A15922" w:rsidP="004F4356">
            <w:pPr>
              <w:rPr>
                <w:rFonts w:ascii="Calibri" w:hAnsi="Calibri" w:cs="Calibri"/>
                <w:color w:val="000000" w:themeColor="text1"/>
                <w:sz w:val="24"/>
                <w:szCs w:val="24"/>
              </w:rPr>
            </w:pPr>
          </w:p>
          <w:p w14:paraId="239EC78E" w14:textId="77777777" w:rsidR="00A15922" w:rsidRPr="00261F58" w:rsidRDefault="00A15922" w:rsidP="004F4356">
            <w:pPr>
              <w:rPr>
                <w:rFonts w:ascii="Calibri" w:hAnsi="Calibri" w:cs="Calibri"/>
                <w:color w:val="000000" w:themeColor="text1"/>
                <w:sz w:val="24"/>
                <w:szCs w:val="24"/>
              </w:rPr>
            </w:pPr>
          </w:p>
          <w:p w14:paraId="1D5A4F0E" w14:textId="77777777" w:rsidR="00A15922" w:rsidRPr="00261F58" w:rsidRDefault="00A15922" w:rsidP="004F4356">
            <w:pPr>
              <w:rPr>
                <w:rFonts w:ascii="Calibri" w:hAnsi="Calibri" w:cs="Calibri"/>
                <w:color w:val="000000" w:themeColor="text1"/>
                <w:sz w:val="24"/>
                <w:szCs w:val="24"/>
              </w:rPr>
            </w:pPr>
          </w:p>
          <w:p w14:paraId="2C9795F7"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4E61025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7AA2B23E"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Seriously Skim      </w:t>
            </w:r>
          </w:p>
          <w:p w14:paraId="4E9CE6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7431EE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3A9DD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3965588" w14:textId="77777777"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6DB18EA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55CC1C92" w14:textId="77777777" w:rsidTr="00E2521A">
        <w:trPr>
          <w:trHeight w:val="330"/>
        </w:trPr>
        <w:tc>
          <w:tcPr>
            <w:tcW w:w="1530" w:type="dxa"/>
          </w:tcPr>
          <w:p w14:paraId="4FBBD37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40" w:type="dxa"/>
          </w:tcPr>
          <w:p w14:paraId="73ABB0A0"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1CA3DF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622B7BF" w14:textId="77777777" w:rsidTr="00E2521A">
        <w:trPr>
          <w:trHeight w:val="834"/>
        </w:trPr>
        <w:tc>
          <w:tcPr>
            <w:tcW w:w="1530" w:type="dxa"/>
          </w:tcPr>
          <w:p w14:paraId="1270F9F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1333166F" w14:textId="77777777" w:rsidR="00A15922" w:rsidRPr="00261F58" w:rsidRDefault="00A15922" w:rsidP="004F4356">
            <w:pPr>
              <w:rPr>
                <w:rFonts w:ascii="Calibri" w:hAnsi="Calibri" w:cs="Calibri"/>
                <w:color w:val="000000" w:themeColor="text1"/>
                <w:sz w:val="24"/>
                <w:szCs w:val="24"/>
              </w:rPr>
            </w:pPr>
          </w:p>
          <w:p w14:paraId="29F06AA8" w14:textId="77777777"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C93350">
              <w:rPr>
                <w:rFonts w:ascii="Calibri" w:hAnsi="Calibri" w:cs="Calibri"/>
                <w:color w:val="000000" w:themeColor="text1"/>
                <w:sz w:val="24"/>
                <w:szCs w:val="24"/>
              </w:rPr>
              <w:t>10</w:t>
            </w:r>
          </w:p>
          <w:p w14:paraId="073869B4" w14:textId="77777777" w:rsidR="00A15922" w:rsidRPr="00261F58" w:rsidRDefault="00A15922" w:rsidP="004F4356">
            <w:pPr>
              <w:rPr>
                <w:rFonts w:ascii="Calibri" w:hAnsi="Calibri" w:cs="Calibri"/>
                <w:color w:val="000000" w:themeColor="text1"/>
                <w:sz w:val="24"/>
                <w:szCs w:val="24"/>
              </w:rPr>
            </w:pPr>
          </w:p>
          <w:p w14:paraId="1A3BDA7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0539947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D00CB9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728FC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r w:rsidRPr="00261F58">
              <w:rPr>
                <w:rFonts w:ascii="Calibri" w:hAnsi="Calibri" w:cs="Calibri"/>
                <w:i/>
                <w:color w:val="000000" w:themeColor="text1"/>
                <w:sz w:val="24"/>
                <w:szCs w:val="24"/>
              </w:rPr>
              <w:t>ACoW</w:t>
            </w:r>
            <w:r w:rsidRPr="00261F58">
              <w:rPr>
                <w:rFonts w:ascii="Calibri" w:hAnsi="Calibri" w:cs="Calibri"/>
                <w:color w:val="000000" w:themeColor="text1"/>
                <w:sz w:val="24"/>
                <w:szCs w:val="24"/>
              </w:rPr>
              <w:t>)</w:t>
            </w:r>
          </w:p>
          <w:p w14:paraId="119BB661" w14:textId="77777777" w:rsidR="00A15922" w:rsidRPr="005F205D" w:rsidRDefault="00A15922" w:rsidP="00CD3227">
            <w:pPr>
              <w:pStyle w:val="ListParagraph"/>
              <w:numPr>
                <w:ilvl w:val="0"/>
                <w:numId w:val="37"/>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Revision Groups)</w:t>
            </w:r>
          </w:p>
          <w:p w14:paraId="1DB055EC" w14:textId="77777777" w:rsidR="00A15922" w:rsidRPr="006D5C6F" w:rsidRDefault="000A575A" w:rsidP="00CD3227">
            <w:pPr>
              <w:pStyle w:val="ListParagraph"/>
              <w:numPr>
                <w:ilvl w:val="0"/>
                <w:numId w:val="37"/>
              </w:numPr>
              <w:rPr>
                <w:rFonts w:ascii="Calibri" w:hAnsi="Calibri" w:cs="Calibri"/>
                <w:color w:val="000000" w:themeColor="text1"/>
                <w:sz w:val="24"/>
                <w:szCs w:val="24"/>
              </w:rPr>
            </w:pPr>
            <w:r w:rsidRPr="006D5C6F">
              <w:rPr>
                <w:rFonts w:ascii="Calibri" w:hAnsi="Calibri" w:cs="Calibri"/>
                <w:color w:val="000000" w:themeColor="text1"/>
                <w:sz w:val="24"/>
                <w:szCs w:val="24"/>
              </w:rPr>
              <w:t xml:space="preserve">Considering and Planning </w:t>
            </w:r>
            <w:r w:rsidR="00A15922" w:rsidRPr="006D5C6F">
              <w:rPr>
                <w:rFonts w:ascii="Calibri" w:hAnsi="Calibri" w:cs="Calibri"/>
                <w:color w:val="000000" w:themeColor="text1"/>
                <w:sz w:val="24"/>
                <w:szCs w:val="24"/>
              </w:rPr>
              <w:t>Revision</w:t>
            </w:r>
            <w:r w:rsidRPr="006D5C6F">
              <w:rPr>
                <w:rFonts w:ascii="Calibri" w:hAnsi="Calibri" w:cs="Calibri"/>
                <w:color w:val="000000" w:themeColor="text1"/>
                <w:sz w:val="24"/>
                <w:szCs w:val="24"/>
              </w:rPr>
              <w:t>s</w:t>
            </w:r>
          </w:p>
          <w:p w14:paraId="10DCF86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 </w:t>
            </w:r>
            <w:r w:rsidRPr="006D5C6F">
              <w:rPr>
                <w:rFonts w:ascii="Calibri" w:hAnsi="Calibri" w:cs="Calibri"/>
                <w:b/>
                <w:color w:val="000000" w:themeColor="text1"/>
              </w:rPr>
              <w:t>Assignment:</w:t>
            </w:r>
            <w:r w:rsidRPr="006D5C6F">
              <w:rPr>
                <w:rFonts w:ascii="Calibri" w:hAnsi="Calibri" w:cs="Calibri"/>
                <w:color w:val="000000" w:themeColor="text1"/>
              </w:rPr>
              <w:t xml:space="preserve"> </w:t>
            </w:r>
            <w:r w:rsidRPr="006D5C6F">
              <w:rPr>
                <w:rFonts w:ascii="Calibri" w:hAnsi="Calibri" w:cs="Calibri"/>
                <w:i/>
                <w:color w:val="000000" w:themeColor="text1"/>
              </w:rPr>
              <w:t xml:space="preserve">The Revision Toolbox  </w:t>
            </w:r>
            <w:r w:rsidRPr="006D5C6F">
              <w:rPr>
                <w:rFonts w:ascii="Calibri" w:hAnsi="Calibri" w:cs="Calibri"/>
                <w:color w:val="000000" w:themeColor="text1"/>
              </w:rPr>
              <w:t xml:space="preserve">– Preface </w:t>
            </w:r>
          </w:p>
          <w:p w14:paraId="0833688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and Chapter 1 (handout)</w:t>
            </w:r>
          </w:p>
          <w:p w14:paraId="373EEC33" w14:textId="77777777" w:rsidR="000A575A" w:rsidRPr="000A575A" w:rsidRDefault="000A575A" w:rsidP="000A575A">
            <w:pPr>
              <w:pStyle w:val="ListParagraph"/>
              <w:ind w:left="636"/>
              <w:rPr>
                <w:rFonts w:ascii="Calibri" w:hAnsi="Calibri" w:cs="Calibri"/>
                <w:color w:val="000000" w:themeColor="text1"/>
                <w:sz w:val="24"/>
                <w:szCs w:val="24"/>
              </w:rPr>
            </w:pPr>
          </w:p>
          <w:p w14:paraId="03F8277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B) CULPA Continuation </w:t>
            </w:r>
          </w:p>
          <w:p w14:paraId="620F9A6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0BA38A3C"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1BFADC57"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01E3C675"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1A41299C"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50E5F481"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20E1D780" w14:textId="77777777" w:rsidR="00A15922" w:rsidRPr="00261F58" w:rsidRDefault="00A15922" w:rsidP="004F4356">
            <w:pPr>
              <w:rPr>
                <w:rFonts w:ascii="Calibri" w:hAnsi="Calibri" w:cs="Calibri"/>
                <w:color w:val="000000" w:themeColor="text1"/>
                <w:sz w:val="24"/>
                <w:szCs w:val="24"/>
              </w:rPr>
            </w:pPr>
          </w:p>
        </w:tc>
        <w:tc>
          <w:tcPr>
            <w:tcW w:w="2655" w:type="dxa"/>
          </w:tcPr>
          <w:p w14:paraId="13150C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w:t>
            </w:r>
          </w:p>
          <w:p w14:paraId="299859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54A3061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D2D974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2910EF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09C6E5B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2E673D4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49A59AB0"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712C34FD" w14:textId="77777777" w:rsidR="00A15922" w:rsidRPr="00261F58" w:rsidRDefault="00A15922" w:rsidP="004F4356">
            <w:pPr>
              <w:rPr>
                <w:rFonts w:ascii="Calibri" w:hAnsi="Calibri" w:cs="Calibri"/>
                <w:b/>
                <w:color w:val="000000" w:themeColor="text1"/>
              </w:rPr>
            </w:pPr>
          </w:p>
          <w:p w14:paraId="47F9D30F" w14:textId="77777777"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major installment of the </w:t>
            </w:r>
            <w:r w:rsidR="00A75166" w:rsidRPr="00A75166">
              <w:rPr>
                <w:rFonts w:ascii="Calibri" w:eastAsia="SimSun" w:hAnsi="Calibri" w:cs="Calibri"/>
                <w:b/>
                <w:i/>
                <w:color w:val="FF0000"/>
                <w:sz w:val="24"/>
                <w:szCs w:val="24"/>
              </w:rPr>
              <w:t>CULPA</w:t>
            </w:r>
            <w:r w:rsidRPr="00261F58">
              <w:rPr>
                <w:rFonts w:ascii="Calibri" w:eastAsia="SimSun"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112CD736" w14:textId="77777777" w:rsidTr="00E2521A">
        <w:trPr>
          <w:trHeight w:val="833"/>
        </w:trPr>
        <w:tc>
          <w:tcPr>
            <w:tcW w:w="1530" w:type="dxa"/>
          </w:tcPr>
          <w:p w14:paraId="0CEFF74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6CEF0170" w14:textId="77777777"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E626A3">
              <w:rPr>
                <w:rFonts w:ascii="Calibri" w:hAnsi="Calibri" w:cs="Calibri"/>
                <w:color w:val="000000" w:themeColor="text1"/>
                <w:sz w:val="24"/>
                <w:szCs w:val="24"/>
              </w:rPr>
              <w:t>7</w:t>
            </w:r>
          </w:p>
        </w:tc>
        <w:tc>
          <w:tcPr>
            <w:tcW w:w="4540" w:type="dxa"/>
          </w:tcPr>
          <w:p w14:paraId="281715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18B1293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5F8645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3D3531A5"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3CBE68A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6FC17CB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6CDBA06C"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40A644F2"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45AFDF8A"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071F92FE"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6156D64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5B67C1A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367E002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1AD8F778"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109A7084"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FDB3B18"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ACoW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6876B19A"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2C884F64" w14:textId="77777777" w:rsidR="00A15922" w:rsidRPr="00261F58" w:rsidRDefault="00A15922" w:rsidP="004F4356">
            <w:pPr>
              <w:rPr>
                <w:rFonts w:ascii="Calibri" w:hAnsi="Calibri" w:cs="Calibri"/>
                <w:color w:val="000000" w:themeColor="text1"/>
                <w:sz w:val="24"/>
                <w:szCs w:val="24"/>
              </w:rPr>
            </w:pPr>
          </w:p>
        </w:tc>
        <w:tc>
          <w:tcPr>
            <w:tcW w:w="2655" w:type="dxa"/>
          </w:tcPr>
          <w:p w14:paraId="045A7F21" w14:textId="77777777" w:rsidR="000A575A" w:rsidRPr="006D5C6F" w:rsidRDefault="000A575A" w:rsidP="004F4356">
            <w:pPr>
              <w:rPr>
                <w:rFonts w:ascii="Calibri" w:hAnsi="Calibri" w:cs="Calibri"/>
                <w:b/>
                <w:i/>
                <w:color w:val="000000" w:themeColor="text1"/>
                <w:sz w:val="24"/>
                <w:szCs w:val="24"/>
              </w:rPr>
            </w:pPr>
            <w:r w:rsidRPr="006D5C6F">
              <w:rPr>
                <w:rFonts w:ascii="Calibri" w:hAnsi="Calibri" w:cs="Calibri"/>
                <w:b/>
                <w:i/>
                <w:color w:val="000000" w:themeColor="text1"/>
                <w:sz w:val="24"/>
                <w:szCs w:val="24"/>
              </w:rPr>
              <w:t xml:space="preserve">- The Revision Toolbox    </w:t>
            </w:r>
          </w:p>
          <w:p w14:paraId="1ECBD9A0" w14:textId="77777777" w:rsidR="000A575A" w:rsidRPr="006D5C6F" w:rsidRDefault="000A575A" w:rsidP="004F4356">
            <w:pPr>
              <w:rPr>
                <w:rFonts w:ascii="Calibri" w:hAnsi="Calibri" w:cs="Calibri"/>
                <w:i/>
                <w:color w:val="000000" w:themeColor="text1"/>
              </w:rPr>
            </w:pPr>
            <w:r w:rsidRPr="006D5C6F">
              <w:rPr>
                <w:rFonts w:ascii="Calibri" w:hAnsi="Calibri" w:cs="Calibri"/>
                <w:i/>
                <w:color w:val="000000" w:themeColor="text1"/>
              </w:rPr>
              <w:t xml:space="preserve">  </w:t>
            </w:r>
            <w:r w:rsidRPr="006D5C6F">
              <w:rPr>
                <w:rFonts w:ascii="Calibri" w:hAnsi="Calibri" w:cs="Calibri"/>
                <w:color w:val="000000" w:themeColor="text1"/>
              </w:rPr>
              <w:t xml:space="preserve"> (handout)</w:t>
            </w:r>
            <w:r w:rsidRPr="006D5C6F">
              <w:rPr>
                <w:rFonts w:ascii="Calibri" w:hAnsi="Calibri" w:cs="Calibri"/>
                <w:i/>
                <w:color w:val="000000" w:themeColor="text1"/>
              </w:rPr>
              <w:t xml:space="preserve"> </w:t>
            </w:r>
          </w:p>
          <w:p w14:paraId="0D68914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5 </w:t>
            </w:r>
          </w:p>
          <w:p w14:paraId="7F9A864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4,  </w:t>
            </w:r>
          </w:p>
          <w:p w14:paraId="661DDC5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color w:val="000000" w:themeColor="text1"/>
                <w:sz w:val="24"/>
                <w:szCs w:val="24"/>
              </w:rPr>
              <w:t>Skim Chapter</w:t>
            </w:r>
            <w:r w:rsidRPr="00261F58">
              <w:rPr>
                <w:rFonts w:ascii="Calibri" w:hAnsi="Calibri" w:cs="Calibri"/>
                <w:b/>
                <w:color w:val="000000" w:themeColor="text1"/>
                <w:sz w:val="24"/>
                <w:szCs w:val="24"/>
              </w:rPr>
              <w:t xml:space="preserve"> 5,  </w:t>
            </w:r>
          </w:p>
          <w:p w14:paraId="229B806D" w14:textId="77777777" w:rsidR="00A15922" w:rsidRPr="00261F58" w:rsidRDefault="00A15922" w:rsidP="002F6A34">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w:t>
            </w:r>
          </w:p>
          <w:p w14:paraId="429AA89E" w14:textId="77777777" w:rsidR="009C2D0C" w:rsidRDefault="009C2D0C" w:rsidP="00B4642E">
            <w:pPr>
              <w:rPr>
                <w:rFonts w:ascii="Calibri" w:eastAsia="SimSun" w:hAnsi="Calibri"/>
                <w:b/>
                <w:i/>
                <w:color w:val="000000" w:themeColor="text1"/>
                <w:sz w:val="24"/>
                <w:szCs w:val="24"/>
              </w:rPr>
            </w:pPr>
          </w:p>
          <w:p w14:paraId="42439921"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Part 1 of 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b/>
                <w:i/>
                <w:color w:val="000000" w:themeColor="text1"/>
                <w:sz w:val="24"/>
                <w:szCs w:val="24"/>
              </w:rPr>
              <w:t>, to your primary mentor</w:t>
            </w:r>
          </w:p>
          <w:p w14:paraId="365657C3" w14:textId="77777777" w:rsidR="00A15922" w:rsidRPr="009C2D0C" w:rsidRDefault="00A15922" w:rsidP="004F4356">
            <w:pPr>
              <w:rPr>
                <w:rFonts w:ascii="Calibri" w:hAnsi="Calibri" w:cs="Calibri"/>
                <w:b/>
                <w:color w:val="000000" w:themeColor="text1"/>
                <w:sz w:val="8"/>
                <w:szCs w:val="8"/>
              </w:rPr>
            </w:pPr>
          </w:p>
          <w:p w14:paraId="2971A656"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Reminder:</w:t>
            </w:r>
          </w:p>
          <w:p w14:paraId="08070A8F"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Writer’s Notebook collected next week </w:t>
            </w:r>
            <w:r w:rsidRPr="00261F58">
              <w:rPr>
                <w:rFonts w:ascii="Calibri" w:hAnsi="Calibri" w:cs="Calibri"/>
                <w:b/>
                <w:color w:val="000000" w:themeColor="text1"/>
                <w:sz w:val="24"/>
                <w:szCs w:val="24"/>
              </w:rPr>
              <w:sym w:font="Wingdings" w:char="F04A"/>
            </w:r>
          </w:p>
        </w:tc>
      </w:tr>
    </w:tbl>
    <w:p w14:paraId="0048DC22"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50034971" w14:textId="77777777" w:rsidTr="00E2521A">
        <w:trPr>
          <w:trHeight w:val="440"/>
        </w:trPr>
        <w:tc>
          <w:tcPr>
            <w:tcW w:w="1728" w:type="dxa"/>
          </w:tcPr>
          <w:p w14:paraId="0631A99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28" w:type="dxa"/>
          </w:tcPr>
          <w:p w14:paraId="3A43EA4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A7EDD7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A10F276" w14:textId="77777777" w:rsidTr="00E2521A">
        <w:trPr>
          <w:trHeight w:val="440"/>
        </w:trPr>
        <w:tc>
          <w:tcPr>
            <w:tcW w:w="1728" w:type="dxa"/>
          </w:tcPr>
          <w:p w14:paraId="29254FC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1771D24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E626A3">
              <w:rPr>
                <w:rFonts w:ascii="Calibri" w:hAnsi="Calibri" w:cs="Calibri"/>
                <w:color w:val="000000" w:themeColor="text1"/>
                <w:sz w:val="24"/>
                <w:szCs w:val="24"/>
              </w:rPr>
              <w:t>4</w:t>
            </w:r>
          </w:p>
          <w:p w14:paraId="049C6029" w14:textId="77777777" w:rsidR="00A15922" w:rsidRPr="00261F58" w:rsidRDefault="00A15922" w:rsidP="004F4356">
            <w:pPr>
              <w:tabs>
                <w:tab w:val="left" w:pos="2160"/>
              </w:tabs>
              <w:rPr>
                <w:rFonts w:ascii="Calibri" w:hAnsi="Calibri" w:cs="Calibri"/>
                <w:color w:val="000000" w:themeColor="text1"/>
                <w:sz w:val="24"/>
                <w:szCs w:val="24"/>
              </w:rPr>
            </w:pPr>
          </w:p>
          <w:p w14:paraId="7E21B61E"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6E54AA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410D09BE"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3BA773"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6D5C6F">
              <w:rPr>
                <w:rFonts w:ascii="Calibri" w:hAnsi="Calibri" w:cs="Calibri"/>
                <w:i/>
                <w:color w:val="000000" w:themeColor="text1"/>
                <w:sz w:val="24"/>
                <w:szCs w:val="24"/>
              </w:rPr>
              <w:t xml:space="preserve">Grammar Keepers </w:t>
            </w:r>
            <w:r w:rsidRPr="006D5C6F">
              <w:rPr>
                <w:rFonts w:ascii="Calibri" w:hAnsi="Calibri" w:cs="Calibri"/>
                <w:color w:val="000000" w:themeColor="text1"/>
                <w:sz w:val="24"/>
                <w:szCs w:val="24"/>
              </w:rPr>
              <w:t>lessons</w:t>
            </w:r>
          </w:p>
          <w:p w14:paraId="0793B0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47D5FBA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724051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3BE431E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3C5A353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BB86CD3"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1D33BF6F"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6543C4A3"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2926696" w14:textId="77777777" w:rsidR="006D5C6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w:t>
            </w:r>
            <w:r w:rsidR="006D5C6F" w:rsidRPr="00BE05B5">
              <w:rPr>
                <w:rFonts w:ascii="Calibri" w:hAnsi="Calibri" w:cs="Calibri"/>
                <w:color w:val="000000" w:themeColor="text1"/>
                <w:sz w:val="24"/>
                <w:szCs w:val="24"/>
              </w:rPr>
              <w:t xml:space="preserve">Methods Blog Posts   </w:t>
            </w:r>
          </w:p>
          <w:p w14:paraId="2A690BFC" w14:textId="77777777" w:rsidR="006D5C6F"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w:t>
            </w:r>
            <w:r w:rsidR="00A15922" w:rsidRPr="00261F58">
              <w:rPr>
                <w:rFonts w:ascii="Calibri" w:hAnsi="Calibri" w:cs="Calibri"/>
                <w:color w:val="000000" w:themeColor="text1"/>
                <w:sz w:val="24"/>
                <w:szCs w:val="24"/>
              </w:rPr>
              <w:t>hen Creating an Active,</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sidR="00680E5F">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 xml:space="preserve">and </w:t>
            </w:r>
          </w:p>
          <w:p w14:paraId="2EF07FB8" w14:textId="38F54A66" w:rsidR="00A15922" w:rsidRPr="00261F58"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Scaffolded CULPA</w:t>
            </w:r>
          </w:p>
          <w:p w14:paraId="5B60753B"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1E7E4BE7" w14:textId="77777777" w:rsidR="00B01789" w:rsidRDefault="00B01789" w:rsidP="004F4356">
            <w:pPr>
              <w:tabs>
                <w:tab w:val="left" w:pos="2160"/>
              </w:tabs>
              <w:rPr>
                <w:rFonts w:ascii="Calibri" w:hAnsi="Calibri" w:cs="Calibri"/>
                <w:b/>
                <w:color w:val="000000" w:themeColor="text1"/>
                <w:sz w:val="24"/>
                <w:szCs w:val="24"/>
                <w:u w:val="single"/>
              </w:rPr>
            </w:pPr>
          </w:p>
          <w:p w14:paraId="6E328CDF" w14:textId="77777777"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842C0A">
              <w:rPr>
                <w:rFonts w:ascii="Calibri" w:hAnsi="Calibri"/>
                <w:b/>
                <w:bCs/>
                <w:color w:val="000000"/>
                <w:sz w:val="24"/>
                <w:szCs w:val="24"/>
                <w:highlight w:val="yellow"/>
                <w:u w:val="single"/>
              </w:rPr>
              <w:t>6</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24532A72" w14:textId="77777777" w:rsidR="00B01789" w:rsidRPr="00AF1B2C" w:rsidRDefault="00B01789" w:rsidP="00CD3227">
            <w:pPr>
              <w:numPr>
                <w:ilvl w:val="0"/>
                <w:numId w:val="57"/>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25900C6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22381BEA"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5D93B3B4"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0661D61D"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725FC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5EAAB436"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55D05BC0"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355CB050" w14:textId="77777777" w:rsidR="00A15922" w:rsidRPr="00261F58" w:rsidRDefault="00A15922" w:rsidP="004F4356">
            <w:pPr>
              <w:rPr>
                <w:rFonts w:ascii="Calibri" w:hAnsi="Calibri" w:cs="Calibri"/>
                <w:b/>
                <w:color w:val="000000" w:themeColor="text1"/>
                <w:sz w:val="12"/>
                <w:szCs w:val="12"/>
              </w:rPr>
            </w:pPr>
          </w:p>
          <w:p w14:paraId="3FE4C58E"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(including Part 1 and Part 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467B9FEB" w14:textId="77777777" w:rsidR="00A15922" w:rsidRPr="00261F58" w:rsidRDefault="00A15922" w:rsidP="004F4356">
            <w:pPr>
              <w:tabs>
                <w:tab w:val="left" w:pos="2160"/>
              </w:tabs>
              <w:rPr>
                <w:rFonts w:ascii="Calibri" w:hAnsi="Calibri" w:cs="Calibri"/>
                <w:b/>
                <w:color w:val="000000" w:themeColor="text1"/>
                <w:sz w:val="12"/>
                <w:szCs w:val="12"/>
              </w:rPr>
            </w:pPr>
          </w:p>
          <w:p w14:paraId="0FB2D13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3B48224C" w14:textId="77777777" w:rsidTr="00E2521A">
        <w:trPr>
          <w:cantSplit/>
          <w:trHeight w:val="833"/>
        </w:trPr>
        <w:tc>
          <w:tcPr>
            <w:tcW w:w="1728" w:type="dxa"/>
          </w:tcPr>
          <w:p w14:paraId="57327D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470B088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626A3">
              <w:rPr>
                <w:rFonts w:ascii="Calibri" w:hAnsi="Calibri" w:cs="Calibri"/>
                <w:color w:val="000000" w:themeColor="text1"/>
                <w:sz w:val="24"/>
                <w:szCs w:val="24"/>
              </w:rPr>
              <w:t>Oct. 31</w:t>
            </w:r>
          </w:p>
          <w:p w14:paraId="0D53A207" w14:textId="77777777" w:rsidR="00A15922" w:rsidRPr="00261F58" w:rsidRDefault="00A15922" w:rsidP="004F4356">
            <w:pPr>
              <w:tabs>
                <w:tab w:val="left" w:pos="2160"/>
              </w:tabs>
              <w:rPr>
                <w:rFonts w:ascii="Calibri" w:hAnsi="Calibri" w:cs="Calibri"/>
                <w:color w:val="000000" w:themeColor="text1"/>
                <w:sz w:val="24"/>
                <w:szCs w:val="24"/>
              </w:rPr>
            </w:pPr>
          </w:p>
          <w:p w14:paraId="5C7B9EBD" w14:textId="77777777" w:rsidR="00A15922" w:rsidRPr="00261F58" w:rsidRDefault="00A15922" w:rsidP="004F4356">
            <w:pPr>
              <w:tabs>
                <w:tab w:val="left" w:pos="2160"/>
              </w:tabs>
              <w:rPr>
                <w:rFonts w:ascii="Calibri" w:hAnsi="Calibri" w:cs="Calibri"/>
                <w:color w:val="000000" w:themeColor="text1"/>
                <w:sz w:val="24"/>
                <w:szCs w:val="24"/>
              </w:rPr>
            </w:pPr>
          </w:p>
          <w:p w14:paraId="0D859B58" w14:textId="77777777" w:rsidR="00A15922" w:rsidRPr="00261F58" w:rsidRDefault="00A15922" w:rsidP="004F4356">
            <w:pPr>
              <w:tabs>
                <w:tab w:val="left" w:pos="2160"/>
              </w:tabs>
              <w:rPr>
                <w:rFonts w:ascii="Calibri" w:hAnsi="Calibri" w:cs="Calibri"/>
                <w:color w:val="000000" w:themeColor="text1"/>
                <w:sz w:val="24"/>
                <w:szCs w:val="24"/>
              </w:rPr>
            </w:pPr>
          </w:p>
          <w:p w14:paraId="59A53AE9"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32D1E27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38EA100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0675AEB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6BBD6C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5CF6E8F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075466E9"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4BFCB2F0"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3869872A"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43733844"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364252A9"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2969DB96"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D19DA30"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43D45554"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43DA54F4"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29F9DB86"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7167771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294FF4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B54B8B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7C3EA5C2"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0A69F1B3"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D6A1B0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0A9A809B"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64447739"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19EB966" w14:textId="77777777" w:rsidR="00A15922" w:rsidRPr="00261F58" w:rsidRDefault="00A15922" w:rsidP="004F4356">
            <w:pPr>
              <w:rPr>
                <w:rFonts w:ascii="Calibri" w:hAnsi="Calibri" w:cs="Calibri"/>
                <w:b/>
                <w:color w:val="000000" w:themeColor="text1"/>
                <w:sz w:val="24"/>
                <w:szCs w:val="24"/>
              </w:rPr>
            </w:pPr>
          </w:p>
          <w:p w14:paraId="313B42EA" w14:textId="77777777" w:rsidR="00172C75" w:rsidRPr="00172C75" w:rsidRDefault="000D4CE4" w:rsidP="004F4356">
            <w:pPr>
              <w:tabs>
                <w:tab w:val="left" w:pos="326"/>
              </w:tabs>
              <w:jc w:val="center"/>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w:t>
            </w:r>
            <w:r w:rsidR="00782074" w:rsidRPr="00782074">
              <w:rPr>
                <w:rFonts w:ascii="Calibri" w:hAnsi="Calibri" w:cs="Calibri"/>
                <w:b/>
                <w:i/>
                <w:color w:val="FF0000"/>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w:t>
            </w:r>
            <w:r w:rsidRPr="00BE05B5">
              <w:rPr>
                <w:rFonts w:ascii="Calibri" w:hAnsi="Calibri" w:cs="Calibri"/>
                <w:b/>
                <w:i/>
                <w:color w:val="000000" w:themeColor="text1"/>
                <w:sz w:val="24"/>
                <w:szCs w:val="24"/>
              </w:rPr>
              <w:t>4 (</w:t>
            </w:r>
            <w:r w:rsidR="009C2D0C" w:rsidRPr="00BE05B5">
              <w:rPr>
                <w:rFonts w:ascii="Calibri" w:hAnsi="Calibri" w:cs="Calibri"/>
                <w:b/>
                <w:i/>
                <w:color w:val="000000" w:themeColor="text1"/>
                <w:sz w:val="24"/>
                <w:szCs w:val="24"/>
              </w:rPr>
              <w:t xml:space="preserve">color-coded </w:t>
            </w:r>
            <w:r w:rsidR="00172C75" w:rsidRPr="00BE05B5">
              <w:rPr>
                <w:rFonts w:ascii="Calibri" w:hAnsi="Calibri" w:cs="Calibri"/>
                <w:b/>
                <w:i/>
                <w:color w:val="000000" w:themeColor="text1"/>
                <w:sz w:val="24"/>
                <w:szCs w:val="24"/>
              </w:rPr>
              <w:t>draft o</w:t>
            </w:r>
            <w:r w:rsidR="00172C75" w:rsidRPr="00172C75">
              <w:rPr>
                <w:rFonts w:ascii="Calibri" w:hAnsi="Calibri" w:cs="Calibri"/>
                <w:b/>
                <w:i/>
                <w:color w:val="000000" w:themeColor="text1"/>
                <w:sz w:val="24"/>
                <w:szCs w:val="24"/>
              </w:rPr>
              <w:t>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4982E213" w14:textId="77777777" w:rsidR="00172C75" w:rsidRDefault="00172C75" w:rsidP="004F4356">
            <w:pPr>
              <w:tabs>
                <w:tab w:val="left" w:pos="326"/>
              </w:tabs>
              <w:jc w:val="center"/>
              <w:rPr>
                <w:rFonts w:ascii="Calibri" w:hAnsi="Calibri" w:cs="Calibri"/>
                <w:b/>
                <w:color w:val="000000" w:themeColor="text1"/>
                <w:sz w:val="24"/>
                <w:szCs w:val="24"/>
              </w:rPr>
            </w:pPr>
          </w:p>
          <w:p w14:paraId="3D27CF4A"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5958A456"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27"/>
        <w:gridCol w:w="4328"/>
        <w:gridCol w:w="2669"/>
      </w:tblGrid>
      <w:tr w:rsidR="00390F8E" w:rsidRPr="00261F58" w14:paraId="1A87EC0E" w14:textId="77777777" w:rsidTr="00E2521A">
        <w:trPr>
          <w:trHeight w:val="350"/>
        </w:trPr>
        <w:tc>
          <w:tcPr>
            <w:tcW w:w="1728" w:type="dxa"/>
            <w:gridSpan w:val="3"/>
          </w:tcPr>
          <w:p w14:paraId="38A5523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28" w:type="dxa"/>
          </w:tcPr>
          <w:p w14:paraId="394F825D"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3A48EBB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D4AB377" w14:textId="77777777" w:rsidTr="00E2521A">
        <w:trPr>
          <w:trHeight w:val="350"/>
        </w:trPr>
        <w:tc>
          <w:tcPr>
            <w:tcW w:w="1728" w:type="dxa"/>
            <w:gridSpan w:val="3"/>
          </w:tcPr>
          <w:p w14:paraId="6B779260" w14:textId="77777777" w:rsidR="00A15922" w:rsidRPr="00261F58" w:rsidRDefault="00A15922" w:rsidP="004F4356">
            <w:pPr>
              <w:tabs>
                <w:tab w:val="left" w:pos="2160"/>
              </w:tabs>
              <w:rPr>
                <w:rFonts w:ascii="Calibri" w:hAnsi="Calibri" w:cs="Calibri"/>
                <w:color w:val="000000" w:themeColor="text1"/>
                <w:sz w:val="24"/>
                <w:szCs w:val="24"/>
              </w:rPr>
            </w:pPr>
          </w:p>
          <w:p w14:paraId="65375D0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17F945B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7</w:t>
            </w:r>
          </w:p>
          <w:p w14:paraId="50F350D8" w14:textId="77777777" w:rsidR="00A15922" w:rsidRPr="00261F58" w:rsidRDefault="00A15922" w:rsidP="004F4356">
            <w:pPr>
              <w:rPr>
                <w:rFonts w:ascii="Calibri" w:hAnsi="Calibri" w:cs="Calibri"/>
                <w:color w:val="000000" w:themeColor="text1"/>
                <w:sz w:val="24"/>
                <w:szCs w:val="24"/>
              </w:rPr>
            </w:pPr>
          </w:p>
          <w:p w14:paraId="21715B7E" w14:textId="77777777" w:rsidR="00A15922" w:rsidRPr="00261F58" w:rsidRDefault="00A15922" w:rsidP="004F4356">
            <w:pPr>
              <w:rPr>
                <w:rFonts w:ascii="Calibri" w:hAnsi="Calibri" w:cs="Calibri"/>
                <w:color w:val="000000" w:themeColor="text1"/>
                <w:sz w:val="24"/>
                <w:szCs w:val="24"/>
              </w:rPr>
            </w:pPr>
          </w:p>
        </w:tc>
        <w:tc>
          <w:tcPr>
            <w:tcW w:w="4328" w:type="dxa"/>
          </w:tcPr>
          <w:p w14:paraId="14CFAF44"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7E8389E8"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our </w:t>
            </w:r>
          </w:p>
          <w:p w14:paraId="174E910E"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3C1F7EA8"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1F4AD23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Regurgitation</w:t>
            </w:r>
          </w:p>
          <w:p w14:paraId="146E6F8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Pr="00425331">
              <w:rPr>
                <w:rFonts w:ascii="Calibri" w:hAnsi="Calibri" w:cs="Calibri"/>
                <w:color w:val="000000" w:themeColor="text1"/>
                <w:sz w:val="24"/>
                <w:szCs w:val="24"/>
              </w:rPr>
              <w:t>2) The Research Process &amp; Projects</w:t>
            </w:r>
          </w:p>
          <w:p w14:paraId="6BB86933" w14:textId="77777777" w:rsidR="006717B3" w:rsidRDefault="00A15922" w:rsidP="004F4356">
            <w:pPr>
              <w:tabs>
                <w:tab w:val="left" w:pos="326"/>
              </w:tabs>
              <w:rPr>
                <w:rFonts w:ascii="Calibri" w:hAnsi="Calibri" w:cs="Calibri"/>
                <w:color w:val="FF0000"/>
              </w:rPr>
            </w:pPr>
            <w:r w:rsidRPr="00FB3C7E">
              <w:rPr>
                <w:rFonts w:ascii="Calibri" w:hAnsi="Calibri" w:cs="Calibri"/>
                <w:color w:val="000000" w:themeColor="text1"/>
              </w:rPr>
              <w:t xml:space="preserve">     * </w:t>
            </w:r>
            <w:r w:rsidRPr="00FB3C7E">
              <w:rPr>
                <w:rFonts w:ascii="Calibri" w:hAnsi="Calibri" w:cs="Calibri"/>
                <w:b/>
                <w:color w:val="000000" w:themeColor="text1"/>
              </w:rPr>
              <w:t>Assignment</w:t>
            </w:r>
            <w:r w:rsidRPr="00FB3C7E">
              <w:rPr>
                <w:rFonts w:ascii="Calibri" w:hAnsi="Calibri" w:cs="Calibri"/>
                <w:color w:val="000000" w:themeColor="text1"/>
              </w:rPr>
              <w:t xml:space="preserve">: </w:t>
            </w:r>
            <w:r w:rsidR="006717B3" w:rsidRPr="006717B3">
              <w:rPr>
                <w:rFonts w:ascii="Calibri" w:hAnsi="Calibri" w:cs="Calibri"/>
                <w:color w:val="FF0000"/>
              </w:rPr>
              <w:t xml:space="preserve">Bring draft </w:t>
            </w:r>
            <w:r w:rsidR="006717B3">
              <w:rPr>
                <w:rFonts w:ascii="Calibri" w:hAnsi="Calibri" w:cs="Calibri"/>
                <w:color w:val="FF0000"/>
              </w:rPr>
              <w:t xml:space="preserve">of </w:t>
            </w:r>
            <w:r w:rsidR="006717B3" w:rsidRPr="006717B3">
              <w:rPr>
                <w:rFonts w:ascii="Calibri" w:hAnsi="Calibri" w:cs="Calibri"/>
                <w:color w:val="FF0000"/>
              </w:rPr>
              <w:t xml:space="preserve">CULPA work </w:t>
            </w:r>
          </w:p>
          <w:p w14:paraId="1CA8B25B" w14:textId="77777777" w:rsidR="00EE0999" w:rsidRDefault="006717B3" w:rsidP="004F4356">
            <w:pPr>
              <w:tabs>
                <w:tab w:val="left" w:pos="326"/>
              </w:tabs>
              <w:rPr>
                <w:rFonts w:ascii="Calibri" w:hAnsi="Calibri" w:cs="Calibri"/>
                <w:color w:val="FF0000"/>
              </w:rPr>
            </w:pPr>
            <w:r>
              <w:rPr>
                <w:rFonts w:ascii="Calibri" w:hAnsi="Calibri" w:cs="Calibri"/>
                <w:color w:val="FF0000"/>
              </w:rPr>
              <w:t xml:space="preserve">                                centered on </w:t>
            </w:r>
            <w:r w:rsidR="00EE0999">
              <w:rPr>
                <w:rFonts w:ascii="Calibri" w:hAnsi="Calibri" w:cs="Calibri"/>
                <w:color w:val="FF0000"/>
              </w:rPr>
              <w:t xml:space="preserve">direct instruction </w:t>
            </w:r>
          </w:p>
          <w:p w14:paraId="0ECF0509" w14:textId="77777777" w:rsidR="00A15922" w:rsidRPr="006717B3" w:rsidRDefault="00EE0999" w:rsidP="004F4356">
            <w:pPr>
              <w:tabs>
                <w:tab w:val="left" w:pos="326"/>
              </w:tabs>
              <w:rPr>
                <w:rFonts w:ascii="Calibri" w:hAnsi="Calibri" w:cs="Calibri"/>
                <w:color w:val="FF0000"/>
              </w:rPr>
            </w:pPr>
            <w:r>
              <w:rPr>
                <w:rFonts w:ascii="Calibri" w:hAnsi="Calibri" w:cs="Calibri"/>
                <w:color w:val="FF0000"/>
              </w:rPr>
              <w:t xml:space="preserve">                                of</w:t>
            </w:r>
            <w:r w:rsidR="006717B3">
              <w:rPr>
                <w:rFonts w:ascii="Calibri" w:hAnsi="Calibri" w:cs="Calibri"/>
                <w:color w:val="FF0000"/>
              </w:rPr>
              <w:t xml:space="preserve"> r</w:t>
            </w:r>
            <w:r w:rsidR="00A15922" w:rsidRPr="006717B3">
              <w:rPr>
                <w:rFonts w:ascii="Calibri" w:hAnsi="Calibri" w:cs="Calibri"/>
                <w:color w:val="FF0000"/>
              </w:rPr>
              <w:t xml:space="preserve">esearch </w:t>
            </w:r>
            <w:r w:rsidR="006717B3">
              <w:rPr>
                <w:rFonts w:ascii="Calibri" w:hAnsi="Calibri" w:cs="Calibri"/>
                <w:color w:val="FF0000"/>
              </w:rPr>
              <w:t xml:space="preserve">process </w:t>
            </w:r>
            <w:r>
              <w:rPr>
                <w:rFonts w:ascii="Calibri" w:hAnsi="Calibri" w:cs="Calibri"/>
                <w:color w:val="FF0000"/>
              </w:rPr>
              <w:t>to wee</w:t>
            </w:r>
            <w:r w:rsidR="006717B3" w:rsidRPr="006717B3">
              <w:rPr>
                <w:rFonts w:ascii="Calibri" w:hAnsi="Calibri" w:cs="Calibri"/>
                <w:color w:val="FF0000"/>
              </w:rPr>
              <w:t>k 11</w:t>
            </w:r>
          </w:p>
          <w:p w14:paraId="3700D1AF"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3578EEE2"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7B711270"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3BDD57B0"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r w:rsidRPr="005F205D">
              <w:rPr>
                <w:rFonts w:ascii="Calibri" w:hAnsi="Calibri" w:cs="Calibri"/>
                <w:b/>
                <w:i/>
                <w:color w:val="000000" w:themeColor="text1"/>
                <w:sz w:val="23"/>
                <w:szCs w:val="23"/>
              </w:rPr>
              <w:t>ACoW:</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3579BE4D"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w:t>
            </w:r>
            <w:r w:rsidR="001F0757" w:rsidRPr="001F0757">
              <w:rPr>
                <w:rFonts w:ascii="Calibri" w:hAnsi="Calibri" w:cs="Calibri"/>
                <w:b/>
                <w:color w:val="FF0000"/>
                <w:sz w:val="23"/>
                <w:szCs w:val="23"/>
              </w:rPr>
              <w:t>6</w:t>
            </w:r>
            <w:r w:rsidRPr="005F205D">
              <w:rPr>
                <w:rFonts w:ascii="Calibri" w:hAnsi="Calibri" w:cs="Calibri"/>
                <w:b/>
                <w:color w:val="000000" w:themeColor="text1"/>
                <w:sz w:val="23"/>
                <w:szCs w:val="23"/>
              </w:rPr>
              <w:t xml:space="preserve">): </w:t>
            </w:r>
            <w:r w:rsidRPr="005F205D">
              <w:rPr>
                <w:rFonts w:ascii="Calibri" w:hAnsi="Calibri" w:cs="Calibri"/>
                <w:b/>
                <w:color w:val="000000" w:themeColor="text1"/>
                <w:sz w:val="24"/>
                <w:szCs w:val="24"/>
              </w:rPr>
              <w:t xml:space="preserve"> </w:t>
            </w:r>
          </w:p>
          <w:p w14:paraId="1A864EC4" w14:textId="77777777"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2D8870EC" w14:textId="77777777" w:rsidR="00A15922" w:rsidRPr="005F205D" w:rsidRDefault="00A15922" w:rsidP="004F4356">
            <w:pPr>
              <w:jc w:val="center"/>
              <w:rPr>
                <w:rFonts w:ascii="Calibri" w:hAnsi="Calibri" w:cs="Calibri"/>
                <w:b/>
                <w:color w:val="000000" w:themeColor="text1"/>
                <w:sz w:val="12"/>
                <w:szCs w:val="12"/>
              </w:rPr>
            </w:pPr>
          </w:p>
          <w:p w14:paraId="6660DEA8" w14:textId="77777777" w:rsidR="00A15922" w:rsidRPr="005F205D" w:rsidRDefault="00A15922" w:rsidP="004F4356">
            <w:pPr>
              <w:jc w:val="center"/>
              <w:rPr>
                <w:rFonts w:ascii="Calibri" w:hAnsi="Calibri" w:cs="Calibri"/>
                <w:b/>
                <w:i/>
                <w:color w:val="000000" w:themeColor="text1"/>
                <w:sz w:val="24"/>
                <w:szCs w:val="24"/>
              </w:rPr>
            </w:pPr>
          </w:p>
        </w:tc>
      </w:tr>
      <w:tr w:rsidR="00A15922" w:rsidRPr="00261F58" w14:paraId="70A1366F" w14:textId="77777777" w:rsidTr="00E2521A">
        <w:trPr>
          <w:trHeight w:val="2600"/>
        </w:trPr>
        <w:tc>
          <w:tcPr>
            <w:tcW w:w="1728" w:type="dxa"/>
            <w:gridSpan w:val="3"/>
            <w:vMerge w:val="restart"/>
          </w:tcPr>
          <w:p w14:paraId="25D3AD4E" w14:textId="77777777" w:rsidR="00A15922" w:rsidRPr="00261F58" w:rsidRDefault="00A15922" w:rsidP="004F4356">
            <w:pPr>
              <w:rPr>
                <w:rFonts w:ascii="Calibri" w:hAnsi="Calibri" w:cs="Calibri"/>
                <w:color w:val="000000" w:themeColor="text1"/>
                <w:sz w:val="24"/>
                <w:szCs w:val="24"/>
              </w:rPr>
            </w:pPr>
          </w:p>
          <w:p w14:paraId="44AC515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21B965C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7A7BF0">
              <w:rPr>
                <w:rFonts w:ascii="Calibri" w:hAnsi="Calibri" w:cs="Calibri"/>
                <w:color w:val="000000" w:themeColor="text1"/>
                <w:sz w:val="24"/>
                <w:szCs w:val="24"/>
              </w:rPr>
              <w:t>4</w:t>
            </w:r>
          </w:p>
          <w:p w14:paraId="6083323A" w14:textId="77777777" w:rsidR="00A15922" w:rsidRPr="00261F58" w:rsidRDefault="00A15922" w:rsidP="004F4356">
            <w:pPr>
              <w:rPr>
                <w:rFonts w:ascii="Calibri" w:hAnsi="Calibri" w:cs="Calibri"/>
                <w:color w:val="000000" w:themeColor="text1"/>
                <w:sz w:val="24"/>
                <w:szCs w:val="24"/>
              </w:rPr>
            </w:pPr>
          </w:p>
          <w:p w14:paraId="242AC339"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179027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A Return to Authentic Research</w:t>
            </w:r>
          </w:p>
          <w:p w14:paraId="104C9D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Aspects to the Research Process</w:t>
            </w:r>
          </w:p>
          <w:p w14:paraId="6653A2E1" w14:textId="77777777" w:rsidR="00A15922" w:rsidRPr="009C2D0C" w:rsidRDefault="00A15922" w:rsidP="004F4356">
            <w:pPr>
              <w:rPr>
                <w:rFonts w:ascii="Calibri" w:hAnsi="Calibri" w:cs="Calibri"/>
                <w:color w:val="000000" w:themeColor="text1"/>
                <w:sz w:val="24"/>
                <w:szCs w:val="24"/>
              </w:rPr>
            </w:pPr>
            <w:r w:rsidRPr="009C2D0C">
              <w:rPr>
                <w:rFonts w:ascii="Calibri" w:hAnsi="Calibri" w:cs="Calibri"/>
                <w:color w:val="000000" w:themeColor="text1"/>
                <w:sz w:val="24"/>
                <w:szCs w:val="24"/>
              </w:rPr>
              <w:t xml:space="preserve">     2) Work w/</w:t>
            </w:r>
            <w:r w:rsidR="006717B3" w:rsidRPr="009C2D0C">
              <w:rPr>
                <w:rFonts w:ascii="Calibri" w:hAnsi="Calibri" w:cs="Calibri"/>
                <w:color w:val="000000" w:themeColor="text1"/>
                <w:sz w:val="24"/>
                <w:szCs w:val="24"/>
              </w:rPr>
              <w:t>r</w:t>
            </w:r>
            <w:r w:rsidRPr="009C2D0C">
              <w:rPr>
                <w:rFonts w:ascii="Calibri" w:hAnsi="Calibri" w:cs="Calibri"/>
                <w:color w:val="000000" w:themeColor="text1"/>
                <w:sz w:val="24"/>
                <w:szCs w:val="24"/>
              </w:rPr>
              <w:t xml:space="preserve">esearch </w:t>
            </w:r>
            <w:r w:rsidR="006717B3" w:rsidRPr="009C2D0C">
              <w:rPr>
                <w:rFonts w:ascii="Calibri" w:hAnsi="Calibri" w:cs="Calibri"/>
                <w:color w:val="000000" w:themeColor="text1"/>
                <w:sz w:val="24"/>
                <w:szCs w:val="24"/>
              </w:rPr>
              <w:t xml:space="preserve">process in CULPAs </w:t>
            </w:r>
          </w:p>
          <w:p w14:paraId="319C6F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Writing to Learn – Further Possibilities </w:t>
            </w:r>
          </w:p>
          <w:p w14:paraId="596A77D7" w14:textId="77777777" w:rsidR="00A15922" w:rsidRP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WTL Handouts </w:t>
            </w:r>
          </w:p>
          <w:p w14:paraId="6484608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C) Multigenre Workshop</w:t>
            </w:r>
          </w:p>
          <w:p w14:paraId="4576EFD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Piece(s) #3 RRGs</w:t>
            </w:r>
          </w:p>
          <w:p w14:paraId="7EDB9657"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Plan for </w:t>
            </w:r>
            <w:r w:rsidRPr="005F205D">
              <w:rPr>
                <w:rFonts w:ascii="Calibri" w:hAnsi="Calibri" w:cs="Calibri"/>
                <w:color w:val="000000" w:themeColor="text1"/>
                <w:sz w:val="24"/>
                <w:szCs w:val="24"/>
              </w:rPr>
              <w:t>Revision</w:t>
            </w:r>
          </w:p>
          <w:p w14:paraId="4923914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3) Editing Mini-lessons</w:t>
            </w:r>
          </w:p>
          <w:p w14:paraId="748811A6" w14:textId="77777777" w:rsid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Final revisions, editing</w:t>
            </w:r>
            <w:r w:rsidR="00B606E9">
              <w:rPr>
                <w:rFonts w:ascii="Calibri" w:hAnsi="Calibri" w:cs="Calibri"/>
                <w:color w:val="000000" w:themeColor="text1"/>
              </w:rPr>
              <w:t xml:space="preserve"> </w:t>
            </w:r>
            <w:r w:rsidRPr="00B606E9">
              <w:rPr>
                <w:rFonts w:ascii="Calibri" w:hAnsi="Calibri" w:cs="Calibri"/>
                <w:color w:val="000000" w:themeColor="text1"/>
              </w:rPr>
              <w:t xml:space="preserve">of </w:t>
            </w:r>
            <w:r w:rsidRPr="00B606E9">
              <w:rPr>
                <w:rFonts w:ascii="Calibri" w:hAnsi="Calibri" w:cs="Calibri"/>
                <w:color w:val="000000" w:themeColor="text1"/>
                <w:u w:val="single"/>
              </w:rPr>
              <w:t>ALL</w:t>
            </w:r>
            <w:r w:rsidRPr="00B606E9">
              <w:rPr>
                <w:rFonts w:ascii="Calibri" w:hAnsi="Calibri" w:cs="Calibri"/>
                <w:color w:val="000000" w:themeColor="text1"/>
              </w:rPr>
              <w:t xml:space="preserve"> </w:t>
            </w:r>
          </w:p>
          <w:p w14:paraId="2319FF7F" w14:textId="77777777" w:rsidR="00A15922" w:rsidRPr="00B606E9" w:rsidRDefault="00B606E9" w:rsidP="004F4356">
            <w:pPr>
              <w:rPr>
                <w:rFonts w:ascii="Calibri" w:hAnsi="Calibri" w:cs="Calibri"/>
                <w:color w:val="000000" w:themeColor="text1"/>
              </w:rPr>
            </w:pPr>
            <w:r>
              <w:rPr>
                <w:rFonts w:ascii="Calibri" w:hAnsi="Calibri" w:cs="Calibri"/>
                <w:color w:val="000000" w:themeColor="text1"/>
              </w:rPr>
              <w:t xml:space="preserve">                                </w:t>
            </w:r>
            <w:r w:rsidR="00A15922" w:rsidRPr="00B606E9">
              <w:rPr>
                <w:rFonts w:ascii="Calibri" w:hAnsi="Calibri" w:cs="Calibri"/>
                <w:color w:val="000000" w:themeColor="text1"/>
              </w:rPr>
              <w:t>pieces Week 14</w:t>
            </w:r>
          </w:p>
          <w:p w14:paraId="376B7E1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D) Contemplating CULPA I#5 </w:t>
            </w:r>
          </w:p>
          <w:p w14:paraId="31D0C864" w14:textId="77777777" w:rsidR="00A15922" w:rsidRPr="009643B0" w:rsidRDefault="00A15922" w:rsidP="004F4356">
            <w:pPr>
              <w:rPr>
                <w:rFonts w:ascii="Calibri" w:hAnsi="Calibri" w:cs="Calibri"/>
                <w:b/>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Installment #5 due </w:t>
            </w:r>
            <w:r w:rsidRPr="009643B0">
              <w:rPr>
                <w:rFonts w:ascii="Calibri" w:hAnsi="Calibri" w:cs="Calibri"/>
                <w:b/>
                <w:color w:val="000000" w:themeColor="text1"/>
              </w:rPr>
              <w:t xml:space="preserve">wk 13 </w:t>
            </w:r>
          </w:p>
          <w:p w14:paraId="31A47939"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E) Time to Work</w:t>
            </w:r>
            <w:r w:rsidRPr="00261F58">
              <w:rPr>
                <w:rFonts w:ascii="Calibri" w:hAnsi="Calibri" w:cs="Calibri"/>
                <w:color w:val="000000" w:themeColor="text1"/>
                <w:sz w:val="24"/>
                <w:szCs w:val="24"/>
              </w:rPr>
              <w:t xml:space="preserve"> </w:t>
            </w:r>
          </w:p>
        </w:tc>
        <w:tc>
          <w:tcPr>
            <w:tcW w:w="2669" w:type="dxa"/>
            <w:tcBorders>
              <w:bottom w:val="double" w:sz="4" w:space="0" w:color="auto"/>
            </w:tcBorders>
          </w:tcPr>
          <w:p w14:paraId="0DCB51D5" w14:textId="77777777" w:rsidR="006717B3" w:rsidRPr="006717B3" w:rsidRDefault="00A15922" w:rsidP="004F4356">
            <w:pPr>
              <w:rPr>
                <w:rFonts w:ascii="Calibri" w:hAnsi="Calibri" w:cs="Calibri"/>
                <w:b/>
                <w:color w:val="FF0000"/>
                <w:sz w:val="24"/>
                <w:szCs w:val="24"/>
              </w:rPr>
            </w:pPr>
            <w:r w:rsidRPr="006717B3">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Draft of CULPA work   </w:t>
            </w:r>
          </w:p>
          <w:p w14:paraId="4C0F0EDA" w14:textId="77777777" w:rsidR="00EE0999" w:rsidRDefault="006717B3" w:rsidP="004F4356">
            <w:pPr>
              <w:rPr>
                <w:rFonts w:ascii="Calibri" w:hAnsi="Calibri" w:cs="Calibri"/>
                <w:b/>
                <w:color w:val="FF0000"/>
                <w:sz w:val="24"/>
                <w:szCs w:val="24"/>
              </w:rPr>
            </w:pPr>
            <w:r w:rsidRPr="006717B3">
              <w:rPr>
                <w:rFonts w:ascii="Calibri" w:hAnsi="Calibri" w:cs="Calibri"/>
                <w:b/>
                <w:color w:val="FF0000"/>
                <w:sz w:val="24"/>
                <w:szCs w:val="24"/>
              </w:rPr>
              <w:t xml:space="preserve">   involving </w:t>
            </w:r>
            <w:r w:rsidR="00EE0999">
              <w:rPr>
                <w:rFonts w:ascii="Calibri" w:hAnsi="Calibri" w:cs="Calibri"/>
                <w:b/>
                <w:color w:val="FF0000"/>
                <w:sz w:val="24"/>
                <w:szCs w:val="24"/>
              </w:rPr>
              <w:t xml:space="preserve">direct </w:t>
            </w:r>
          </w:p>
          <w:p w14:paraId="78B99D0E" w14:textId="77777777" w:rsidR="00EE0999" w:rsidRDefault="00EE0999" w:rsidP="004F4356">
            <w:pPr>
              <w:rPr>
                <w:rFonts w:ascii="Calibri" w:hAnsi="Calibri" w:cs="Calibri"/>
                <w:b/>
                <w:color w:val="FF0000"/>
                <w:sz w:val="24"/>
                <w:szCs w:val="24"/>
              </w:rPr>
            </w:pPr>
            <w:r>
              <w:rPr>
                <w:rFonts w:ascii="Calibri" w:hAnsi="Calibri" w:cs="Calibri"/>
                <w:b/>
                <w:color w:val="FF0000"/>
                <w:sz w:val="24"/>
                <w:szCs w:val="24"/>
              </w:rPr>
              <w:t xml:space="preserve">   instruction on part of </w:t>
            </w:r>
          </w:p>
          <w:p w14:paraId="03CB1674" w14:textId="77777777" w:rsidR="00A15922" w:rsidRPr="006717B3" w:rsidRDefault="00EE0999" w:rsidP="004F4356">
            <w:pPr>
              <w:rPr>
                <w:rFonts w:ascii="Calibri" w:hAnsi="Calibri" w:cs="Calibri"/>
                <w:b/>
                <w:color w:val="FF0000"/>
                <w:sz w:val="24"/>
                <w:szCs w:val="24"/>
              </w:rPr>
            </w:pPr>
            <w:r>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research process </w:t>
            </w:r>
            <w:r w:rsidR="00A15922" w:rsidRPr="006717B3">
              <w:rPr>
                <w:rFonts w:ascii="Calibri" w:hAnsi="Calibri" w:cs="Calibri"/>
                <w:b/>
                <w:color w:val="FF0000"/>
                <w:sz w:val="24"/>
                <w:szCs w:val="24"/>
              </w:rPr>
              <w:t xml:space="preserve"> </w:t>
            </w:r>
          </w:p>
          <w:p w14:paraId="2129171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Multigenre #3: View   </w:t>
            </w:r>
          </w:p>
          <w:p w14:paraId="4066A01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w:t>
            </w:r>
            <w:r w:rsidR="001A4B1C">
              <w:rPr>
                <w:rFonts w:ascii="Calibri" w:hAnsi="Calibri" w:cs="Calibri"/>
                <w:b/>
                <w:color w:val="000000" w:themeColor="text1"/>
                <w:sz w:val="24"/>
                <w:szCs w:val="24"/>
              </w:rPr>
              <w:t xml:space="preserve"> - </w:t>
            </w:r>
            <w:r w:rsidRPr="00261F58">
              <w:rPr>
                <w:rFonts w:ascii="Calibri" w:hAnsi="Calibri" w:cs="Calibri"/>
                <w:b/>
                <w:color w:val="000000" w:themeColor="text1"/>
                <w:sz w:val="24"/>
                <w:szCs w:val="24"/>
              </w:rPr>
              <w:t xml:space="preserve">Final      </w:t>
            </w:r>
          </w:p>
          <w:p w14:paraId="3C19A0E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Considerations;  </w:t>
            </w:r>
          </w:p>
          <w:p w14:paraId="3E3E7704"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Draft(s) DUE </w:t>
            </w:r>
          </w:p>
          <w:p w14:paraId="7D6897A9"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08F2BFA"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F96D9C7" w14:textId="77777777" w:rsidR="00A15922" w:rsidRPr="00261F58" w:rsidRDefault="00A15922" w:rsidP="00EE0999">
            <w:pPr>
              <w:jc w:val="center"/>
              <w:rPr>
                <w:rFonts w:ascii="Calibri" w:hAnsi="Calibri" w:cs="Calibri"/>
                <w:b/>
                <w:color w:val="000000" w:themeColor="text1"/>
                <w:sz w:val="24"/>
                <w:szCs w:val="24"/>
              </w:rPr>
            </w:pPr>
            <w:r w:rsidRPr="00261F58">
              <w:rPr>
                <w:rFonts w:ascii="Calibri" w:hAnsi="Calibri" w:cs="Calibri"/>
                <w:b/>
                <w:i/>
                <w:color w:val="000000" w:themeColor="text1"/>
              </w:rPr>
              <w:t xml:space="preserve">       D2L Discussion</w:t>
            </w:r>
            <w:r w:rsidRPr="00261F58">
              <w:rPr>
                <w:rFonts w:ascii="Calibri" w:hAnsi="Calibri" w:cs="Calibri"/>
                <w:b/>
                <w:color w:val="000000" w:themeColor="text1"/>
                <w:sz w:val="24"/>
                <w:szCs w:val="24"/>
              </w:rPr>
              <w:t xml:space="preserve"> </w:t>
            </w:r>
          </w:p>
          <w:p w14:paraId="592D9DD4" w14:textId="77777777" w:rsidR="00A15922" w:rsidRPr="00261F58" w:rsidRDefault="00A15922" w:rsidP="004F4356">
            <w:pPr>
              <w:rPr>
                <w:rFonts w:ascii="Calibri" w:hAnsi="Calibri" w:cs="Calibri"/>
                <w:b/>
                <w:color w:val="000000" w:themeColor="text1"/>
                <w:sz w:val="24"/>
                <w:szCs w:val="24"/>
              </w:rPr>
            </w:pPr>
          </w:p>
          <w:p w14:paraId="460CB5A4"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Friendly Writer’s Notebook Reminder </w:t>
            </w:r>
            <w:r w:rsidRPr="00261F58">
              <w:rPr>
                <w:rFonts w:ascii="Calibri" w:hAnsi="Calibri" w:cs="Calibri"/>
                <w:b/>
                <w:color w:val="000000" w:themeColor="text1"/>
                <w:sz w:val="24"/>
                <w:szCs w:val="24"/>
              </w:rPr>
              <w:sym w:font="Wingdings" w:char="F04A"/>
            </w:r>
          </w:p>
        </w:tc>
      </w:tr>
      <w:tr w:rsidR="00A15922" w:rsidRPr="00261F58" w14:paraId="6CB53325" w14:textId="77777777" w:rsidTr="00E2521A">
        <w:trPr>
          <w:trHeight w:val="330"/>
        </w:trPr>
        <w:tc>
          <w:tcPr>
            <w:tcW w:w="1728" w:type="dxa"/>
            <w:gridSpan w:val="3"/>
            <w:vMerge/>
            <w:tcBorders>
              <w:right w:val="double" w:sz="4" w:space="0" w:color="auto"/>
            </w:tcBorders>
          </w:tcPr>
          <w:p w14:paraId="73B222B4"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13EA4044"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1CB02156" w14:textId="77777777" w:rsidR="00A15922" w:rsidRPr="00261F58" w:rsidRDefault="00A15922" w:rsidP="004F4356">
            <w:pPr>
              <w:pStyle w:val="BodyText2"/>
              <w:ind w:left="0"/>
              <w:rPr>
                <w:rFonts w:ascii="Calibri" w:eastAsia="SimSun" w:hAnsi="Calibri"/>
                <w:color w:val="000000" w:themeColor="text1"/>
                <w:sz w:val="12"/>
                <w:szCs w:val="12"/>
              </w:rPr>
            </w:pPr>
          </w:p>
          <w:p w14:paraId="2BFB8F4C"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7C89711C" w14:textId="77777777" w:rsidTr="00E2521A">
        <w:trPr>
          <w:cantSplit/>
        </w:trPr>
        <w:tc>
          <w:tcPr>
            <w:tcW w:w="1728" w:type="dxa"/>
            <w:gridSpan w:val="3"/>
          </w:tcPr>
          <w:p w14:paraId="7E77F8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5B906261" w14:textId="77777777"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21</w:t>
            </w:r>
          </w:p>
          <w:p w14:paraId="4D1B0CF6" w14:textId="77777777" w:rsidR="00E521F4" w:rsidRDefault="00E521F4" w:rsidP="004F4356">
            <w:pPr>
              <w:rPr>
                <w:rFonts w:ascii="Calibri" w:hAnsi="Calibri" w:cs="Calibri"/>
                <w:color w:val="000000" w:themeColor="text1"/>
                <w:sz w:val="24"/>
                <w:szCs w:val="24"/>
              </w:rPr>
            </w:pPr>
          </w:p>
          <w:p w14:paraId="21CD1E86"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518B666" w14:textId="77777777" w:rsidR="00A15922" w:rsidRPr="00261F58" w:rsidRDefault="00A15922" w:rsidP="004F4356">
            <w:pPr>
              <w:tabs>
                <w:tab w:val="left" w:pos="2160"/>
              </w:tabs>
              <w:rPr>
                <w:rFonts w:ascii="Calibri" w:hAnsi="Calibri" w:cs="Calibri"/>
                <w:color w:val="000000" w:themeColor="text1"/>
                <w:sz w:val="24"/>
                <w:szCs w:val="24"/>
              </w:rPr>
            </w:pPr>
          </w:p>
          <w:p w14:paraId="301A37F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78E2524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WTL Activities as Informal Daily Dialogue</w:t>
            </w:r>
          </w:p>
          <w:p w14:paraId="1D7A58B0" w14:textId="77777777" w:rsidR="00A15922" w:rsidRPr="00E35FE2"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r w:rsidRPr="00E35FE2">
              <w:rPr>
                <w:rFonts w:ascii="Calibri" w:hAnsi="Calibri" w:cs="Calibri"/>
                <w:color w:val="000000" w:themeColor="text1"/>
                <w:sz w:val="24"/>
                <w:szCs w:val="24"/>
              </w:rPr>
              <w:t>) Put them to the test!</w:t>
            </w:r>
          </w:p>
          <w:p w14:paraId="79A92017" w14:textId="77777777" w:rsidR="00A15922" w:rsidRPr="00E35FE2" w:rsidRDefault="00A15922" w:rsidP="004F4356">
            <w:pPr>
              <w:tabs>
                <w:tab w:val="left" w:pos="2160"/>
              </w:tabs>
              <w:rPr>
                <w:rFonts w:ascii="Calibri" w:hAnsi="Calibri" w:cs="Calibri"/>
                <w:color w:val="000000" w:themeColor="text1"/>
                <w:sz w:val="24"/>
                <w:szCs w:val="24"/>
              </w:rPr>
            </w:pPr>
            <w:r w:rsidRPr="00E35FE2">
              <w:rPr>
                <w:rFonts w:ascii="Calibri" w:hAnsi="Calibri" w:cs="Calibri"/>
                <w:color w:val="000000" w:themeColor="text1"/>
                <w:sz w:val="24"/>
                <w:szCs w:val="24"/>
              </w:rPr>
              <w:t xml:space="preserve">     2) Research </w:t>
            </w:r>
            <w:r w:rsidR="00A30466" w:rsidRPr="00E35FE2">
              <w:rPr>
                <w:rFonts w:ascii="Calibri" w:hAnsi="Calibri" w:cs="Calibri"/>
                <w:color w:val="000000" w:themeColor="text1"/>
                <w:sz w:val="24"/>
                <w:szCs w:val="24"/>
              </w:rPr>
              <w:t>planning review</w:t>
            </w:r>
            <w:r w:rsidR="00FB4757" w:rsidRPr="00E35FE2">
              <w:rPr>
                <w:rFonts w:ascii="Calibri" w:hAnsi="Calibri" w:cs="Calibri"/>
                <w:color w:val="000000" w:themeColor="text1"/>
                <w:sz w:val="24"/>
                <w:szCs w:val="24"/>
              </w:rPr>
              <w:t>/sharing</w:t>
            </w:r>
          </w:p>
          <w:p w14:paraId="68410F7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B) The Outside World </w:t>
            </w:r>
            <w:r w:rsidR="00A30466">
              <w:rPr>
                <w:rFonts w:ascii="Calibri" w:hAnsi="Calibri" w:cs="Calibri"/>
                <w:color w:val="000000" w:themeColor="text1"/>
                <w:sz w:val="24"/>
                <w:szCs w:val="24"/>
              </w:rPr>
              <w:t>o</w:t>
            </w:r>
            <w:r w:rsidRPr="00261F58">
              <w:rPr>
                <w:rFonts w:ascii="Calibri" w:hAnsi="Calibri" w:cs="Calibri"/>
                <w:color w:val="000000" w:themeColor="text1"/>
                <w:sz w:val="24"/>
                <w:szCs w:val="24"/>
              </w:rPr>
              <w:t xml:space="preserve">f Evaluation – </w:t>
            </w:r>
          </w:p>
          <w:p w14:paraId="22FBEF1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360F7C60"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0B234BD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642220B8"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0C4E1EF8"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2C06C7B1"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1B27A29A"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5A95A47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39D4589B"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2257FC3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4729B06" w14:textId="77777777" w:rsidR="00A15922"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5BB209FF" w14:textId="77777777" w:rsidR="00A30466" w:rsidRPr="00A30466" w:rsidRDefault="00A30466" w:rsidP="004F4356">
            <w:pPr>
              <w:rPr>
                <w:rFonts w:ascii="Calibri" w:hAnsi="Calibri" w:cs="Calibri"/>
                <w:b/>
                <w:color w:val="FF0000"/>
                <w:sz w:val="24"/>
                <w:szCs w:val="24"/>
              </w:rPr>
            </w:pPr>
            <w:r w:rsidRPr="00A30466">
              <w:rPr>
                <w:rFonts w:ascii="Calibri" w:hAnsi="Calibri" w:cs="Calibri"/>
                <w:b/>
                <w:color w:val="FF0000"/>
                <w:sz w:val="24"/>
                <w:szCs w:val="24"/>
              </w:rPr>
              <w:t>- Research work update</w:t>
            </w:r>
          </w:p>
          <w:p w14:paraId="58366D27" w14:textId="77777777" w:rsidR="00A15922" w:rsidRPr="00261F58" w:rsidRDefault="00A15922" w:rsidP="004F4356">
            <w:pPr>
              <w:rPr>
                <w:rFonts w:ascii="Calibri" w:hAnsi="Calibri" w:cs="Calibri"/>
                <w:b/>
                <w:color w:val="000000" w:themeColor="text1"/>
                <w:sz w:val="24"/>
                <w:szCs w:val="24"/>
              </w:rPr>
            </w:pPr>
          </w:p>
          <w:p w14:paraId="3B065220" w14:textId="77777777" w:rsidR="00A15922" w:rsidRPr="00261F58" w:rsidRDefault="00A15922" w:rsidP="009C2D0C">
            <w:pPr>
              <w:jc w:val="center"/>
              <w:rPr>
                <w:rFonts w:ascii="Calibri" w:eastAsia="SimSun" w:hAnsi="Calibri" w:cs="Calibri"/>
                <w:color w:val="000000" w:themeColor="text1"/>
                <w:sz w:val="24"/>
                <w:szCs w:val="24"/>
              </w:rPr>
            </w:pPr>
          </w:p>
        </w:tc>
      </w:tr>
      <w:tr w:rsidR="00A15922" w:rsidRPr="00261F58" w14:paraId="7C93B1F7" w14:textId="77777777" w:rsidTr="00E2521A">
        <w:trPr>
          <w:cantSplit/>
        </w:trPr>
        <w:tc>
          <w:tcPr>
            <w:tcW w:w="1692" w:type="dxa"/>
          </w:tcPr>
          <w:p w14:paraId="3FC5370F"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64" w:type="dxa"/>
            <w:gridSpan w:val="3"/>
          </w:tcPr>
          <w:p w14:paraId="0BDE05E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F954562"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EB7349C" w14:textId="77777777" w:rsidTr="00E2521A">
        <w:trPr>
          <w:cantSplit/>
        </w:trPr>
        <w:tc>
          <w:tcPr>
            <w:tcW w:w="1692" w:type="dxa"/>
          </w:tcPr>
          <w:p w14:paraId="491F4A1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506B1E44"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7A7BF0">
              <w:rPr>
                <w:rFonts w:ascii="Calibri" w:hAnsi="Calibri" w:cs="Calibri"/>
                <w:color w:val="000000" w:themeColor="text1"/>
                <w:sz w:val="24"/>
                <w:szCs w:val="24"/>
              </w:rPr>
              <w:t>8</w:t>
            </w:r>
          </w:p>
          <w:p w14:paraId="3874E77A" w14:textId="77777777" w:rsidR="00A15922" w:rsidRPr="00261F58" w:rsidRDefault="00A15922" w:rsidP="004F4356">
            <w:pPr>
              <w:tabs>
                <w:tab w:val="left" w:pos="2160"/>
              </w:tabs>
              <w:rPr>
                <w:rFonts w:ascii="Calibri" w:hAnsi="Calibri" w:cs="Calibri"/>
                <w:color w:val="000000" w:themeColor="text1"/>
                <w:sz w:val="24"/>
                <w:szCs w:val="24"/>
              </w:rPr>
            </w:pPr>
          </w:p>
          <w:p w14:paraId="77E105D0"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3"/>
          </w:tcPr>
          <w:p w14:paraId="0EA8FC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03E19DC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016ED18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13691A03"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4217A322"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1FDA1D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0DAEF2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B99992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1E961F2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0036D44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527B1E02"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583B079F"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6BA03F44"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7DA8121B"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33CB802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20FF689A"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015CA40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5A0D705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509BA49B"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7E069BEE" w14:textId="77777777" w:rsidR="00A75166" w:rsidRPr="009C2D0C" w:rsidRDefault="00A75166" w:rsidP="004F4356">
            <w:pPr>
              <w:rPr>
                <w:rFonts w:ascii="Calibri" w:hAnsi="Calibri" w:cs="Calibri"/>
                <w:b/>
                <w:color w:val="000000" w:themeColor="text1"/>
                <w:sz w:val="16"/>
                <w:szCs w:val="16"/>
              </w:rPr>
            </w:pPr>
          </w:p>
          <w:p w14:paraId="5E99008E" w14:textId="7777777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F90957">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681E54B7" w14:textId="77777777" w:rsidTr="00E2521A">
        <w:trPr>
          <w:trHeight w:val="833"/>
        </w:trPr>
        <w:tc>
          <w:tcPr>
            <w:tcW w:w="1692" w:type="dxa"/>
          </w:tcPr>
          <w:p w14:paraId="456A0329" w14:textId="77777777" w:rsidR="00A15922" w:rsidRPr="00261F58" w:rsidRDefault="00A15922" w:rsidP="004F4356">
            <w:pPr>
              <w:tabs>
                <w:tab w:val="left" w:pos="2160"/>
              </w:tabs>
              <w:rPr>
                <w:rFonts w:ascii="Calibri" w:hAnsi="Calibri" w:cs="Calibri"/>
                <w:color w:val="000000" w:themeColor="text1"/>
                <w:sz w:val="24"/>
                <w:szCs w:val="24"/>
              </w:rPr>
            </w:pPr>
          </w:p>
          <w:p w14:paraId="0F08287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47053EA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5</w:t>
            </w:r>
          </w:p>
          <w:p w14:paraId="2F40D226" w14:textId="77777777" w:rsidR="00A15922" w:rsidRPr="00261F58" w:rsidRDefault="00A15922" w:rsidP="004F4356">
            <w:pPr>
              <w:tabs>
                <w:tab w:val="left" w:pos="2160"/>
              </w:tabs>
              <w:rPr>
                <w:rFonts w:ascii="Calibri" w:hAnsi="Calibri" w:cs="Calibri"/>
                <w:color w:val="000000" w:themeColor="text1"/>
                <w:sz w:val="24"/>
                <w:szCs w:val="24"/>
              </w:rPr>
            </w:pPr>
          </w:p>
          <w:p w14:paraId="64CADAF6"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3"/>
          </w:tcPr>
          <w:p w14:paraId="44E7B811" w14:textId="77777777" w:rsidR="00E35FE2" w:rsidRPr="00BE05B5"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
            </w:r>
            <w:r w:rsidRPr="00BE05B5">
              <w:rPr>
                <w:rFonts w:ascii="Calibri" w:hAnsi="Calibri" w:cs="Calibri"/>
                <w:color w:val="000000" w:themeColor="text1"/>
                <w:sz w:val="24"/>
                <w:szCs w:val="24"/>
              </w:rPr>
              <w:t xml:space="preserve">Discussion of </w:t>
            </w:r>
            <w:r w:rsidR="00E35FE2" w:rsidRPr="00BE05B5">
              <w:rPr>
                <w:rFonts w:ascii="Calibri" w:hAnsi="Calibri" w:cs="Calibri"/>
                <w:color w:val="000000" w:themeColor="text1"/>
                <w:sz w:val="24"/>
                <w:szCs w:val="24"/>
              </w:rPr>
              <w:t xml:space="preserve">recent Methods Blog </w:t>
            </w:r>
          </w:p>
          <w:p w14:paraId="744780D5" w14:textId="77777777" w:rsidR="00E35FE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Posts and Application of </w:t>
            </w:r>
            <w:r w:rsidR="00A15922" w:rsidRPr="00BE05B5">
              <w:rPr>
                <w:rFonts w:ascii="Calibri" w:hAnsi="Calibri" w:cs="Calibri"/>
                <w:color w:val="000000" w:themeColor="text1"/>
                <w:sz w:val="24"/>
                <w:szCs w:val="24"/>
              </w:rPr>
              <w:t>Research/</w:t>
            </w:r>
            <w:r w:rsidRPr="00BE05B5">
              <w:rPr>
                <w:rFonts w:ascii="Calibri" w:hAnsi="Calibri" w:cs="Calibri"/>
                <w:color w:val="000000" w:themeColor="text1"/>
                <w:sz w:val="24"/>
                <w:szCs w:val="24"/>
              </w:rPr>
              <w:t xml:space="preserve">   </w:t>
            </w:r>
          </w:p>
          <w:p w14:paraId="02358E39" w14:textId="4F4F3BAF" w:rsidR="00A1592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Theory</w:t>
            </w:r>
          </w:p>
          <w:p w14:paraId="5B9DD8A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518E58FD"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5CF8C13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4E195C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3E10E8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29B9C52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56CD4062" w14:textId="77777777" w:rsidR="00A15922" w:rsidRPr="00261F58" w:rsidRDefault="00A15922" w:rsidP="004F4356">
            <w:pPr>
              <w:tabs>
                <w:tab w:val="left" w:pos="2160"/>
              </w:tabs>
              <w:rPr>
                <w:rFonts w:ascii="Calibri" w:hAnsi="Calibri" w:cs="Calibri"/>
                <w:color w:val="000000" w:themeColor="text1"/>
                <w:sz w:val="24"/>
                <w:szCs w:val="24"/>
              </w:rPr>
            </w:pPr>
          </w:p>
          <w:p w14:paraId="1B2BD9ED" w14:textId="77777777" w:rsidR="00A15922" w:rsidRPr="00261F58" w:rsidRDefault="00A15922" w:rsidP="004F4356">
            <w:pPr>
              <w:tabs>
                <w:tab w:val="left" w:pos="2160"/>
              </w:tabs>
              <w:rPr>
                <w:rFonts w:ascii="Calibri" w:hAnsi="Calibri" w:cs="Calibri"/>
                <w:color w:val="000000" w:themeColor="text1"/>
                <w:sz w:val="24"/>
                <w:szCs w:val="24"/>
              </w:rPr>
            </w:pPr>
          </w:p>
          <w:p w14:paraId="7C542944"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43C0238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3D205F7E"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1DFC3001"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6ECA57EC"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639BF67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714B054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66164AA9"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03B1588"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75B5B79A" w14:textId="77777777" w:rsidR="00A15922" w:rsidRPr="00261F58" w:rsidRDefault="00A15922" w:rsidP="004F4356">
            <w:pPr>
              <w:tabs>
                <w:tab w:val="left" w:pos="2160"/>
              </w:tabs>
              <w:rPr>
                <w:rFonts w:ascii="Calibri" w:hAnsi="Calibri" w:cs="Calibri"/>
                <w:b/>
                <w:color w:val="000000" w:themeColor="text1"/>
                <w:sz w:val="24"/>
                <w:szCs w:val="24"/>
              </w:rPr>
            </w:pPr>
          </w:p>
          <w:p w14:paraId="57518DCD"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6EB9C74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0B7F90DD" w14:textId="77777777" w:rsidTr="00E2521A">
        <w:trPr>
          <w:trHeight w:val="420"/>
        </w:trPr>
        <w:tc>
          <w:tcPr>
            <w:tcW w:w="1701" w:type="dxa"/>
            <w:gridSpan w:val="2"/>
          </w:tcPr>
          <w:p w14:paraId="6EA4E89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gridSpan w:val="2"/>
          </w:tcPr>
          <w:p w14:paraId="477BC93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72E30D3B"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550ADBC" w14:textId="77777777" w:rsidTr="00E2521A">
        <w:trPr>
          <w:trHeight w:val="833"/>
        </w:trPr>
        <w:tc>
          <w:tcPr>
            <w:tcW w:w="1701" w:type="dxa"/>
            <w:gridSpan w:val="2"/>
            <w:vMerge w:val="restart"/>
          </w:tcPr>
          <w:p w14:paraId="37E52EA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6E3B7144"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1</w:t>
            </w:r>
            <w:r w:rsidR="001D17BE">
              <w:rPr>
                <w:rFonts w:ascii="Calibri" w:hAnsi="Calibri" w:cs="Calibri"/>
                <w:color w:val="000000" w:themeColor="text1"/>
                <w:sz w:val="24"/>
                <w:szCs w:val="24"/>
              </w:rPr>
              <w:t>2</w:t>
            </w:r>
          </w:p>
          <w:p w14:paraId="79752B2C" w14:textId="77777777" w:rsidR="00A15922" w:rsidRPr="00261F58" w:rsidRDefault="00A15922" w:rsidP="004F4356">
            <w:pPr>
              <w:tabs>
                <w:tab w:val="left" w:pos="2160"/>
              </w:tabs>
              <w:rPr>
                <w:rFonts w:ascii="Calibri" w:hAnsi="Calibri" w:cs="Calibri"/>
                <w:color w:val="000000" w:themeColor="text1"/>
                <w:sz w:val="24"/>
                <w:szCs w:val="24"/>
              </w:rPr>
            </w:pPr>
          </w:p>
          <w:p w14:paraId="1F061F5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gridSpan w:val="2"/>
            <w:tcBorders>
              <w:bottom w:val="double" w:sz="4" w:space="0" w:color="auto"/>
            </w:tcBorders>
          </w:tcPr>
          <w:p w14:paraId="48EDE74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69CFA83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5E7498F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3A1C75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70DE078F"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10D4FDBA"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561676F3"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36DE32D4"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3443D67B" w14:textId="77777777" w:rsidTr="00E2521A">
        <w:trPr>
          <w:trHeight w:val="969"/>
        </w:trPr>
        <w:tc>
          <w:tcPr>
            <w:tcW w:w="1701" w:type="dxa"/>
            <w:gridSpan w:val="2"/>
            <w:vMerge/>
            <w:tcBorders>
              <w:bottom w:val="single" w:sz="4" w:space="0" w:color="auto"/>
              <w:right w:val="double" w:sz="4" w:space="0" w:color="auto"/>
            </w:tcBorders>
          </w:tcPr>
          <w:p w14:paraId="0325BA0D" w14:textId="77777777" w:rsidR="00A15922" w:rsidRPr="00A92685" w:rsidRDefault="00A15922" w:rsidP="004F4356">
            <w:pPr>
              <w:tabs>
                <w:tab w:val="left" w:pos="2160"/>
              </w:tabs>
              <w:rPr>
                <w:rFonts w:ascii="Calibri" w:hAnsi="Calibri"/>
                <w:color w:val="000000"/>
                <w:sz w:val="24"/>
                <w:szCs w:val="24"/>
              </w:rPr>
            </w:pPr>
          </w:p>
        </w:tc>
        <w:tc>
          <w:tcPr>
            <w:tcW w:w="7024" w:type="dxa"/>
            <w:gridSpan w:val="3"/>
            <w:tcBorders>
              <w:top w:val="double" w:sz="4" w:space="0" w:color="auto"/>
              <w:left w:val="double" w:sz="4" w:space="0" w:color="auto"/>
              <w:bottom w:val="single" w:sz="4" w:space="0" w:color="auto"/>
              <w:right w:val="double" w:sz="4" w:space="0" w:color="auto"/>
            </w:tcBorders>
          </w:tcPr>
          <w:p w14:paraId="595F3367" w14:textId="77777777"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 xml:space="preserve">The sixth installment—and final draft— of the </w:t>
            </w:r>
            <w:r w:rsidR="00F90957" w:rsidRPr="00F90957">
              <w:rPr>
                <w:rFonts w:ascii="Calibri" w:eastAsia="SimSun" w:hAnsi="Calibri"/>
                <w:color w:val="FF0000"/>
                <w:sz w:val="24"/>
                <w:szCs w:val="24"/>
              </w:rPr>
              <w:t>CULPA</w:t>
            </w:r>
            <w:r w:rsidR="00F90957">
              <w:rPr>
                <w:rFonts w:ascii="Calibri" w:eastAsia="SimSun" w:hAnsi="Calibri"/>
                <w:color w:val="000000"/>
                <w:sz w:val="24"/>
                <w:szCs w:val="24"/>
              </w:rPr>
              <w:t xml:space="preserve"> </w:t>
            </w:r>
            <w:r w:rsidRPr="00A92685">
              <w:rPr>
                <w:rFonts w:ascii="Calibri" w:eastAsia="SimSun" w:hAnsi="Calibri"/>
                <w:color w:val="000000"/>
                <w:sz w:val="24"/>
                <w:szCs w:val="24"/>
              </w:rPr>
              <w:t xml:space="preserve">is due.  Please 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0865E476" w14:textId="77777777" w:rsidTr="00E2521A">
        <w:trPr>
          <w:trHeight w:val="350"/>
        </w:trPr>
        <w:tc>
          <w:tcPr>
            <w:tcW w:w="1701" w:type="dxa"/>
            <w:gridSpan w:val="2"/>
            <w:tcBorders>
              <w:top w:val="single" w:sz="4" w:space="0" w:color="auto"/>
            </w:tcBorders>
          </w:tcPr>
          <w:p w14:paraId="2987F1EB" w14:textId="77777777"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t>Week/Date</w:t>
            </w:r>
          </w:p>
        </w:tc>
        <w:tc>
          <w:tcPr>
            <w:tcW w:w="4355" w:type="dxa"/>
            <w:gridSpan w:val="2"/>
            <w:tcBorders>
              <w:top w:val="single" w:sz="4" w:space="0" w:color="auto"/>
              <w:bottom w:val="double" w:sz="4" w:space="0" w:color="auto"/>
            </w:tcBorders>
          </w:tcPr>
          <w:p w14:paraId="5F5897EA"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64C8DA27"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25A6C26C" w14:textId="77777777" w:rsidTr="00E2521A">
        <w:trPr>
          <w:trHeight w:val="2310"/>
        </w:trPr>
        <w:tc>
          <w:tcPr>
            <w:tcW w:w="1701" w:type="dxa"/>
            <w:gridSpan w:val="2"/>
            <w:tcBorders>
              <w:right w:val="double" w:sz="4" w:space="0" w:color="auto"/>
            </w:tcBorders>
          </w:tcPr>
          <w:p w14:paraId="47FA319F" w14:textId="77777777" w:rsidR="00A15922" w:rsidRPr="00B66DDA" w:rsidRDefault="00A15922" w:rsidP="004F4356">
            <w:pPr>
              <w:pStyle w:val="Heading7"/>
              <w:tabs>
                <w:tab w:val="left" w:pos="2160"/>
              </w:tabs>
              <w:spacing w:after="240"/>
              <w:rPr>
                <w:rFonts w:ascii="Calibri" w:hAnsi="Calibri" w:cs="Calibri"/>
                <w:color w:val="000000"/>
                <w:sz w:val="24"/>
                <w:szCs w:val="24"/>
              </w:rPr>
            </w:pPr>
            <w:r w:rsidRPr="00B66DDA">
              <w:rPr>
                <w:rFonts w:ascii="Calibri" w:hAnsi="Calibri" w:cs="Calibri"/>
                <w:color w:val="000000"/>
                <w:sz w:val="24"/>
                <w:szCs w:val="24"/>
              </w:rPr>
              <w:t>FINAL</w:t>
            </w:r>
          </w:p>
          <w:p w14:paraId="644E87C9" w14:textId="77777777" w:rsidR="00A15922" w:rsidRPr="00B66DDA" w:rsidRDefault="000E0964" w:rsidP="004F4356">
            <w:pPr>
              <w:jc w:val="center"/>
              <w:rPr>
                <w:rFonts w:ascii="Calibri" w:hAnsi="Calibri" w:cs="Calibri"/>
                <w:b/>
                <w:color w:val="000000"/>
                <w:sz w:val="24"/>
                <w:szCs w:val="24"/>
              </w:rPr>
            </w:pPr>
            <w:r w:rsidRPr="00B66DDA">
              <w:rPr>
                <w:rFonts w:ascii="Calibri" w:hAnsi="Calibri" w:cs="Calibri"/>
                <w:b/>
                <w:color w:val="000000"/>
                <w:sz w:val="24"/>
                <w:szCs w:val="24"/>
              </w:rPr>
              <w:t>Tues</w:t>
            </w:r>
            <w:r w:rsidR="00A15922" w:rsidRPr="00B66DDA">
              <w:rPr>
                <w:rFonts w:ascii="Calibri" w:hAnsi="Calibri" w:cs="Calibri"/>
                <w:b/>
                <w:color w:val="000000"/>
                <w:sz w:val="24"/>
                <w:szCs w:val="24"/>
              </w:rPr>
              <w:t>day,</w:t>
            </w:r>
          </w:p>
          <w:p w14:paraId="33BC20D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December 1</w:t>
            </w:r>
            <w:r w:rsidR="00FA05D6" w:rsidRPr="00B66DDA">
              <w:rPr>
                <w:rFonts w:ascii="Calibri" w:hAnsi="Calibri" w:cs="Calibri"/>
                <w:b/>
                <w:color w:val="000000"/>
                <w:sz w:val="24"/>
                <w:szCs w:val="24"/>
              </w:rPr>
              <w:t>9</w:t>
            </w:r>
          </w:p>
          <w:p w14:paraId="53454E8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5 –7 p.m.</w:t>
            </w:r>
          </w:p>
          <w:p w14:paraId="24E3144C" w14:textId="77777777" w:rsidR="00A1592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Encore Room,</w:t>
            </w:r>
          </w:p>
          <w:p w14:paraId="368E6D5E" w14:textId="77777777" w:rsidR="00B3481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DUC</w:t>
            </w:r>
          </w:p>
          <w:p w14:paraId="11068D1D" w14:textId="77777777" w:rsidR="00F92A14" w:rsidRPr="000E0964" w:rsidRDefault="00F92A14" w:rsidP="004F4356">
            <w:pPr>
              <w:jc w:val="center"/>
              <w:rPr>
                <w:rFonts w:ascii="Calibri" w:hAnsi="Calibri" w:cs="Calibri"/>
                <w:color w:val="000000"/>
                <w:highlight w:val="magenta"/>
              </w:rPr>
            </w:pPr>
          </w:p>
        </w:tc>
        <w:tc>
          <w:tcPr>
            <w:tcW w:w="7024" w:type="dxa"/>
            <w:gridSpan w:val="3"/>
            <w:tcBorders>
              <w:top w:val="double" w:sz="4" w:space="0" w:color="auto"/>
              <w:left w:val="double" w:sz="4" w:space="0" w:color="auto"/>
              <w:bottom w:val="double" w:sz="4" w:space="0" w:color="auto"/>
              <w:right w:val="double" w:sz="4" w:space="0" w:color="auto"/>
            </w:tcBorders>
          </w:tcPr>
          <w:p w14:paraId="43603C78"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5DFCA481" w14:textId="77777777" w:rsidR="00A15922" w:rsidRPr="000B3FA5" w:rsidRDefault="00A15922" w:rsidP="004F4356">
            <w:pPr>
              <w:rPr>
                <w:rFonts w:ascii="Calibri" w:hAnsi="Calibri" w:cs="Calibri"/>
                <w:color w:val="000000"/>
                <w:sz w:val="12"/>
                <w:szCs w:val="12"/>
              </w:rPr>
            </w:pPr>
          </w:p>
          <w:p w14:paraId="326331C7" w14:textId="25E4A0B2" w:rsidR="00FA34B8" w:rsidRPr="00FA34B8" w:rsidRDefault="00A15922" w:rsidP="004F4356">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sidR="00B66DDA">
              <w:rPr>
                <w:rFonts w:ascii="Calibri" w:eastAsia="SimSun" w:hAnsi="Calibri"/>
                <w:color w:val="000000"/>
                <w:sz w:val="24"/>
                <w:szCs w:val="24"/>
              </w:rPr>
              <w:t>Having created an entire course over the duration of the semester and having thought extensiv</w:t>
            </w:r>
            <w:r w:rsidR="00975C47">
              <w:rPr>
                <w:rFonts w:ascii="Calibri" w:eastAsia="SimSun" w:hAnsi="Calibri"/>
                <w:color w:val="000000"/>
                <w:sz w:val="24"/>
                <w:szCs w:val="24"/>
              </w:rPr>
              <w:t xml:space="preserve">ely about your ideal learning environment, </w:t>
            </w:r>
            <w:r w:rsidR="00B66DDA">
              <w:rPr>
                <w:rFonts w:ascii="Calibri" w:eastAsia="SimSun" w:hAnsi="Calibri"/>
                <w:color w:val="000000"/>
                <w:sz w:val="24"/>
                <w:szCs w:val="24"/>
              </w:rPr>
              <w:t xml:space="preserve">you should now create a </w:t>
            </w:r>
            <w:r w:rsidR="00B66DDA">
              <w:rPr>
                <w:rFonts w:ascii="Calibri" w:eastAsia="SimSun" w:hAnsi="Calibri"/>
                <w:b/>
                <w:color w:val="000000"/>
                <w:sz w:val="24"/>
                <w:szCs w:val="24"/>
              </w:rPr>
              <w:t xml:space="preserve">course welcome document </w:t>
            </w:r>
            <w:r w:rsidR="00B66DDA">
              <w:rPr>
                <w:rFonts w:ascii="Calibri" w:eastAsia="SimSun" w:hAnsi="Calibri"/>
                <w:color w:val="000000"/>
                <w:sz w:val="24"/>
                <w:szCs w:val="24"/>
              </w:rPr>
              <w:t>for students and parents.  Drawing on work from your CULPA, Teaching Philosophy, Classroom Community &amp; Management Plan and your detailed discussion posts</w:t>
            </w:r>
            <w:r w:rsidR="00975C47">
              <w:rPr>
                <w:rFonts w:ascii="Calibri" w:eastAsia="SimSun" w:hAnsi="Calibri"/>
                <w:color w:val="000000"/>
                <w:sz w:val="24"/>
                <w:szCs w:val="24"/>
              </w:rPr>
              <w:t xml:space="preserve"> throughout the methods semster</w:t>
            </w:r>
            <w:r w:rsidR="00B66DDA">
              <w:rPr>
                <w:rFonts w:ascii="Calibri" w:eastAsia="SimSun" w:hAnsi="Calibri"/>
                <w:color w:val="000000"/>
                <w:sz w:val="24"/>
                <w:szCs w:val="24"/>
              </w:rPr>
              <w:t>, create a handout that</w:t>
            </w:r>
            <w:r w:rsidR="004E7CD1">
              <w:rPr>
                <w:rFonts w:ascii="Calibri" w:eastAsia="SimSun" w:hAnsi="Calibri"/>
                <w:color w:val="000000"/>
                <w:sz w:val="24"/>
                <w:szCs w:val="24"/>
              </w:rPr>
              <w:t>:</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(1)</w:t>
            </w:r>
            <w:r w:rsidR="00B66DDA">
              <w:rPr>
                <w:rFonts w:ascii="Calibri" w:eastAsia="SimSun" w:hAnsi="Calibri"/>
                <w:color w:val="000000"/>
                <w:sz w:val="24"/>
                <w:szCs w:val="24"/>
              </w:rPr>
              <w:t xml:space="preserve"> </w:t>
            </w:r>
            <w:r w:rsidR="004E7CD1">
              <w:rPr>
                <w:rFonts w:ascii="Calibri" w:eastAsia="SimSun" w:hAnsi="Calibri"/>
                <w:color w:val="000000"/>
                <w:sz w:val="24"/>
                <w:szCs w:val="24"/>
              </w:rPr>
              <w:t>w</w:t>
            </w:r>
            <w:r w:rsidR="00B66DDA">
              <w:rPr>
                <w:rFonts w:ascii="Calibri" w:eastAsia="SimSun" w:hAnsi="Calibri"/>
                <w:color w:val="000000"/>
                <w:sz w:val="24"/>
                <w:szCs w:val="24"/>
              </w:rPr>
              <w:t xml:space="preserve">elcomes </w:t>
            </w:r>
            <w:r w:rsidR="004E7CD1">
              <w:rPr>
                <w:rFonts w:ascii="Calibri" w:eastAsia="SimSun" w:hAnsi="Calibri"/>
                <w:color w:val="000000"/>
                <w:sz w:val="24"/>
                <w:szCs w:val="24"/>
              </w:rPr>
              <w:t>students</w:t>
            </w:r>
            <w:r w:rsidR="00095570">
              <w:rPr>
                <w:rFonts w:ascii="Calibri" w:eastAsia="SimSun" w:hAnsi="Calibri"/>
                <w:color w:val="000000"/>
                <w:sz w:val="24"/>
                <w:szCs w:val="24"/>
              </w:rPr>
              <w:t xml:space="preserve"> and their </w:t>
            </w:r>
            <w:r w:rsidR="004E7CD1">
              <w:rPr>
                <w:rFonts w:ascii="Calibri" w:eastAsia="SimSun" w:hAnsi="Calibri"/>
                <w:color w:val="000000"/>
                <w:sz w:val="24"/>
                <w:szCs w:val="24"/>
              </w:rPr>
              <w:t>families</w:t>
            </w:r>
            <w:r w:rsidR="00095570">
              <w:rPr>
                <w:rFonts w:ascii="Calibri" w:eastAsia="SimSun" w:hAnsi="Calibri"/>
                <w:color w:val="000000"/>
                <w:sz w:val="24"/>
                <w:szCs w:val="24"/>
              </w:rPr>
              <w:t xml:space="preserve">; </w:t>
            </w:r>
            <w:r w:rsidR="00095570" w:rsidRPr="00095570">
              <w:rPr>
                <w:rFonts w:ascii="Calibri" w:eastAsia="SimSun" w:hAnsi="Calibri"/>
                <w:b/>
                <w:color w:val="000000"/>
                <w:sz w:val="24"/>
                <w:szCs w:val="24"/>
              </w:rPr>
              <w:t>(2)</w:t>
            </w:r>
            <w:r w:rsidR="00095570">
              <w:rPr>
                <w:rFonts w:ascii="Calibri" w:eastAsia="SimSun" w:hAnsi="Calibri"/>
                <w:color w:val="000000"/>
                <w:sz w:val="24"/>
                <w:szCs w:val="24"/>
              </w:rPr>
              <w:t xml:space="preserve"> </w:t>
            </w:r>
            <w:r w:rsidR="00B66DDA">
              <w:rPr>
                <w:rFonts w:ascii="Calibri" w:eastAsia="SimSun" w:hAnsi="Calibri"/>
                <w:color w:val="000000"/>
                <w:sz w:val="24"/>
                <w:szCs w:val="24"/>
              </w:rPr>
              <w:t>overviews the content of your course</w:t>
            </w:r>
            <w:r w:rsidR="00F96980">
              <w:rPr>
                <w:rFonts w:ascii="Calibri" w:eastAsia="SimSun" w:hAnsi="Calibri"/>
                <w:color w:val="000000"/>
                <w:sz w:val="24"/>
                <w:szCs w:val="24"/>
              </w:rPr>
              <w:t xml:space="preserve"> including unit titles and a few major texts</w:t>
            </w:r>
            <w:r w:rsidR="00975C47">
              <w:rPr>
                <w:rFonts w:ascii="Calibri" w:eastAsia="SimSun" w:hAnsi="Calibri"/>
                <w:color w:val="000000"/>
                <w:sz w:val="24"/>
                <w:szCs w:val="24"/>
              </w:rPr>
              <w:t xml:space="preserve"> students will encounter</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w:t>
            </w:r>
            <w:r w:rsidR="00095570">
              <w:rPr>
                <w:rFonts w:ascii="Calibri" w:eastAsia="SimSun" w:hAnsi="Calibri"/>
                <w:b/>
                <w:color w:val="000000"/>
                <w:sz w:val="24"/>
                <w:szCs w:val="24"/>
              </w:rPr>
              <w:t>3</w:t>
            </w:r>
            <w:r w:rsidR="00B66DDA" w:rsidRPr="00975C47">
              <w:rPr>
                <w:rFonts w:ascii="Calibri" w:eastAsia="SimSun" w:hAnsi="Calibri"/>
                <w:b/>
                <w:color w:val="000000"/>
                <w:sz w:val="24"/>
                <w:szCs w:val="24"/>
              </w:rPr>
              <w:t>)</w:t>
            </w:r>
            <w:r w:rsidR="00B66DDA">
              <w:rPr>
                <w:rFonts w:ascii="Calibri" w:eastAsia="SimSun" w:hAnsi="Calibri"/>
                <w:color w:val="000000"/>
                <w:sz w:val="24"/>
                <w:szCs w:val="24"/>
              </w:rPr>
              <w:t xml:space="preserve"> </w:t>
            </w:r>
            <w:r w:rsidR="00FA34B8">
              <w:rPr>
                <w:rFonts w:ascii="Calibri" w:eastAsia="SimSun" w:hAnsi="Calibri"/>
                <w:color w:val="000000"/>
                <w:sz w:val="24"/>
                <w:szCs w:val="24"/>
              </w:rPr>
              <w:t xml:space="preserve">overviews the type of classroom community you are trying to create and how you will structure your classroom to celebrate accomplishments and mitigate conflicts; </w:t>
            </w:r>
            <w:r w:rsidR="00FA34B8">
              <w:rPr>
                <w:rFonts w:asciiTheme="minorHAnsi" w:hAnsiTheme="minorHAnsi"/>
                <w:b/>
                <w:sz w:val="24"/>
                <w:szCs w:val="24"/>
              </w:rPr>
              <w:t>(4)</w:t>
            </w:r>
            <w:r w:rsidR="00FA34B8" w:rsidRPr="00FA34B8">
              <w:rPr>
                <w:rFonts w:asciiTheme="minorHAnsi" w:hAnsiTheme="minorHAnsi"/>
                <w:sz w:val="24"/>
                <w:szCs w:val="24"/>
              </w:rPr>
              <w:t xml:space="preserve"> overviews how these ideas and other beliefs are a central part of your philosophies on teaching English; and </w:t>
            </w:r>
            <w:r w:rsidR="00FA34B8">
              <w:rPr>
                <w:rFonts w:asciiTheme="minorHAnsi" w:hAnsiTheme="minorHAnsi"/>
                <w:b/>
                <w:sz w:val="24"/>
                <w:szCs w:val="24"/>
              </w:rPr>
              <w:t>(5)</w:t>
            </w:r>
            <w:r w:rsidR="00FA34B8" w:rsidRPr="00FA34B8">
              <w:rPr>
                <w:rFonts w:asciiTheme="minorHAnsi" w:hAnsiTheme="minorHAnsi"/>
                <w:sz w:val="24"/>
                <w:szCs w:val="24"/>
              </w:rPr>
              <w:t xml:space="preserve"> articulates how these philosophies further impact the approaches you will take to assessment and grading.  </w:t>
            </w:r>
          </w:p>
          <w:p w14:paraId="24D27384" w14:textId="77777777" w:rsidR="00FA34B8" w:rsidRPr="00FA34B8" w:rsidRDefault="00FA34B8" w:rsidP="004F4356">
            <w:pPr>
              <w:rPr>
                <w:rFonts w:asciiTheme="minorHAnsi" w:eastAsia="SimSun" w:hAnsiTheme="minorHAnsi"/>
                <w:color w:val="000000"/>
                <w:sz w:val="24"/>
                <w:szCs w:val="24"/>
              </w:rPr>
            </w:pPr>
          </w:p>
          <w:p w14:paraId="53F0F315" w14:textId="6C23C1C6" w:rsidR="00A15922" w:rsidRPr="00A92685" w:rsidRDefault="00F96980" w:rsidP="004F4356">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w:t>
            </w:r>
            <w:r w:rsidR="00FA34B8">
              <w:rPr>
                <w:rFonts w:ascii="Calibri" w:eastAsia="SimSun" w:hAnsi="Calibri"/>
                <w:b/>
                <w:color w:val="000000"/>
                <w:sz w:val="24"/>
                <w:szCs w:val="24"/>
              </w:rPr>
              <w:t>20</w:t>
            </w:r>
            <w:r>
              <w:rPr>
                <w:rFonts w:ascii="Calibri" w:eastAsia="SimSun" w:hAnsi="Calibri"/>
                <w:b/>
                <w:color w:val="000000"/>
                <w:sz w:val="24"/>
                <w:szCs w:val="24"/>
              </w:rPr>
              <w:t xml:space="preserve"> copies </w:t>
            </w:r>
            <w:r>
              <w:rPr>
                <w:rFonts w:ascii="Calibri" w:eastAsia="SimSun" w:hAnsi="Calibri"/>
                <w:color w:val="000000"/>
                <w:sz w:val="24"/>
                <w:szCs w:val="24"/>
              </w:rPr>
              <w:t>of this 2-3 page handout to our exam; it will serve as a reminder to your peers of the work you have done as an introcution to your CULPA w</w:t>
            </w:r>
            <w:r w:rsidR="00A15922" w:rsidRPr="00A92685">
              <w:rPr>
                <w:rFonts w:ascii="Calibri" w:eastAsia="SimSun" w:hAnsi="Calibri"/>
                <w:color w:val="000000"/>
                <w:sz w:val="24"/>
                <w:szCs w:val="24"/>
              </w:rPr>
              <w:t xml:space="preserve">hich (with your permission) will be provided to others in the class on a DVD.  </w:t>
            </w:r>
            <w:r w:rsidR="00A15922" w:rsidRPr="00F96980">
              <w:rPr>
                <w:rFonts w:ascii="Calibri" w:eastAsia="SimSun" w:hAnsi="Calibri"/>
                <w:b/>
                <w:color w:val="000000"/>
                <w:sz w:val="24"/>
                <w:szCs w:val="24"/>
              </w:rPr>
              <w:t xml:space="preserve">Feel free to email this to </w:t>
            </w:r>
            <w:r w:rsidR="00430B1A" w:rsidRPr="00F96980">
              <w:rPr>
                <w:rFonts w:ascii="Calibri" w:eastAsia="SimSun" w:hAnsi="Calibri"/>
                <w:b/>
                <w:color w:val="000000"/>
                <w:sz w:val="24"/>
                <w:szCs w:val="24"/>
              </w:rPr>
              <w:t xml:space="preserve">David </w:t>
            </w:r>
            <w:r w:rsidR="00A15922" w:rsidRPr="00F96980">
              <w:rPr>
                <w:rFonts w:ascii="Calibri" w:eastAsia="SimSun" w:hAnsi="Calibri"/>
                <w:b/>
                <w:color w:val="000000"/>
                <w:sz w:val="24"/>
                <w:szCs w:val="24"/>
              </w:rPr>
              <w:t>one day in advance</w:t>
            </w:r>
            <w:r w:rsidR="00A15922" w:rsidRPr="00A92685">
              <w:rPr>
                <w:rFonts w:ascii="Calibri" w:eastAsia="SimSun" w:hAnsi="Calibri"/>
                <w:color w:val="000000"/>
                <w:sz w:val="24"/>
                <w:szCs w:val="24"/>
              </w:rPr>
              <w:t xml:space="preserve"> with a note to request photocopying.  </w:t>
            </w:r>
          </w:p>
          <w:p w14:paraId="5DAA4172" w14:textId="77777777" w:rsidR="00A15922" w:rsidRPr="000B3FA5" w:rsidRDefault="00A15922" w:rsidP="004F4356">
            <w:pPr>
              <w:rPr>
                <w:rFonts w:ascii="Calibri" w:eastAsia="SimSun" w:hAnsi="Calibri"/>
                <w:color w:val="000000"/>
                <w:sz w:val="12"/>
                <w:szCs w:val="12"/>
              </w:rPr>
            </w:pPr>
          </w:p>
          <w:p w14:paraId="679DA3EE"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097D5E5D"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2999C0F2"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0A8BCF5F" w14:textId="77777777" w:rsidR="00A15922" w:rsidRPr="00095570" w:rsidRDefault="00A15922" w:rsidP="00A15922">
      <w:pPr>
        <w:ind w:left="360"/>
        <w:rPr>
          <w:rFonts w:ascii="Calibri" w:hAnsi="Calibri"/>
          <w:b/>
          <w:color w:val="000000"/>
          <w:sz w:val="4"/>
          <w:szCs w:val="4"/>
        </w:rPr>
      </w:pPr>
    </w:p>
    <w:p w14:paraId="309F1F9E"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638CBB66" w14:textId="77777777" w:rsidR="00A15922" w:rsidRPr="000B3FA5" w:rsidRDefault="00A15922" w:rsidP="00CD3227">
      <w:pPr>
        <w:pStyle w:val="NoSpacing"/>
        <w:numPr>
          <w:ilvl w:val="0"/>
          <w:numId w:val="38"/>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Zemelman and Harvey Daniels ($29)</w:t>
      </w:r>
    </w:p>
    <w:p w14:paraId="28FE3171" w14:textId="77777777" w:rsidR="00A15922" w:rsidRPr="000B3FA5" w:rsidRDefault="00A15922" w:rsidP="00CD3227">
      <w:pPr>
        <w:pStyle w:val="NoSpacing"/>
        <w:numPr>
          <w:ilvl w:val="0"/>
          <w:numId w:val="38"/>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3ABB796B" w14:textId="77777777" w:rsidR="00A15922" w:rsidRPr="002910C0" w:rsidRDefault="002910C0" w:rsidP="00A15922">
      <w:pPr>
        <w:pStyle w:val="ListParagraph"/>
        <w:numPr>
          <w:ilvl w:val="1"/>
          <w:numId w:val="7"/>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52DCEA5"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095D6271" w14:textId="77777777" w:rsidR="00A15922" w:rsidRPr="000B3FA5" w:rsidRDefault="00A15922" w:rsidP="00CD3227">
      <w:pPr>
        <w:pStyle w:val="NoSpacing"/>
        <w:numPr>
          <w:ilvl w:val="0"/>
          <w:numId w:val="38"/>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by Bob Fecho</w:t>
      </w:r>
    </w:p>
    <w:p w14:paraId="5E963C00" w14:textId="77777777" w:rsidR="00A15922" w:rsidRPr="00095570" w:rsidRDefault="00A15922" w:rsidP="00A15922">
      <w:pPr>
        <w:tabs>
          <w:tab w:val="left" w:pos="360"/>
        </w:tabs>
        <w:rPr>
          <w:rFonts w:ascii="Calibri" w:hAnsi="Calibri"/>
          <w:b/>
          <w:color w:val="000000"/>
          <w:sz w:val="4"/>
          <w:szCs w:val="4"/>
        </w:rPr>
      </w:pPr>
    </w:p>
    <w:p w14:paraId="4488B99F"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4C45D8A3" w14:textId="77777777" w:rsidR="00A15922" w:rsidRPr="00095570" w:rsidRDefault="00A15922" w:rsidP="00A15922">
      <w:pPr>
        <w:tabs>
          <w:tab w:val="left" w:pos="360"/>
        </w:tabs>
        <w:rPr>
          <w:rFonts w:ascii="Calibri" w:hAnsi="Calibri"/>
          <w:b/>
          <w:color w:val="000000"/>
          <w:sz w:val="4"/>
          <w:szCs w:val="4"/>
        </w:rPr>
      </w:pPr>
      <w:r w:rsidRPr="000B3FA5">
        <w:rPr>
          <w:rFonts w:ascii="Calibri" w:hAnsi="Calibri"/>
          <w:b/>
          <w:color w:val="000000"/>
          <w:sz w:val="12"/>
          <w:szCs w:val="12"/>
        </w:rPr>
        <w:tab/>
      </w:r>
    </w:p>
    <w:p w14:paraId="2E94B0D2"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19502655" w14:textId="77777777" w:rsidR="00052AA8" w:rsidRDefault="00A15922" w:rsidP="00052AA8">
      <w:pPr>
        <w:overflowPunct/>
        <w:autoSpaceDE/>
        <w:adjustRightInd/>
        <w:jc w:val="center"/>
        <w:rPr>
          <w:rFonts w:ascii="Calibri" w:hAnsi="Calibri"/>
          <w:b/>
          <w:color w:val="000000"/>
          <w:sz w:val="28"/>
          <w:szCs w:val="28"/>
        </w:rPr>
      </w:pPr>
      <w:r>
        <w:br w:type="page"/>
      </w:r>
      <w:r w:rsidR="00052AA8">
        <w:rPr>
          <w:rFonts w:ascii="Calibri" w:hAnsi="Calibri"/>
          <w:b/>
          <w:color w:val="000000"/>
          <w:sz w:val="28"/>
          <w:szCs w:val="28"/>
        </w:rPr>
        <w:t>English 356 / 556: Methods of Teaching Literature</w:t>
      </w:r>
    </w:p>
    <w:p w14:paraId="32DB4DA4" w14:textId="77777777" w:rsidR="00052AA8" w:rsidRDefault="00052AA8" w:rsidP="00052AA8">
      <w:pPr>
        <w:overflowPunct/>
        <w:autoSpaceDE/>
        <w:adjustRightInd/>
        <w:jc w:val="center"/>
        <w:rPr>
          <w:rFonts w:ascii="Calibri" w:hAnsi="Calibri"/>
          <w:b/>
          <w:color w:val="000000"/>
          <w:sz w:val="36"/>
          <w:szCs w:val="36"/>
        </w:rPr>
      </w:pPr>
      <w:r>
        <w:rPr>
          <w:rFonts w:ascii="Calibri" w:hAnsi="Calibri"/>
          <w:b/>
          <w:color w:val="000000"/>
          <w:sz w:val="36"/>
          <w:szCs w:val="36"/>
        </w:rPr>
        <w:t xml:space="preserve">Who are you as a teacher?  </w:t>
      </w:r>
    </w:p>
    <w:p w14:paraId="223E605A" w14:textId="77777777" w:rsidR="00052AA8" w:rsidRDefault="00052AA8" w:rsidP="00052AA8">
      <w:pPr>
        <w:overflowPunct/>
        <w:autoSpaceDE/>
        <w:adjustRightInd/>
        <w:jc w:val="center"/>
        <w:rPr>
          <w:rFonts w:ascii="Calibri" w:hAnsi="Calibri"/>
          <w:b/>
          <w:color w:val="000000"/>
          <w:sz w:val="36"/>
          <w:szCs w:val="36"/>
        </w:rPr>
      </w:pPr>
      <w:r>
        <w:rPr>
          <w:rFonts w:ascii="Calibri" w:hAnsi="Calibri"/>
          <w:b/>
          <w:color w:val="000000"/>
          <w:sz w:val="36"/>
          <w:szCs w:val="36"/>
        </w:rPr>
        <w:t>How do you create effective literature curriculum and learning environments for students?</w:t>
      </w:r>
    </w:p>
    <w:p w14:paraId="4E031305" w14:textId="77777777" w:rsidR="00052AA8" w:rsidRDefault="00052AA8" w:rsidP="00052AA8">
      <w:pPr>
        <w:overflowPunct/>
        <w:autoSpaceDE/>
        <w:adjustRightInd/>
        <w:jc w:val="center"/>
        <w:rPr>
          <w:rFonts w:ascii="Calibri" w:hAnsi="Calibri"/>
          <w:b/>
          <w:color w:val="000000"/>
          <w:sz w:val="28"/>
          <w:szCs w:val="28"/>
        </w:rPr>
      </w:pPr>
      <w:r>
        <w:rPr>
          <w:rFonts w:ascii="Calibri" w:hAnsi="Calibri"/>
          <w:b/>
          <w:color w:val="000000"/>
          <w:sz w:val="28"/>
          <w:szCs w:val="28"/>
        </w:rPr>
        <w:t>Fall 2017</w:t>
      </w:r>
    </w:p>
    <w:p w14:paraId="66FD74BD" w14:textId="77777777" w:rsidR="00052AA8" w:rsidRDefault="00052AA8" w:rsidP="00052AA8">
      <w:pPr>
        <w:rPr>
          <w:rFonts w:ascii="Calibri" w:hAnsi="Calibri"/>
          <w:color w:val="000000"/>
          <w:sz w:val="24"/>
          <w:szCs w:val="24"/>
        </w:rPr>
      </w:pPr>
    </w:p>
    <w:tbl>
      <w:tblPr>
        <w:tblpPr w:leftFromText="180" w:rightFromText="180" w:vertAnchor="text" w:horzAnchor="margin" w:tblpY="-37"/>
        <w:tblW w:w="9254" w:type="dxa"/>
        <w:tblLook w:val="04A0" w:firstRow="1" w:lastRow="0" w:firstColumn="1" w:lastColumn="0" w:noHBand="0" w:noVBand="1"/>
      </w:tblPr>
      <w:tblGrid>
        <w:gridCol w:w="9254"/>
      </w:tblGrid>
      <w:tr w:rsidR="00052AA8" w14:paraId="3F282C2F" w14:textId="77777777">
        <w:trPr>
          <w:trHeight w:val="1410"/>
        </w:trPr>
        <w:tc>
          <w:tcPr>
            <w:tcW w:w="92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24747345" w14:textId="77777777" w:rsidR="00052AA8" w:rsidRDefault="00052AA8">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Class: </w:t>
            </w:r>
            <w:r>
              <w:rPr>
                <w:rFonts w:asciiTheme="minorHAnsi" w:hAnsiTheme="minorHAnsi" w:cstheme="minorHAnsi"/>
                <w:color w:val="000000"/>
                <w:sz w:val="24"/>
                <w:szCs w:val="24"/>
              </w:rPr>
              <w:t>Wednesdays, 4:00 – 6:30, CCC 323</w:t>
            </w:r>
          </w:p>
          <w:p w14:paraId="2276D42B" w14:textId="77777777" w:rsidR="00052AA8" w:rsidRDefault="00052AA8">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Instructor Info: </w:t>
            </w:r>
            <w:r>
              <w:rPr>
                <w:rFonts w:asciiTheme="minorHAnsi" w:hAnsiTheme="minorHAnsi" w:cstheme="minorHAnsi"/>
                <w:color w:val="000000"/>
                <w:sz w:val="24"/>
                <w:szCs w:val="24"/>
              </w:rPr>
              <w:t>Ms. Erica Ringelspaugh</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CCC 434  | office - 346-4533;  cell - 608-512-6874|  </w:t>
            </w:r>
            <w:hyperlink r:id="rId16" w:history="1">
              <w:r>
                <w:rPr>
                  <w:rStyle w:val="Hyperlink"/>
                  <w:rFonts w:cstheme="minorHAnsi"/>
                  <w:sz w:val="24"/>
                  <w:szCs w:val="24"/>
                </w:rPr>
                <w:t>eringels@uwsp.edu</w:t>
              </w:r>
            </w:hyperlink>
            <w:r>
              <w:rPr>
                <w:rFonts w:asciiTheme="minorHAnsi" w:hAnsiTheme="minorHAnsi" w:cstheme="minorHAnsi"/>
                <w:color w:val="000000"/>
                <w:sz w:val="24"/>
                <w:szCs w:val="24"/>
              </w:rPr>
              <w:t xml:space="preserve"> </w:t>
            </w:r>
          </w:p>
          <w:p w14:paraId="43B62EA4" w14:textId="77777777" w:rsidR="00052AA8" w:rsidRDefault="00052AA8">
            <w:pPr>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Office hours: </w:t>
            </w:r>
            <w:r>
              <w:rPr>
                <w:rFonts w:asciiTheme="minorHAnsi" w:hAnsiTheme="minorHAnsi" w:cstheme="minorHAnsi"/>
                <w:color w:val="000000"/>
                <w:sz w:val="24"/>
                <w:szCs w:val="24"/>
              </w:rPr>
              <w:t> 11:00-1:00 Tuesday and Wednesday; or by appointment; whenever you come see me; often, please</w:t>
            </w:r>
          </w:p>
        </w:tc>
      </w:tr>
    </w:tbl>
    <w:p w14:paraId="0333E26A" w14:textId="77777777" w:rsidR="00052AA8" w:rsidRDefault="00052AA8" w:rsidP="00052AA8">
      <w:pPr>
        <w:rPr>
          <w:rFonts w:ascii="Calibri" w:hAnsi="Calibri"/>
          <w:color w:val="000000"/>
          <w:sz w:val="24"/>
          <w:szCs w:val="24"/>
        </w:rPr>
      </w:pPr>
      <w:r>
        <w:rPr>
          <w:rFonts w:ascii="Calibri" w:hAnsi="Calibri"/>
          <w:color w:val="000000"/>
          <w:sz w:val="24"/>
          <w:szCs w:val="24"/>
        </w:rPr>
        <w:t xml:space="preserve">Since you’re in Methods of Teaching Literature, you’re probably within a semester or two of student teaching, and you’ve probably started to wonder intently what you’ll actually do in your classroom.  Really, being </w:t>
      </w:r>
      <w:r w:rsidR="00722B06">
        <w:rPr>
          <w:rFonts w:ascii="Calibri" w:hAnsi="Calibri"/>
          <w:color w:val="000000"/>
          <w:sz w:val="24"/>
          <w:szCs w:val="24"/>
        </w:rPr>
        <w:t xml:space="preserve">in </w:t>
      </w:r>
      <w:r>
        <w:rPr>
          <w:rFonts w:ascii="Calibri" w:hAnsi="Calibri"/>
          <w:color w:val="000000"/>
          <w:sz w:val="24"/>
          <w:szCs w:val="24"/>
        </w:rPr>
        <w:t>the classroom with students is the most fun thing.  Th</w:t>
      </w:r>
      <w:r w:rsidR="00722B06">
        <w:rPr>
          <w:rFonts w:ascii="Calibri" w:hAnsi="Calibri"/>
          <w:color w:val="000000"/>
          <w:sz w:val="24"/>
          <w:szCs w:val="24"/>
        </w:rPr>
        <w:t>is</w:t>
      </w:r>
      <w:r>
        <w:rPr>
          <w:rFonts w:ascii="Calibri" w:hAnsi="Calibri"/>
          <w:color w:val="000000"/>
          <w:sz w:val="24"/>
          <w:szCs w:val="24"/>
        </w:rPr>
        <w:t xml:space="preserve"> semester, we’re going to get you ready.</w:t>
      </w:r>
    </w:p>
    <w:p w14:paraId="7881C017" w14:textId="77777777" w:rsidR="00052AA8" w:rsidRDefault="00052AA8" w:rsidP="00052AA8">
      <w:pPr>
        <w:rPr>
          <w:rFonts w:ascii="Calibri" w:hAnsi="Calibri"/>
          <w:color w:val="000000"/>
          <w:sz w:val="24"/>
          <w:szCs w:val="24"/>
        </w:rPr>
      </w:pPr>
    </w:p>
    <w:p w14:paraId="24B32C6B" w14:textId="77777777" w:rsidR="00052AA8" w:rsidRDefault="00052AA8" w:rsidP="00052AA8">
      <w:pPr>
        <w:rPr>
          <w:rFonts w:ascii="Calibri" w:hAnsi="Calibri"/>
          <w:b/>
          <w:color w:val="000000"/>
          <w:sz w:val="28"/>
          <w:szCs w:val="28"/>
        </w:rPr>
      </w:pPr>
      <w:r>
        <w:rPr>
          <w:rFonts w:ascii="Calibri" w:hAnsi="Calibri"/>
          <w:b/>
          <w:color w:val="000000"/>
          <w:sz w:val="28"/>
          <w:szCs w:val="28"/>
        </w:rPr>
        <w:t xml:space="preserve">Major course goals: (Indicates </w:t>
      </w:r>
      <w:r>
        <w:rPr>
          <w:rFonts w:ascii="Calibri" w:hAnsi="Calibri"/>
          <w:b/>
          <w:i/>
          <w:color w:val="000000"/>
          <w:sz w:val="28"/>
          <w:szCs w:val="28"/>
        </w:rPr>
        <w:t>InTASC Model Teaching Standards)</w:t>
      </w:r>
    </w:p>
    <w:p w14:paraId="08BBCB3C"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Philosophy:</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(1, 2)</w:t>
      </w:r>
    </w:p>
    <w:p w14:paraId="27705F6A"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Relationships with Students:</w:t>
      </w:r>
      <w:r>
        <w:rPr>
          <w:rFonts w:ascii="Calibri" w:hAnsi="Calibri"/>
          <w:color w:val="000000"/>
          <w:sz w:val="24"/>
          <w:szCs w:val="24"/>
        </w:rPr>
        <w:t xml:space="preserve">  (1, 2, 3, 9)</w:t>
      </w:r>
    </w:p>
    <w:p w14:paraId="1D093C34"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Develop ongoing methods to assess students skill level, seek out information about student’s cultural heritage, special needs, interests, learning style, and development</w:t>
      </w:r>
    </w:p>
    <w:p w14:paraId="06575070"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Practice various classroom leadership strategies</w:t>
      </w:r>
    </w:p>
    <w:p w14:paraId="5EB59F58"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Develop strategies to create and maintain positive relationships with students</w:t>
      </w:r>
    </w:p>
    <w:p w14:paraId="78AED7D2"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Curriculum and Lesson Design</w:t>
      </w:r>
      <w:r>
        <w:rPr>
          <w:rFonts w:ascii="Calibri" w:hAnsi="Calibri"/>
          <w:color w:val="000000"/>
          <w:sz w:val="24"/>
          <w:szCs w:val="24"/>
        </w:rPr>
        <w:t>: (1, 2, 3, 4, 5, 8)</w:t>
      </w:r>
    </w:p>
    <w:p w14:paraId="669A7FDC"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Use backwards design to scaffold and sequence instruction for effective student learning</w:t>
      </w:r>
    </w:p>
    <w:p w14:paraId="5027FC67"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Expand your toolbox of strategies for approaching reading, discussing, and analyzing texts in your classroom, including</w:t>
      </w:r>
      <w:r w:rsidR="00722B06">
        <w:rPr>
          <w:rFonts w:ascii="Calibri" w:hAnsi="Calibri" w:cs="Calibri"/>
          <w:color w:val="000000"/>
        </w:rPr>
        <w:t>:</w:t>
      </w:r>
    </w:p>
    <w:p w14:paraId="290AE152"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Discussion strategies and structures</w:t>
      </w:r>
    </w:p>
    <w:p w14:paraId="2172E1D4"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Graphic and art activities</w:t>
      </w:r>
    </w:p>
    <w:p w14:paraId="4F4E5017"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Writing to learn activities</w:t>
      </w:r>
    </w:p>
    <w:p w14:paraId="0A63668A"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Process drama strategies</w:t>
      </w:r>
    </w:p>
    <w:p w14:paraId="226169FE"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Literature circles</w:t>
      </w:r>
    </w:p>
    <w:p w14:paraId="0E2BEF0C"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Reader’s workshop</w:t>
      </w:r>
    </w:p>
    <w:p w14:paraId="467E548F" w14:textId="77777777" w:rsidR="00052AA8" w:rsidRDefault="00052AA8" w:rsidP="00052AA8">
      <w:pPr>
        <w:overflowPunct/>
        <w:autoSpaceDE/>
        <w:adjustRightInd/>
        <w:rPr>
          <w:rFonts w:ascii="Calibri" w:hAnsi="Calibri" w:cs="Calibri"/>
          <w:color w:val="000000"/>
          <w:sz w:val="24"/>
          <w:szCs w:val="24"/>
        </w:rPr>
      </w:pPr>
      <w:r>
        <w:rPr>
          <w:rFonts w:ascii="Calibri" w:hAnsi="Calibri" w:cs="Calibri"/>
          <w:color w:val="000000"/>
        </w:rPr>
        <w:br w:type="page"/>
      </w:r>
    </w:p>
    <w:p w14:paraId="777ECA70"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Assessment:</w:t>
      </w:r>
      <w:r>
        <w:rPr>
          <w:rFonts w:ascii="Calibri" w:hAnsi="Calibri"/>
          <w:color w:val="000000"/>
          <w:sz w:val="24"/>
          <w:szCs w:val="24"/>
        </w:rPr>
        <w:t xml:space="preserve">  (6, 7, 8)</w:t>
      </w:r>
    </w:p>
    <w:p w14:paraId="56291862"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olor w:val="000000"/>
        </w:rPr>
        <w:t xml:space="preserve">Design effective formative, benchmark, and summative assessments that accurately evaluate what students know and can do, </w:t>
      </w:r>
      <w:r>
        <w:rPr>
          <w:rFonts w:ascii="Calibri" w:hAnsi="Calibri" w:cs="Calibri"/>
          <w:color w:val="000000"/>
        </w:rPr>
        <w:t>including projects, checklists,  rubrics, quizzes, and tests</w:t>
      </w:r>
    </w:p>
    <w:p w14:paraId="01993E73"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Develop a philosophy of grading and homework for your classroom</w:t>
      </w:r>
    </w:p>
    <w:p w14:paraId="6EFD62E5"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Analyze data from student assessments to reflect on student learning and the quality of your instruction</w:t>
      </w:r>
    </w:p>
    <w:p w14:paraId="09C7CFFA"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Differentiation</w:t>
      </w:r>
      <w:r>
        <w:rPr>
          <w:rFonts w:ascii="Calibri" w:hAnsi="Calibri"/>
          <w:color w:val="000000"/>
          <w:sz w:val="24"/>
          <w:szCs w:val="24"/>
        </w:rPr>
        <w:t>:  Develop strategies to differentiate and modify your instruction, materials, and assessments for the success of all learners (2, 4, 5, 8)</w:t>
      </w:r>
    </w:p>
    <w:p w14:paraId="51824E4F"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0F031826"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Education in Context:</w:t>
      </w:r>
      <w:r>
        <w:rPr>
          <w:rFonts w:ascii="Calibri" w:hAnsi="Calibri"/>
          <w:color w:val="000000"/>
          <w:sz w:val="24"/>
          <w:szCs w:val="24"/>
        </w:rPr>
        <w:t xml:space="preserve">  (9, 10)</w:t>
      </w:r>
    </w:p>
    <w:p w14:paraId="04C22F6B"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Evaluate your own and cultural assumptions around teaching and learning</w:t>
      </w:r>
    </w:p>
    <w:p w14:paraId="28A1C588"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Understand educational research and theory in order to justify and defend your pedagogical choices</w:t>
      </w:r>
    </w:p>
    <w:p w14:paraId="6123CBF2"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Understand Common Core State Standards in order to justify and defend your content choices</w:t>
      </w:r>
    </w:p>
    <w:p w14:paraId="3553DF14"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Future Growth:</w:t>
      </w:r>
      <w:r>
        <w:rPr>
          <w:rFonts w:ascii="Calibri" w:hAnsi="Calibri"/>
          <w:color w:val="000000"/>
          <w:sz w:val="24"/>
          <w:szCs w:val="24"/>
        </w:rPr>
        <w:t xml:space="preserve">  Plan for continued growth in your profession.  </w:t>
      </w:r>
    </w:p>
    <w:p w14:paraId="6DA1C5C6" w14:textId="77777777" w:rsidR="00052AA8" w:rsidRDefault="00052AA8" w:rsidP="00052AA8">
      <w:pPr>
        <w:rPr>
          <w:rFonts w:ascii="Calibri" w:hAnsi="Calibri"/>
          <w:color w:val="000000"/>
          <w:sz w:val="24"/>
          <w:szCs w:val="24"/>
        </w:rPr>
      </w:pPr>
    </w:p>
    <w:p w14:paraId="722D3004" w14:textId="77777777" w:rsidR="00052AA8" w:rsidRDefault="00052AA8" w:rsidP="00052AA8">
      <w:pPr>
        <w:rPr>
          <w:rFonts w:ascii="Calibri" w:hAnsi="Calibri"/>
          <w:b/>
          <w:color w:val="000000"/>
          <w:sz w:val="28"/>
          <w:szCs w:val="28"/>
        </w:rPr>
      </w:pPr>
      <w:r>
        <w:rPr>
          <w:rFonts w:ascii="Calibri" w:hAnsi="Calibri"/>
          <w:b/>
          <w:color w:val="000000"/>
          <w:sz w:val="28"/>
          <w:szCs w:val="28"/>
        </w:rPr>
        <w:t>Required Course Materials:</w:t>
      </w:r>
    </w:p>
    <w:p w14:paraId="4A9809A8" w14:textId="77777777" w:rsidR="00052AA8" w:rsidRDefault="00052AA8" w:rsidP="00052AA8">
      <w:pPr>
        <w:pStyle w:val="Heading1"/>
        <w:jc w:val="left"/>
        <w:rPr>
          <w:rFonts w:ascii="Calibri" w:hAnsi="Calibri"/>
          <w:b w:val="0"/>
          <w:color w:val="000000"/>
          <w:sz w:val="24"/>
          <w:szCs w:val="24"/>
        </w:rPr>
      </w:pPr>
    </w:p>
    <w:p w14:paraId="45B743C7" w14:textId="77777777" w:rsidR="00052AA8" w:rsidRDefault="00052AA8" w:rsidP="00052AA8">
      <w:pPr>
        <w:pStyle w:val="Heading1"/>
        <w:jc w:val="left"/>
        <w:rPr>
          <w:rFonts w:ascii="Calibri" w:hAnsi="Calibri"/>
          <w:color w:val="000000"/>
          <w:sz w:val="24"/>
          <w:szCs w:val="24"/>
        </w:rPr>
      </w:pPr>
      <w:r>
        <w:rPr>
          <w:rFonts w:ascii="Calibri" w:hAnsi="Calibri"/>
          <w:color w:val="000000"/>
          <w:sz w:val="24"/>
          <w:szCs w:val="24"/>
        </w:rPr>
        <w:t>Text Rental</w:t>
      </w:r>
    </w:p>
    <w:p w14:paraId="22B009A7" w14:textId="77777777" w:rsidR="00052AA8" w:rsidRDefault="00052AA8" w:rsidP="00CD3227">
      <w:pPr>
        <w:pStyle w:val="ListParagraph"/>
        <w:numPr>
          <w:ilvl w:val="0"/>
          <w:numId w:val="93"/>
        </w:numPr>
        <w:textAlignment w:val="auto"/>
        <w:rPr>
          <w:rFonts w:ascii="Calibri" w:hAnsi="Calibri"/>
          <w:i/>
          <w:color w:val="000000"/>
          <w:sz w:val="24"/>
          <w:szCs w:val="24"/>
        </w:rPr>
      </w:pPr>
      <w:r>
        <w:rPr>
          <w:rFonts w:ascii="Calibri" w:hAnsi="Calibri"/>
          <w:color w:val="000000"/>
          <w:sz w:val="24"/>
          <w:szCs w:val="24"/>
        </w:rPr>
        <w:t xml:space="preserve">Atwell, Nancie.  </w:t>
      </w:r>
      <w:r>
        <w:rPr>
          <w:rFonts w:ascii="Calibri" w:hAnsi="Calibri"/>
          <w:i/>
          <w:color w:val="000000"/>
          <w:sz w:val="24"/>
          <w:szCs w:val="24"/>
        </w:rPr>
        <w:t xml:space="preserve">In the Middle: Writing, Reading, and Learning with Adolescents.  </w:t>
      </w:r>
      <w:r>
        <w:rPr>
          <w:rFonts w:ascii="Calibri" w:hAnsi="Calibri"/>
          <w:color w:val="000000"/>
          <w:sz w:val="24"/>
          <w:szCs w:val="24"/>
        </w:rPr>
        <w:t>Second edition.  Portsmouth, New Hampshire: Heinemann, 1998.</w:t>
      </w:r>
    </w:p>
    <w:p w14:paraId="566F15C5" w14:textId="77777777" w:rsidR="00052AA8" w:rsidRDefault="00052AA8" w:rsidP="00CD3227">
      <w:pPr>
        <w:pStyle w:val="ListParagraph"/>
        <w:numPr>
          <w:ilvl w:val="0"/>
          <w:numId w:val="93"/>
        </w:numPr>
        <w:textAlignment w:val="auto"/>
        <w:rPr>
          <w:rFonts w:ascii="Calibri" w:hAnsi="Calibri"/>
          <w:color w:val="000000"/>
          <w:sz w:val="24"/>
          <w:szCs w:val="24"/>
        </w:rPr>
      </w:pPr>
      <w:r>
        <w:rPr>
          <w:rFonts w:ascii="Calibri" w:hAnsi="Calibri"/>
          <w:color w:val="000000"/>
          <w:sz w:val="24"/>
          <w:szCs w:val="24"/>
        </w:rPr>
        <w:t xml:space="preserve">Beach, Richard, Deborah Appleman, Susan Hynds, and Jeffrey Wilhelm.  </w:t>
      </w:r>
      <w:r>
        <w:rPr>
          <w:rFonts w:ascii="Calibri" w:hAnsi="Calibri"/>
          <w:i/>
          <w:color w:val="000000"/>
          <w:sz w:val="24"/>
          <w:szCs w:val="24"/>
        </w:rPr>
        <w:t>Teaching Literature to Adolescents.</w:t>
      </w:r>
      <w:r>
        <w:rPr>
          <w:rFonts w:ascii="Calibri" w:hAnsi="Calibri"/>
          <w:color w:val="000000"/>
          <w:sz w:val="24"/>
          <w:szCs w:val="24"/>
        </w:rPr>
        <w:t xml:space="preserve">  Second edition.  New York, NY: Lawrence Erlbaum Associates, 2011.</w:t>
      </w:r>
    </w:p>
    <w:p w14:paraId="7EA3190E" w14:textId="77777777" w:rsidR="00052AA8" w:rsidRDefault="00052AA8" w:rsidP="00CD3227">
      <w:pPr>
        <w:pStyle w:val="ListParagraph"/>
        <w:numPr>
          <w:ilvl w:val="0"/>
          <w:numId w:val="93"/>
        </w:numPr>
        <w:textAlignment w:val="auto"/>
        <w:rPr>
          <w:rFonts w:ascii="Calibri" w:hAnsi="Calibri"/>
          <w:b/>
          <w:color w:val="000000"/>
          <w:sz w:val="24"/>
          <w:szCs w:val="24"/>
        </w:rPr>
      </w:pPr>
      <w:r>
        <w:rPr>
          <w:rFonts w:ascii="Calibri" w:hAnsi="Calibri"/>
          <w:color w:val="000000"/>
          <w:sz w:val="24"/>
          <w:szCs w:val="24"/>
        </w:rPr>
        <w:t xml:space="preserve">Quate, Stevi, and John McDermott.  </w:t>
      </w:r>
      <w:r>
        <w:rPr>
          <w:rFonts w:ascii="Calibri" w:hAnsi="Calibri"/>
          <w:i/>
          <w:color w:val="000000"/>
          <w:sz w:val="24"/>
          <w:szCs w:val="24"/>
        </w:rPr>
        <w:t xml:space="preserve">Clock Watchers: Six Steps to Motivating and Engaging Disengaged Students Across Content Areas.  </w:t>
      </w:r>
      <w:r>
        <w:rPr>
          <w:rFonts w:ascii="Calibri" w:hAnsi="Calibri"/>
          <w:color w:val="000000"/>
          <w:sz w:val="24"/>
          <w:szCs w:val="24"/>
        </w:rPr>
        <w:t>Portsmouth, NH: Heinemann, 2009</w:t>
      </w:r>
      <w:r>
        <w:rPr>
          <w:rFonts w:ascii="Calibri" w:hAnsi="Calibri"/>
          <w:b/>
          <w:color w:val="000000"/>
          <w:sz w:val="24"/>
          <w:szCs w:val="24"/>
        </w:rPr>
        <w:t xml:space="preserve">.  </w:t>
      </w:r>
    </w:p>
    <w:p w14:paraId="52051CE7" w14:textId="77777777" w:rsidR="00052AA8" w:rsidRDefault="00052AA8" w:rsidP="00052AA8">
      <w:pPr>
        <w:ind w:left="720" w:hanging="720"/>
        <w:rPr>
          <w:rFonts w:ascii="Calibri" w:hAnsi="Calibri"/>
          <w:b/>
          <w:color w:val="000000"/>
          <w:sz w:val="24"/>
          <w:szCs w:val="24"/>
        </w:rPr>
      </w:pPr>
    </w:p>
    <w:p w14:paraId="2932BCA3"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Purchase Texts</w:t>
      </w:r>
    </w:p>
    <w:p w14:paraId="1A7B7037" w14:textId="77777777" w:rsidR="00052AA8" w:rsidRDefault="00052AA8" w:rsidP="00CD3227">
      <w:pPr>
        <w:pStyle w:val="ListParagraph"/>
        <w:numPr>
          <w:ilvl w:val="0"/>
          <w:numId w:val="94"/>
        </w:numPr>
        <w:textAlignment w:val="auto"/>
        <w:rPr>
          <w:rFonts w:ascii="Calibri" w:hAnsi="Calibri"/>
          <w:color w:val="000000"/>
          <w:sz w:val="24"/>
          <w:szCs w:val="24"/>
        </w:rPr>
      </w:pPr>
      <w:r>
        <w:rPr>
          <w:rFonts w:ascii="Calibri" w:hAnsi="Calibri"/>
          <w:color w:val="000000"/>
          <w:sz w:val="24"/>
          <w:szCs w:val="24"/>
        </w:rPr>
        <w:t xml:space="preserve">Burke, Jim.  </w:t>
      </w:r>
      <w:r>
        <w:rPr>
          <w:rFonts w:ascii="Calibri" w:hAnsi="Calibri"/>
          <w:i/>
          <w:color w:val="000000"/>
          <w:sz w:val="24"/>
          <w:szCs w:val="24"/>
        </w:rPr>
        <w:t>The English Teacher’s Companion.</w:t>
      </w:r>
      <w:r>
        <w:rPr>
          <w:rFonts w:ascii="Calibri" w:hAnsi="Calibri"/>
          <w:color w:val="000000"/>
          <w:sz w:val="24"/>
          <w:szCs w:val="24"/>
        </w:rPr>
        <w:t xml:space="preserve">  4</w:t>
      </w:r>
      <w:r>
        <w:rPr>
          <w:rFonts w:ascii="Calibri" w:hAnsi="Calibri"/>
          <w:color w:val="000000"/>
          <w:sz w:val="24"/>
          <w:szCs w:val="24"/>
          <w:vertAlign w:val="superscript"/>
        </w:rPr>
        <w:t>th</w:t>
      </w:r>
      <w:r>
        <w:rPr>
          <w:rFonts w:ascii="Calibri" w:hAnsi="Calibri"/>
          <w:color w:val="000000"/>
          <w:sz w:val="24"/>
          <w:szCs w:val="24"/>
        </w:rPr>
        <w:t xml:space="preserve"> edition.  Portsmouth, NY: Heinemann, 2013.</w:t>
      </w:r>
    </w:p>
    <w:p w14:paraId="0C8CADE6" w14:textId="77777777" w:rsidR="00052AA8" w:rsidRDefault="00052AA8" w:rsidP="00CD3227">
      <w:pPr>
        <w:pStyle w:val="ListParagraph"/>
        <w:numPr>
          <w:ilvl w:val="0"/>
          <w:numId w:val="94"/>
        </w:numPr>
        <w:textAlignment w:val="auto"/>
        <w:rPr>
          <w:rFonts w:ascii="Calibri" w:hAnsi="Calibri"/>
          <w:color w:val="000000"/>
          <w:sz w:val="24"/>
          <w:szCs w:val="24"/>
        </w:rPr>
      </w:pPr>
      <w:r>
        <w:rPr>
          <w:rFonts w:ascii="Calibri" w:hAnsi="Calibri"/>
          <w:color w:val="000000"/>
          <w:sz w:val="24"/>
          <w:szCs w:val="24"/>
        </w:rPr>
        <w:t>Literature Circle Texts</w:t>
      </w:r>
    </w:p>
    <w:p w14:paraId="0BF801B6" w14:textId="77777777" w:rsidR="00052AA8" w:rsidRDefault="00052AA8" w:rsidP="00052AA8">
      <w:pPr>
        <w:rPr>
          <w:rFonts w:ascii="Calibri" w:hAnsi="Calibri"/>
          <w:color w:val="000000"/>
          <w:sz w:val="24"/>
          <w:szCs w:val="24"/>
        </w:rPr>
      </w:pPr>
    </w:p>
    <w:p w14:paraId="44665C96" w14:textId="77777777" w:rsidR="00052AA8" w:rsidRDefault="00052AA8" w:rsidP="00052AA8">
      <w:pPr>
        <w:rPr>
          <w:rFonts w:ascii="Calibri" w:hAnsi="Calibri"/>
          <w:b/>
          <w:color w:val="000000"/>
          <w:sz w:val="24"/>
          <w:szCs w:val="24"/>
        </w:rPr>
      </w:pPr>
      <w:r>
        <w:rPr>
          <w:rFonts w:ascii="Calibri" w:hAnsi="Calibri"/>
          <w:b/>
          <w:color w:val="000000"/>
          <w:sz w:val="24"/>
          <w:szCs w:val="24"/>
        </w:rPr>
        <w:t>Other materials:</w:t>
      </w:r>
    </w:p>
    <w:p w14:paraId="25FACC8C"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A notebook and folder dedicated to this course</w:t>
      </w:r>
    </w:p>
    <w:p w14:paraId="2185D979"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Your UWSP Google Apps account</w:t>
      </w:r>
    </w:p>
    <w:p w14:paraId="26F4BCCB"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Frequent access to D2L</w:t>
      </w:r>
    </w:p>
    <w:p w14:paraId="15FB7650" w14:textId="77777777" w:rsidR="00052AA8" w:rsidRDefault="00052AA8" w:rsidP="00052AA8">
      <w:pPr>
        <w:rPr>
          <w:rFonts w:ascii="Calibri" w:hAnsi="Calibri"/>
          <w:color w:val="000000"/>
          <w:sz w:val="24"/>
          <w:szCs w:val="24"/>
        </w:rPr>
      </w:pPr>
    </w:p>
    <w:p w14:paraId="6AF6A83D" w14:textId="77777777" w:rsidR="00052AA8" w:rsidRDefault="00052AA8" w:rsidP="00052AA8">
      <w:pPr>
        <w:rPr>
          <w:rFonts w:ascii="Calibri" w:hAnsi="Calibri"/>
          <w:b/>
          <w:color w:val="000000"/>
          <w:sz w:val="28"/>
          <w:szCs w:val="28"/>
        </w:rPr>
      </w:pPr>
      <w:r>
        <w:rPr>
          <w:rFonts w:ascii="Calibri" w:hAnsi="Calibri"/>
          <w:b/>
          <w:color w:val="000000"/>
          <w:sz w:val="28"/>
          <w:szCs w:val="28"/>
        </w:rPr>
        <w:t>Suggested Professional Development Organizations to join:</w:t>
      </w:r>
    </w:p>
    <w:p w14:paraId="13A10973" w14:textId="77777777" w:rsidR="00052AA8" w:rsidRDefault="00052AA8" w:rsidP="00052AA8">
      <w:pPr>
        <w:ind w:left="720" w:hanging="720"/>
        <w:rPr>
          <w:rFonts w:ascii="Calibri" w:hAnsi="Calibri"/>
          <w:color w:val="000000"/>
          <w:sz w:val="24"/>
          <w:szCs w:val="24"/>
        </w:rPr>
      </w:pPr>
    </w:p>
    <w:p w14:paraId="23F439CD" w14:textId="77777777" w:rsidR="00052AA8" w:rsidRDefault="00052AA8" w:rsidP="00052AA8">
      <w:pPr>
        <w:rPr>
          <w:rFonts w:ascii="Calibri" w:hAnsi="Calibri"/>
          <w:color w:val="000000"/>
          <w:sz w:val="24"/>
          <w:szCs w:val="24"/>
        </w:rPr>
      </w:pPr>
      <w:r>
        <w:rPr>
          <w:rFonts w:ascii="Calibri" w:hAnsi="Calibri"/>
          <w:color w:val="000000"/>
          <w:sz w:val="24"/>
          <w:szCs w:val="24"/>
        </w:rPr>
        <w:t xml:space="preserve">I strongly urge you to become a student member of National Council of Teachers of English (NCTE), which comes with a subscription to a professional journal.  With your student membership comes a subscription to </w:t>
      </w:r>
      <w:r>
        <w:rPr>
          <w:rFonts w:ascii="Calibri" w:hAnsi="Calibri"/>
          <w:i/>
          <w:color w:val="000000"/>
          <w:sz w:val="24"/>
          <w:szCs w:val="24"/>
        </w:rPr>
        <w:t xml:space="preserve">English Journal </w:t>
      </w:r>
      <w:r>
        <w:rPr>
          <w:rFonts w:ascii="Calibri" w:hAnsi="Calibri"/>
          <w:color w:val="000000"/>
          <w:sz w:val="24"/>
          <w:szCs w:val="24"/>
        </w:rPr>
        <w:t xml:space="preserve">(high school), </w:t>
      </w:r>
      <w:r>
        <w:rPr>
          <w:rFonts w:ascii="Calibri" w:hAnsi="Calibri"/>
          <w:i/>
          <w:color w:val="000000"/>
          <w:sz w:val="24"/>
          <w:szCs w:val="24"/>
        </w:rPr>
        <w:t>Language Arts</w:t>
      </w:r>
      <w:r>
        <w:rPr>
          <w:rFonts w:ascii="Calibri" w:hAnsi="Calibri"/>
          <w:color w:val="000000"/>
          <w:sz w:val="24"/>
          <w:szCs w:val="24"/>
        </w:rPr>
        <w:t xml:space="preserve"> (elementary school),</w:t>
      </w:r>
      <w:r>
        <w:rPr>
          <w:rFonts w:ascii="Calibri" w:hAnsi="Calibri"/>
          <w:i/>
          <w:color w:val="000000"/>
          <w:sz w:val="24"/>
          <w:szCs w:val="24"/>
        </w:rPr>
        <w:t xml:space="preserve"> </w:t>
      </w:r>
      <w:r>
        <w:rPr>
          <w:rFonts w:ascii="Calibri" w:hAnsi="Calibri"/>
          <w:color w:val="000000"/>
          <w:sz w:val="24"/>
          <w:szCs w:val="24"/>
        </w:rPr>
        <w:t xml:space="preserve">or </w:t>
      </w:r>
      <w:r>
        <w:rPr>
          <w:rFonts w:ascii="Calibri" w:hAnsi="Calibri"/>
          <w:i/>
          <w:color w:val="000000"/>
          <w:sz w:val="24"/>
          <w:szCs w:val="24"/>
        </w:rPr>
        <w:t xml:space="preserve">Voices from the Middle </w:t>
      </w:r>
      <w:r>
        <w:rPr>
          <w:rFonts w:ascii="Calibri" w:hAnsi="Calibri"/>
          <w:color w:val="000000"/>
          <w:sz w:val="24"/>
          <w:szCs w:val="24"/>
        </w:rPr>
        <w:t>(middle school),</w:t>
      </w:r>
      <w:r>
        <w:rPr>
          <w:rFonts w:ascii="Calibri" w:hAnsi="Calibri"/>
          <w:i/>
          <w:color w:val="000000"/>
          <w:sz w:val="24"/>
          <w:szCs w:val="24"/>
        </w:rPr>
        <w:t xml:space="preserve"> </w:t>
      </w:r>
      <w:r>
        <w:rPr>
          <w:rFonts w:ascii="Calibri" w:hAnsi="Calibri"/>
          <w:color w:val="000000"/>
          <w:sz w:val="24"/>
          <w:szCs w:val="24"/>
        </w:rPr>
        <w:t xml:space="preserve">and you may decide to add </w:t>
      </w:r>
      <w:r>
        <w:rPr>
          <w:rFonts w:ascii="Calibri" w:hAnsi="Calibri"/>
          <w:i/>
          <w:color w:val="000000"/>
          <w:sz w:val="24"/>
          <w:szCs w:val="24"/>
        </w:rPr>
        <w:t>NCTE Plus</w:t>
      </w:r>
      <w:r>
        <w:rPr>
          <w:rFonts w:ascii="Calibri" w:hAnsi="Calibri"/>
          <w:color w:val="000000"/>
          <w:sz w:val="24"/>
          <w:szCs w:val="24"/>
        </w:rPr>
        <w:t xml:space="preserve"> as well.  </w:t>
      </w:r>
    </w:p>
    <w:p w14:paraId="6B5A29B6" w14:textId="77777777" w:rsidR="00052AA8" w:rsidRDefault="00052AA8" w:rsidP="00052AA8">
      <w:pPr>
        <w:rPr>
          <w:rFonts w:ascii="Calibri" w:hAnsi="Calibri"/>
          <w:color w:val="000000"/>
          <w:sz w:val="24"/>
          <w:szCs w:val="24"/>
        </w:rPr>
      </w:pPr>
    </w:p>
    <w:p w14:paraId="7CFF2CD1" w14:textId="77777777" w:rsidR="00052AA8" w:rsidRDefault="00052AA8" w:rsidP="00052AA8">
      <w:pPr>
        <w:rPr>
          <w:rFonts w:asciiTheme="minorHAnsi" w:hAnsiTheme="minorHAnsi"/>
          <w:sz w:val="24"/>
          <w:szCs w:val="24"/>
        </w:rPr>
      </w:pPr>
      <w:r>
        <w:rPr>
          <w:rFonts w:asciiTheme="minorHAnsi" w:hAnsiTheme="minorHAnsi"/>
          <w:sz w:val="24"/>
          <w:szCs w:val="24"/>
        </w:rPr>
        <w:t xml:space="preserve">I also strongly recommend becoming a member of ASCD, a global professional community of teacher, administrators, and advocates for education. Though not specific to Language Arts instruction, ASCD provides strong and research based professional development though a variety of ways, including the flagship periodical </w:t>
      </w:r>
      <w:r>
        <w:rPr>
          <w:rFonts w:asciiTheme="minorHAnsi" w:hAnsiTheme="minorHAnsi"/>
          <w:i/>
          <w:sz w:val="24"/>
          <w:szCs w:val="24"/>
        </w:rPr>
        <w:t>Educational Leadership</w:t>
      </w:r>
      <w:r>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646737F3" w14:textId="77777777" w:rsidR="00052AA8" w:rsidRDefault="00052AA8" w:rsidP="00052AA8">
      <w:pPr>
        <w:rPr>
          <w:rFonts w:ascii="Calibri" w:hAnsi="Calibri"/>
          <w:color w:val="000000"/>
          <w:sz w:val="24"/>
          <w:szCs w:val="24"/>
        </w:rPr>
      </w:pPr>
    </w:p>
    <w:p w14:paraId="66DA4003" w14:textId="77777777" w:rsidR="00052AA8" w:rsidRDefault="00052AA8" w:rsidP="00052AA8">
      <w:pPr>
        <w:rPr>
          <w:rFonts w:ascii="Calibri" w:hAnsi="Calibri"/>
          <w:b/>
          <w:color w:val="000000"/>
          <w:sz w:val="28"/>
          <w:szCs w:val="28"/>
        </w:rPr>
      </w:pPr>
      <w:r>
        <w:rPr>
          <w:rFonts w:ascii="Calibri" w:hAnsi="Calibri"/>
          <w:b/>
          <w:color w:val="000000"/>
          <w:sz w:val="28"/>
          <w:szCs w:val="28"/>
        </w:rPr>
        <w:t>Major Assessments</w:t>
      </w:r>
    </w:p>
    <w:p w14:paraId="5DD6B204" w14:textId="77777777" w:rsidR="00052AA8" w:rsidRDefault="00052AA8" w:rsidP="00052AA8">
      <w:pPr>
        <w:rPr>
          <w:rFonts w:ascii="Calibri" w:hAnsi="Calibri"/>
          <w:color w:val="000000"/>
          <w:sz w:val="24"/>
          <w:szCs w:val="24"/>
        </w:rPr>
      </w:pPr>
    </w:p>
    <w:p w14:paraId="1078381F" w14:textId="13EAFADD" w:rsidR="00052AA8" w:rsidRPr="000A1CDB" w:rsidRDefault="000A1CDB" w:rsidP="00CD3227">
      <w:pPr>
        <w:pStyle w:val="ListParagraph"/>
        <w:numPr>
          <w:ilvl w:val="0"/>
          <w:numId w:val="96"/>
        </w:numPr>
        <w:tabs>
          <w:tab w:val="left" w:pos="390"/>
        </w:tabs>
        <w:textAlignment w:val="auto"/>
        <w:rPr>
          <w:rFonts w:ascii="Calibri" w:hAnsi="Calibri"/>
          <w:color w:val="000000"/>
          <w:sz w:val="24"/>
          <w:szCs w:val="24"/>
        </w:rPr>
      </w:pPr>
      <w:r w:rsidRPr="000A1CDB">
        <w:rPr>
          <w:rFonts w:asciiTheme="minorHAnsi" w:hAnsiTheme="minorHAnsi"/>
          <w:color w:val="000000"/>
          <w:sz w:val="24"/>
          <w:szCs w:val="24"/>
        </w:rPr>
        <w:t>Electronic Reader’s Notebook (15%) and D2L Discussions</w:t>
      </w:r>
    </w:p>
    <w:p w14:paraId="6F0DA99E" w14:textId="77777777" w:rsidR="00052AA8" w:rsidRDefault="00052AA8" w:rsidP="00052AA8">
      <w:pPr>
        <w:rPr>
          <w:rFonts w:ascii="Calibri" w:hAnsi="Calibri"/>
          <w:color w:val="000000"/>
          <w:sz w:val="24"/>
          <w:szCs w:val="24"/>
        </w:rPr>
      </w:pPr>
    </w:p>
    <w:p w14:paraId="7A31009D" w14:textId="77777777" w:rsidR="00052AA8" w:rsidRDefault="00052AA8" w:rsidP="00052AA8">
      <w:pPr>
        <w:numPr>
          <w:ilvl w:val="12"/>
          <w:numId w:val="0"/>
        </w:numPr>
        <w:rPr>
          <w:rFonts w:ascii="Calibri" w:hAnsi="Calibri"/>
          <w:color w:val="000000"/>
          <w:sz w:val="24"/>
          <w:szCs w:val="24"/>
        </w:rPr>
      </w:pPr>
      <w:r>
        <w:rPr>
          <w:rFonts w:ascii="Calibri" w:hAnsi="Calibri"/>
          <w:color w:val="000000"/>
          <w:sz w:val="24"/>
          <w:szCs w:val="24"/>
        </w:rPr>
        <w:t>We’ll read literature, and read and view resources about how to teach literature effectively. Before each class period, you’ll post your thoughts to your individual Dropbox and to the discussion boards.  In class, we’ll keep working with these concepts and you’ll practice some strategies.  You’ll compile your electronic reader’s notebook at midterm and at semester’s end, and add some reflection on your learning and growth.</w:t>
      </w:r>
    </w:p>
    <w:p w14:paraId="44F18EBB" w14:textId="77777777" w:rsidR="00052AA8" w:rsidRDefault="00052AA8" w:rsidP="00052AA8">
      <w:pPr>
        <w:numPr>
          <w:ilvl w:val="12"/>
          <w:numId w:val="0"/>
        </w:numPr>
        <w:rPr>
          <w:rFonts w:ascii="Calibri" w:hAnsi="Calibri"/>
          <w:color w:val="000000"/>
          <w:sz w:val="24"/>
          <w:szCs w:val="24"/>
        </w:rPr>
      </w:pPr>
    </w:p>
    <w:p w14:paraId="01FD73FA" w14:textId="77777777" w:rsidR="00052AA8" w:rsidRDefault="00052AA8" w:rsidP="00CD3227">
      <w:pPr>
        <w:pStyle w:val="ListParagraph"/>
        <w:numPr>
          <w:ilvl w:val="0"/>
          <w:numId w:val="96"/>
        </w:numPr>
        <w:textAlignment w:val="auto"/>
        <w:rPr>
          <w:rFonts w:ascii="Calibri" w:hAnsi="Calibri"/>
          <w:color w:val="000000"/>
          <w:sz w:val="24"/>
          <w:szCs w:val="24"/>
        </w:rPr>
      </w:pPr>
      <w:r>
        <w:rPr>
          <w:rFonts w:ascii="Calibri" w:hAnsi="Calibri"/>
          <w:color w:val="000000"/>
          <w:sz w:val="24"/>
          <w:szCs w:val="24"/>
        </w:rPr>
        <w:t xml:space="preserve">Literature Circles, with read aloud and model project (15%) </w:t>
      </w:r>
    </w:p>
    <w:p w14:paraId="735701B4" w14:textId="77777777" w:rsidR="00052AA8" w:rsidRDefault="00052AA8" w:rsidP="00052AA8">
      <w:pPr>
        <w:rPr>
          <w:rFonts w:ascii="Calibri" w:hAnsi="Calibri"/>
          <w:color w:val="000000"/>
          <w:sz w:val="24"/>
          <w:szCs w:val="24"/>
        </w:rPr>
      </w:pPr>
    </w:p>
    <w:p w14:paraId="6BE945F5" w14:textId="77777777" w:rsidR="00052AA8" w:rsidRDefault="00052AA8" w:rsidP="00052AA8">
      <w:pPr>
        <w:rPr>
          <w:rFonts w:ascii="Calibri" w:hAnsi="Calibri"/>
          <w:color w:val="000000"/>
          <w:sz w:val="24"/>
          <w:szCs w:val="24"/>
        </w:rPr>
      </w:pPr>
      <w:r>
        <w:rPr>
          <w:rFonts w:ascii="Calibri" w:hAnsi="Calibri"/>
          <w:color w:val="000000"/>
          <w:sz w:val="24"/>
          <w:szCs w:val="24"/>
        </w:rPr>
        <w:t>You’ll participate in two literature circles during our semester together, to both experience and model some activities and strategies that you might choose to use in your classroom.  You’ll pick a text you might like to teach from a list I provide and a group of classmates to discuss it with each week.  At the end of the semester, as you prepare your CULPA, you’ll record yourself reading a section of the text aloud and reflect on your experience.  In addition, you’ll craft an example of an assessment you include in your CULPA using one of your literature circle texts.</w:t>
      </w:r>
    </w:p>
    <w:p w14:paraId="6F2DCA9A" w14:textId="77777777" w:rsidR="00052AA8" w:rsidRDefault="00052AA8" w:rsidP="00052AA8">
      <w:pPr>
        <w:pStyle w:val="ListParagraph"/>
        <w:ind w:left="360"/>
        <w:rPr>
          <w:rFonts w:ascii="Calibri" w:hAnsi="Calibri"/>
          <w:color w:val="000000"/>
          <w:sz w:val="24"/>
          <w:szCs w:val="24"/>
        </w:rPr>
      </w:pPr>
    </w:p>
    <w:p w14:paraId="15E82655" w14:textId="6CD641BE" w:rsidR="00734AA9" w:rsidRPr="00E60BD4" w:rsidRDefault="00734AA9" w:rsidP="00734AA9">
      <w:pPr>
        <w:pStyle w:val="ListParagraph"/>
        <w:numPr>
          <w:ilvl w:val="0"/>
          <w:numId w:val="96"/>
        </w:numPr>
        <w:textAlignment w:val="auto"/>
        <w:rPr>
          <w:rFonts w:ascii="Calibri" w:hAnsi="Calibri"/>
          <w:color w:val="000000"/>
          <w:sz w:val="24"/>
          <w:szCs w:val="24"/>
        </w:rPr>
      </w:pPr>
      <w:r w:rsidRPr="00E60BD4">
        <w:rPr>
          <w:rFonts w:ascii="Calibri" w:hAnsi="Calibri"/>
          <w:color w:val="000000"/>
          <w:sz w:val="24"/>
          <w:szCs w:val="24"/>
        </w:rPr>
        <w:t>E</w:t>
      </w:r>
      <w:r w:rsidRPr="00E60BD4">
        <w:rPr>
          <w:rFonts w:ascii="Calibri" w:hAnsi="Calibri" w:cs="Calibri"/>
          <w:bCs/>
          <w:color w:val="000000"/>
          <w:sz w:val="24"/>
          <w:szCs w:val="24"/>
        </w:rPr>
        <w:t xml:space="preserve">nglish Methods Blog/Twitter </w:t>
      </w:r>
      <w:r w:rsidRPr="00E60BD4">
        <w:rPr>
          <w:rFonts w:asciiTheme="minorHAnsi" w:hAnsiTheme="minorHAnsi" w:cs="Calibri"/>
          <w:bCs/>
          <w:color w:val="000000" w:themeColor="text1"/>
          <w:sz w:val="24"/>
          <w:szCs w:val="24"/>
        </w:rPr>
        <w:t>Feed</w:t>
      </w:r>
      <w:r w:rsidRPr="00E60BD4">
        <w:rPr>
          <w:rFonts w:asciiTheme="minorHAnsi" w:hAnsiTheme="minorHAnsi" w:cs="Calibri"/>
          <w:bCs/>
          <w:i/>
          <w:color w:val="000000" w:themeColor="text1"/>
          <w:sz w:val="24"/>
          <w:szCs w:val="24"/>
        </w:rPr>
        <w:t xml:space="preserve"> </w:t>
      </w:r>
      <w:r w:rsidRPr="00E60BD4">
        <w:rPr>
          <w:rFonts w:asciiTheme="minorHAnsi" w:hAnsiTheme="minorHAnsi" w:cs="Calibri"/>
          <w:bCs/>
          <w:color w:val="000000" w:themeColor="text1"/>
          <w:sz w:val="24"/>
          <w:szCs w:val="24"/>
        </w:rPr>
        <w:t>(10%)</w:t>
      </w:r>
    </w:p>
    <w:p w14:paraId="1E122D50" w14:textId="77777777" w:rsidR="00E60BD4" w:rsidRDefault="00E60BD4" w:rsidP="00E60BD4">
      <w:pPr>
        <w:rPr>
          <w:rFonts w:asciiTheme="minorHAnsi" w:hAnsiTheme="minorHAnsi"/>
          <w:sz w:val="24"/>
          <w:szCs w:val="24"/>
        </w:rPr>
      </w:pPr>
    </w:p>
    <w:p w14:paraId="06134BC5" w14:textId="443E1E03" w:rsidR="00734AA9" w:rsidRPr="00E60BD4" w:rsidRDefault="00734AA9" w:rsidP="00E60BD4">
      <w:pPr>
        <w:rPr>
          <w:rFonts w:asciiTheme="minorHAnsi" w:hAnsiTheme="minorHAnsi"/>
          <w:sz w:val="24"/>
          <w:szCs w:val="24"/>
        </w:rPr>
      </w:pPr>
      <w:r w:rsidRPr="00E60BD4">
        <w:rPr>
          <w:rFonts w:asciiTheme="minorHAnsi" w:hAnsiTheme="minorHAnsi"/>
          <w:sz w:val="24"/>
          <w:szCs w:val="24"/>
        </w:rPr>
        <w:t xml:space="preserve">The English Methods Blog/Twitter Feed project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The details of the project will be covered during the first meeting of English 393. </w:t>
      </w:r>
    </w:p>
    <w:p w14:paraId="1EF0FBF0" w14:textId="6C607D3D" w:rsidR="00052AA8" w:rsidRPr="00E60BD4" w:rsidRDefault="00052AA8" w:rsidP="00E60BD4">
      <w:pPr>
        <w:pStyle w:val="ListParagraph"/>
        <w:ind w:left="750"/>
        <w:textAlignment w:val="auto"/>
        <w:rPr>
          <w:rFonts w:ascii="Calibri" w:hAnsi="Calibri"/>
          <w:color w:val="000000"/>
          <w:sz w:val="24"/>
          <w:szCs w:val="24"/>
        </w:rPr>
      </w:pPr>
    </w:p>
    <w:p w14:paraId="1DFDDCE3" w14:textId="77777777" w:rsidR="00052AA8" w:rsidRDefault="00052AA8" w:rsidP="00CD3227">
      <w:pPr>
        <w:pStyle w:val="ListParagraph"/>
        <w:numPr>
          <w:ilvl w:val="0"/>
          <w:numId w:val="96"/>
        </w:numPr>
        <w:tabs>
          <w:tab w:val="left" w:pos="390"/>
        </w:tabs>
        <w:textAlignment w:val="auto"/>
        <w:rPr>
          <w:rFonts w:ascii="Calibri" w:hAnsi="Calibri"/>
          <w:sz w:val="24"/>
          <w:szCs w:val="24"/>
          <w:lang w:val="fr-FR"/>
        </w:rPr>
      </w:pPr>
      <w:r>
        <w:rPr>
          <w:rFonts w:ascii="Calibri" w:hAnsi="Calibri"/>
          <w:color w:val="000000"/>
          <w:sz w:val="24"/>
          <w:szCs w:val="24"/>
          <w:lang w:val="fr-FR"/>
        </w:rPr>
        <w:t xml:space="preserve">Course / Unit / Lesson Plan </w:t>
      </w:r>
      <w:r>
        <w:rPr>
          <w:rFonts w:ascii="Calibri" w:hAnsi="Calibri"/>
          <w:sz w:val="24"/>
          <w:szCs w:val="24"/>
          <w:lang w:val="fr-FR"/>
        </w:rPr>
        <w:t xml:space="preserve">Assessment (CULPA) (65% = </w:t>
      </w:r>
      <w:r>
        <w:rPr>
          <w:rFonts w:ascii="Calibri" w:hAnsi="Calibri" w:cs="Calibri"/>
          <w:b/>
          <w:color w:val="000000"/>
        </w:rPr>
        <w:t xml:space="preserve"> 5% Partners, 10% Process/Timeliness &amp; 50% Final)</w:t>
      </w:r>
      <w:r>
        <w:rPr>
          <w:rFonts w:ascii="Calibri" w:hAnsi="Calibri"/>
          <w:sz w:val="24"/>
          <w:szCs w:val="24"/>
          <w:lang w:val="fr-FR"/>
        </w:rPr>
        <w:t>)</w:t>
      </w:r>
    </w:p>
    <w:p w14:paraId="2F0FBADF" w14:textId="77777777" w:rsidR="00052AA8" w:rsidRDefault="00052AA8" w:rsidP="00052AA8">
      <w:pPr>
        <w:tabs>
          <w:tab w:val="left" w:pos="390"/>
        </w:tabs>
        <w:rPr>
          <w:rFonts w:ascii="Calibri" w:hAnsi="Calibri"/>
          <w:sz w:val="24"/>
          <w:szCs w:val="24"/>
          <w:lang w:val="fr-FR"/>
        </w:rPr>
      </w:pPr>
    </w:p>
    <w:p w14:paraId="0980BEA7" w14:textId="77777777" w:rsidR="00052AA8" w:rsidRDefault="00052AA8" w:rsidP="00052AA8">
      <w:pPr>
        <w:rPr>
          <w:rFonts w:ascii="Calibri" w:hAnsi="Calibri"/>
          <w:sz w:val="24"/>
          <w:szCs w:val="24"/>
        </w:rPr>
      </w:pPr>
      <w:r>
        <w:rPr>
          <w:rFonts w:ascii="Calibri" w:hAnsi="Calibri"/>
          <w:sz w:val="24"/>
          <w:szCs w:val="24"/>
        </w:rPr>
        <w:t xml:space="preserve">The course / unit / lesson plan assessment will demonstrate that you know how to plan purposeful teaching units in literature, taking into account the students and context, choosing good material, methods, and student work, scaffolding steps towards clear learning goals, assessing what the students know and are able to do, and putting your philosophy into action.  </w:t>
      </w:r>
    </w:p>
    <w:p w14:paraId="2B1EC4A4" w14:textId="77777777" w:rsidR="00052AA8" w:rsidRDefault="00052AA8" w:rsidP="00052AA8">
      <w:pPr>
        <w:rPr>
          <w:rFonts w:ascii="Calibri" w:hAnsi="Calibri"/>
          <w:sz w:val="24"/>
          <w:szCs w:val="24"/>
        </w:rPr>
      </w:pPr>
    </w:p>
    <w:p w14:paraId="566A955A" w14:textId="77777777" w:rsidR="00052AA8" w:rsidRDefault="00052AA8" w:rsidP="00052AA8">
      <w:pPr>
        <w:rPr>
          <w:rFonts w:ascii="Calibri" w:hAnsi="Calibri"/>
          <w:b/>
          <w:i/>
          <w:color w:val="000000"/>
          <w:sz w:val="24"/>
          <w:szCs w:val="24"/>
        </w:rPr>
      </w:pPr>
      <w:r>
        <w:rPr>
          <w:rFonts w:ascii="Calibri" w:hAnsi="Calibri"/>
          <w:b/>
          <w:i/>
          <w:color w:val="000000"/>
          <w:sz w:val="24"/>
          <w:szCs w:val="24"/>
        </w:rPr>
        <w:t>Note: You must have a passing grade on your CULPA in order to pass English 356, and you must have an A on your CULPA in order to make an A in English 356.</w:t>
      </w:r>
    </w:p>
    <w:p w14:paraId="51F08C5D" w14:textId="77777777" w:rsidR="00052AA8" w:rsidRDefault="00052AA8" w:rsidP="00052AA8">
      <w:pPr>
        <w:rPr>
          <w:rFonts w:ascii="Calibri" w:hAnsi="Calibri"/>
          <w:sz w:val="24"/>
          <w:szCs w:val="24"/>
        </w:rPr>
      </w:pPr>
    </w:p>
    <w:p w14:paraId="1445B07E" w14:textId="77777777" w:rsidR="00052AA8" w:rsidRDefault="00052AA8" w:rsidP="00052AA8">
      <w:pPr>
        <w:jc w:val="both"/>
        <w:rPr>
          <w:rFonts w:ascii="Calibri" w:hAnsi="Calibri"/>
          <w:b/>
          <w:i/>
          <w:color w:val="000000"/>
          <w:sz w:val="28"/>
          <w:szCs w:val="28"/>
        </w:rPr>
      </w:pPr>
      <w:r>
        <w:rPr>
          <w:rFonts w:ascii="Calibri" w:hAnsi="Calibri"/>
          <w:b/>
          <w:color w:val="000000"/>
          <w:sz w:val="28"/>
          <w:szCs w:val="28"/>
        </w:rPr>
        <w:t>Course / Unit Planning Week</w:t>
      </w:r>
    </w:p>
    <w:p w14:paraId="50908A0B" w14:textId="77777777" w:rsidR="00052AA8" w:rsidRDefault="00052AA8" w:rsidP="00052AA8">
      <w:pPr>
        <w:pStyle w:val="Footer"/>
        <w:tabs>
          <w:tab w:val="left" w:pos="720"/>
        </w:tabs>
        <w:rPr>
          <w:rFonts w:ascii="Calibri" w:hAnsi="Calibri"/>
          <w:color w:val="000000"/>
          <w:sz w:val="24"/>
          <w:szCs w:val="24"/>
        </w:rPr>
      </w:pPr>
    </w:p>
    <w:p w14:paraId="540CB1A5" w14:textId="77777777" w:rsidR="00052AA8" w:rsidRDefault="00052AA8" w:rsidP="00052AA8">
      <w:pPr>
        <w:rPr>
          <w:rFonts w:ascii="Calibri" w:hAnsi="Calibri"/>
          <w:color w:val="000000"/>
          <w:sz w:val="24"/>
          <w:szCs w:val="24"/>
        </w:rPr>
      </w:pPr>
      <w:r>
        <w:rPr>
          <w:rFonts w:ascii="Calibri" w:hAnsi="Calibri"/>
          <w:color w:val="000000"/>
          <w:sz w:val="24"/>
          <w:szCs w:val="24"/>
        </w:rPr>
        <w:t>The week that includes October 4 and 5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calendar: from 4 to 7 on Tuesday, October 3, and from 4-7 on Wednesday, October 4, in CCC 323.</w:t>
      </w:r>
    </w:p>
    <w:p w14:paraId="0607E521" w14:textId="77777777" w:rsidR="00052AA8" w:rsidRDefault="00052AA8" w:rsidP="00052AA8">
      <w:pPr>
        <w:pStyle w:val="Footer"/>
        <w:tabs>
          <w:tab w:val="left" w:pos="720"/>
        </w:tabs>
        <w:rPr>
          <w:rFonts w:ascii="Calibri" w:hAnsi="Calibri"/>
          <w:color w:val="000000"/>
          <w:sz w:val="24"/>
          <w:szCs w:val="24"/>
        </w:rPr>
      </w:pPr>
    </w:p>
    <w:p w14:paraId="77EDE2D3" w14:textId="77777777" w:rsidR="00052AA8" w:rsidRDefault="00052AA8" w:rsidP="00052AA8">
      <w:pPr>
        <w:rPr>
          <w:rFonts w:ascii="Calibri" w:hAnsi="Calibri"/>
          <w:b/>
          <w:color w:val="000000"/>
          <w:sz w:val="28"/>
          <w:szCs w:val="28"/>
        </w:rPr>
      </w:pPr>
      <w:r>
        <w:rPr>
          <w:rFonts w:ascii="Calibri" w:hAnsi="Calibri"/>
          <w:b/>
          <w:color w:val="000000"/>
          <w:sz w:val="28"/>
          <w:szCs w:val="28"/>
        </w:rPr>
        <w:t>Minimum Requirements</w:t>
      </w:r>
    </w:p>
    <w:p w14:paraId="7C23AF8F" w14:textId="77777777" w:rsidR="00052AA8" w:rsidRDefault="00052AA8" w:rsidP="00052AA8">
      <w:pPr>
        <w:jc w:val="center"/>
        <w:rPr>
          <w:rFonts w:ascii="Calibri" w:hAnsi="Calibri"/>
          <w:color w:val="000000"/>
          <w:sz w:val="24"/>
          <w:szCs w:val="24"/>
        </w:rPr>
      </w:pPr>
    </w:p>
    <w:p w14:paraId="00130B59" w14:textId="77777777" w:rsidR="00052AA8" w:rsidRDefault="00052AA8" w:rsidP="00052AA8">
      <w:pPr>
        <w:rPr>
          <w:rFonts w:ascii="Calibri" w:hAnsi="Calibri"/>
          <w:color w:val="000000"/>
          <w:sz w:val="24"/>
          <w:szCs w:val="24"/>
        </w:rPr>
      </w:pPr>
      <w:r>
        <w:rPr>
          <w:rFonts w:ascii="Calibri" w:hAnsi="Calibri"/>
          <w:color w:val="000000"/>
          <w:sz w:val="24"/>
          <w:szCs w:val="24"/>
        </w:rPr>
        <w:t xml:space="preserve">In order to succeed in English 356 /556, you must attend class regularly, do all required work, and generally meet deadlines.  </w:t>
      </w:r>
    </w:p>
    <w:p w14:paraId="75A6F553" w14:textId="77777777" w:rsidR="00052AA8" w:rsidRDefault="00052AA8" w:rsidP="00052AA8">
      <w:pPr>
        <w:rPr>
          <w:rFonts w:ascii="Calibri" w:hAnsi="Calibri"/>
          <w:color w:val="000000"/>
          <w:sz w:val="24"/>
          <w:szCs w:val="24"/>
        </w:rPr>
      </w:pPr>
    </w:p>
    <w:p w14:paraId="211E6080" w14:textId="77777777" w:rsidR="00052AA8" w:rsidRDefault="00052AA8" w:rsidP="00052AA8">
      <w:pPr>
        <w:jc w:val="center"/>
        <w:rPr>
          <w:rFonts w:ascii="Calibri" w:hAnsi="Calibri"/>
          <w:color w:val="000000"/>
          <w:sz w:val="24"/>
          <w:szCs w:val="24"/>
        </w:rPr>
      </w:pPr>
    </w:p>
    <w:p w14:paraId="2568CC9E"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407E9321" w14:textId="77777777" w:rsidR="00052AA8" w:rsidRDefault="00052AA8" w:rsidP="00052AA8">
      <w:pPr>
        <w:rPr>
          <w:rFonts w:ascii="Calibri" w:hAnsi="Calibri"/>
          <w:b/>
          <w:color w:val="000000"/>
          <w:sz w:val="28"/>
          <w:szCs w:val="28"/>
        </w:rPr>
      </w:pPr>
      <w:r>
        <w:rPr>
          <w:rFonts w:ascii="Calibri" w:hAnsi="Calibri"/>
          <w:b/>
          <w:color w:val="000000"/>
          <w:sz w:val="28"/>
          <w:szCs w:val="28"/>
        </w:rPr>
        <w:t>English 556 Individual Focus</w:t>
      </w:r>
    </w:p>
    <w:p w14:paraId="52DF28A3" w14:textId="77777777" w:rsidR="00052AA8" w:rsidRDefault="00052AA8" w:rsidP="00052AA8">
      <w:pPr>
        <w:jc w:val="center"/>
        <w:rPr>
          <w:rFonts w:ascii="Calibri" w:hAnsi="Calibri"/>
          <w:color w:val="000000"/>
          <w:sz w:val="24"/>
          <w:szCs w:val="24"/>
        </w:rPr>
      </w:pPr>
    </w:p>
    <w:p w14:paraId="5626D246" w14:textId="77777777" w:rsidR="00052AA8" w:rsidRDefault="00052AA8" w:rsidP="00052AA8">
      <w:pPr>
        <w:rPr>
          <w:rFonts w:ascii="Calibri" w:hAnsi="Calibri"/>
          <w:color w:val="000000"/>
          <w:sz w:val="24"/>
          <w:szCs w:val="24"/>
        </w:rPr>
      </w:pPr>
      <w:r>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w:t>
      </w:r>
    </w:p>
    <w:p w14:paraId="2A5DB833" w14:textId="77777777" w:rsidR="00052AA8" w:rsidRDefault="00052AA8" w:rsidP="00052AA8">
      <w:pPr>
        <w:rPr>
          <w:rFonts w:ascii="Calibri" w:hAnsi="Calibri"/>
          <w:color w:val="000000"/>
          <w:sz w:val="24"/>
          <w:szCs w:val="24"/>
        </w:rPr>
      </w:pPr>
    </w:p>
    <w:p w14:paraId="68703E2A" w14:textId="77777777" w:rsidR="00052AA8" w:rsidRDefault="00052AA8" w:rsidP="00052AA8">
      <w:pPr>
        <w:rPr>
          <w:rFonts w:ascii="Calibri" w:hAnsi="Calibri"/>
          <w:color w:val="000000"/>
          <w:sz w:val="24"/>
          <w:szCs w:val="24"/>
        </w:rPr>
      </w:pPr>
      <w:r>
        <w:rPr>
          <w:rFonts w:ascii="Calibri" w:hAnsi="Calibri"/>
          <w:color w:val="000000"/>
          <w:sz w:val="24"/>
          <w:szCs w:val="24"/>
        </w:rPr>
        <w:t>If you do choose an adapted or alternate project, I will expect you to take a good deal of responsibility for your schedule.  Here are some things I will look for:</w:t>
      </w:r>
    </w:p>
    <w:p w14:paraId="350DAF98" w14:textId="77777777" w:rsidR="00052AA8" w:rsidRDefault="00052AA8" w:rsidP="00052AA8">
      <w:pPr>
        <w:rPr>
          <w:rFonts w:ascii="Calibri" w:hAnsi="Calibri"/>
          <w:color w:val="000000"/>
          <w:sz w:val="24"/>
          <w:szCs w:val="24"/>
        </w:rPr>
      </w:pPr>
    </w:p>
    <w:p w14:paraId="691627FE"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proposal, written after our conference: an informal write-up of what you hope to do, what purposes it will serve, and what you hope to accomplish</w:t>
      </w:r>
    </w:p>
    <w:p w14:paraId="120929F2" w14:textId="77777777" w:rsidR="00052AA8" w:rsidRDefault="00052AA8" w:rsidP="00052AA8">
      <w:pPr>
        <w:rPr>
          <w:rFonts w:ascii="Calibri" w:hAnsi="Calibri"/>
          <w:color w:val="000000"/>
          <w:sz w:val="24"/>
          <w:szCs w:val="24"/>
        </w:rPr>
      </w:pPr>
    </w:p>
    <w:p w14:paraId="049AE742"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schedule with at least four interim deadlines for parts or drafts of your project</w:t>
      </w:r>
    </w:p>
    <w:p w14:paraId="45A6873F" w14:textId="77777777" w:rsidR="00052AA8" w:rsidRDefault="00052AA8" w:rsidP="00052AA8">
      <w:pPr>
        <w:ind w:left="360"/>
        <w:rPr>
          <w:rFonts w:ascii="Calibri" w:hAnsi="Calibri"/>
          <w:color w:val="000000"/>
          <w:sz w:val="24"/>
          <w:szCs w:val="24"/>
        </w:rPr>
      </w:pPr>
    </w:p>
    <w:p w14:paraId="209F658A"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plan to meet with me once or twice during the semester to look at your progress on your project</w:t>
      </w:r>
    </w:p>
    <w:p w14:paraId="1E0716F5" w14:textId="77777777" w:rsidR="00052AA8" w:rsidRDefault="00052AA8" w:rsidP="00052AA8">
      <w:pPr>
        <w:pStyle w:val="ListParagraph"/>
        <w:rPr>
          <w:rFonts w:ascii="Calibri" w:hAnsi="Calibri"/>
          <w:color w:val="000000"/>
          <w:sz w:val="24"/>
          <w:szCs w:val="24"/>
        </w:rPr>
      </w:pPr>
    </w:p>
    <w:p w14:paraId="110874D9"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reflection accompanying the final draft of your project which considers how the project has gone, what you have learned, and what you plan to do from here with this inquiry or structure</w:t>
      </w:r>
    </w:p>
    <w:p w14:paraId="0C775305" w14:textId="77777777" w:rsidR="00052AA8" w:rsidRDefault="00052AA8" w:rsidP="00052AA8">
      <w:pPr>
        <w:overflowPunct/>
        <w:autoSpaceDE/>
        <w:autoSpaceDN/>
        <w:adjustRightInd/>
        <w:rPr>
          <w:rFonts w:ascii="Calibri" w:hAnsi="Calibri"/>
          <w:color w:val="000000"/>
          <w:sz w:val="24"/>
          <w:szCs w:val="24"/>
        </w:rPr>
        <w:sectPr w:rsidR="00052AA8">
          <w:pgSz w:w="12240" w:h="15840"/>
          <w:pgMar w:top="1440" w:right="1800" w:bottom="1440" w:left="1800" w:header="720" w:footer="720" w:gutter="0"/>
          <w:cols w:space="720"/>
        </w:sectPr>
      </w:pPr>
    </w:p>
    <w:p w14:paraId="58B8A468" w14:textId="77777777" w:rsidR="00052AA8" w:rsidRDefault="00052AA8" w:rsidP="00052AA8">
      <w:pPr>
        <w:rPr>
          <w:rFonts w:ascii="Calibri" w:hAnsi="Calibri"/>
          <w:b/>
          <w:color w:val="000000"/>
          <w:sz w:val="28"/>
          <w:szCs w:val="28"/>
        </w:rPr>
      </w:pPr>
      <w:r>
        <w:rPr>
          <w:rFonts w:ascii="Calibri" w:hAnsi="Calibri"/>
          <w:b/>
          <w:color w:val="000000"/>
          <w:sz w:val="28"/>
          <w:szCs w:val="28"/>
        </w:rPr>
        <w:t>Syllabus and Schedule</w:t>
      </w:r>
    </w:p>
    <w:p w14:paraId="3E880F76" w14:textId="77777777" w:rsidR="00052AA8" w:rsidRPr="00FE1318" w:rsidRDefault="00052AA8" w:rsidP="00052AA8">
      <w:pPr>
        <w:rPr>
          <w:rFonts w:ascii="Calibri" w:hAnsi="Calibri"/>
          <w:color w:val="000000"/>
          <w:sz w:val="4"/>
          <w:szCs w:val="4"/>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0"/>
        <w:gridCol w:w="3652"/>
        <w:gridCol w:w="48"/>
        <w:gridCol w:w="4202"/>
        <w:gridCol w:w="226"/>
      </w:tblGrid>
      <w:tr w:rsidR="00052AA8" w14:paraId="297928CF" w14:textId="77777777" w:rsidTr="00FE1318">
        <w:trPr>
          <w:gridAfter w:val="1"/>
          <w:wAfter w:w="226" w:type="dxa"/>
        </w:trPr>
        <w:tc>
          <w:tcPr>
            <w:tcW w:w="1538" w:type="dxa"/>
            <w:gridSpan w:val="2"/>
            <w:tcBorders>
              <w:top w:val="single" w:sz="4" w:space="0" w:color="auto"/>
              <w:left w:val="single" w:sz="4" w:space="0" w:color="auto"/>
              <w:bottom w:val="single" w:sz="4" w:space="0" w:color="auto"/>
              <w:right w:val="single" w:sz="4" w:space="0" w:color="auto"/>
            </w:tcBorders>
            <w:hideMark/>
          </w:tcPr>
          <w:p w14:paraId="04C5E801"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Week/Date</w:t>
            </w:r>
          </w:p>
        </w:tc>
        <w:tc>
          <w:tcPr>
            <w:tcW w:w="3652" w:type="dxa"/>
            <w:tcBorders>
              <w:top w:val="single" w:sz="4" w:space="0" w:color="auto"/>
              <w:left w:val="single" w:sz="4" w:space="0" w:color="auto"/>
              <w:bottom w:val="single" w:sz="4" w:space="0" w:color="auto"/>
              <w:right w:val="single" w:sz="4" w:space="0" w:color="auto"/>
            </w:tcBorders>
            <w:hideMark/>
          </w:tcPr>
          <w:p w14:paraId="37622270"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Reading/Discussion/Activities</w:t>
            </w:r>
          </w:p>
        </w:tc>
        <w:tc>
          <w:tcPr>
            <w:tcW w:w="4250" w:type="dxa"/>
            <w:gridSpan w:val="2"/>
            <w:tcBorders>
              <w:top w:val="single" w:sz="4" w:space="0" w:color="auto"/>
              <w:left w:val="single" w:sz="4" w:space="0" w:color="auto"/>
              <w:bottom w:val="single" w:sz="4" w:space="0" w:color="auto"/>
              <w:right w:val="single" w:sz="4" w:space="0" w:color="auto"/>
            </w:tcBorders>
            <w:hideMark/>
          </w:tcPr>
          <w:p w14:paraId="4AD005BE"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Due</w:t>
            </w:r>
          </w:p>
        </w:tc>
      </w:tr>
      <w:tr w:rsidR="00052AA8" w14:paraId="56762B2D" w14:textId="77777777" w:rsidTr="00FE1318">
        <w:trPr>
          <w:gridAfter w:val="1"/>
          <w:wAfter w:w="226" w:type="dxa"/>
        </w:trPr>
        <w:tc>
          <w:tcPr>
            <w:tcW w:w="9440" w:type="dxa"/>
            <w:gridSpan w:val="5"/>
            <w:tcBorders>
              <w:top w:val="single" w:sz="4" w:space="0" w:color="auto"/>
              <w:left w:val="single" w:sz="4" w:space="0" w:color="auto"/>
              <w:bottom w:val="single" w:sz="4" w:space="0" w:color="auto"/>
              <w:right w:val="single" w:sz="4" w:space="0" w:color="auto"/>
            </w:tcBorders>
            <w:hideMark/>
          </w:tcPr>
          <w:p w14:paraId="281F5E6C" w14:textId="77777777" w:rsidR="00052AA8" w:rsidRDefault="00052AA8">
            <w:pPr>
              <w:jc w:val="center"/>
              <w:rPr>
                <w:rFonts w:ascii="Calibri" w:eastAsia="SimSun" w:hAnsi="Calibri"/>
                <w:b/>
                <w:color w:val="000000"/>
                <w:sz w:val="24"/>
                <w:szCs w:val="24"/>
              </w:rPr>
            </w:pPr>
            <w:r>
              <w:rPr>
                <w:rFonts w:ascii="Calibri" w:eastAsia="SimSun" w:hAnsi="Calibri"/>
                <w:b/>
                <w:color w:val="000000"/>
                <w:sz w:val="24"/>
                <w:szCs w:val="24"/>
              </w:rPr>
              <w:t>Focus Weeks 1-4: Backwards Design for your Reading Program</w:t>
            </w:r>
          </w:p>
        </w:tc>
      </w:tr>
      <w:tr w:rsidR="007E50E4" w14:paraId="297E22F5" w14:textId="77777777" w:rsidTr="00FE1318">
        <w:trPr>
          <w:gridAfter w:val="1"/>
          <w:wAfter w:w="226" w:type="dxa"/>
        </w:trPr>
        <w:tc>
          <w:tcPr>
            <w:tcW w:w="1538" w:type="dxa"/>
            <w:gridSpan w:val="2"/>
            <w:tcBorders>
              <w:top w:val="single" w:sz="4" w:space="0" w:color="auto"/>
              <w:left w:val="single" w:sz="4" w:space="0" w:color="auto"/>
              <w:bottom w:val="single" w:sz="4" w:space="0" w:color="auto"/>
              <w:right w:val="single" w:sz="4" w:space="0" w:color="auto"/>
            </w:tcBorders>
            <w:hideMark/>
          </w:tcPr>
          <w:p w14:paraId="033BB5D1"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1</w:t>
            </w:r>
          </w:p>
          <w:p w14:paraId="1140077B" w14:textId="24BAD131" w:rsidR="007E50E4" w:rsidRDefault="007E50E4" w:rsidP="007E50E4">
            <w:pPr>
              <w:rPr>
                <w:rFonts w:ascii="Calibri" w:eastAsia="SimSun" w:hAnsi="Calibri"/>
                <w:color w:val="000000"/>
                <w:sz w:val="24"/>
                <w:szCs w:val="24"/>
              </w:rPr>
            </w:pPr>
            <w:r>
              <w:rPr>
                <w:rFonts w:ascii="Calibri" w:eastAsia="SimSun" w:hAnsi="Calibri"/>
                <w:color w:val="000000"/>
                <w:sz w:val="24"/>
                <w:szCs w:val="24"/>
              </w:rPr>
              <w:t>Wednesday, September 6</w:t>
            </w:r>
          </w:p>
        </w:tc>
        <w:tc>
          <w:tcPr>
            <w:tcW w:w="3652" w:type="dxa"/>
            <w:tcBorders>
              <w:top w:val="single" w:sz="4" w:space="0" w:color="auto"/>
              <w:left w:val="single" w:sz="4" w:space="0" w:color="auto"/>
              <w:bottom w:val="single" w:sz="4" w:space="0" w:color="auto"/>
              <w:right w:val="single" w:sz="4" w:space="0" w:color="auto"/>
            </w:tcBorders>
          </w:tcPr>
          <w:p w14:paraId="2DF81C78"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 xml:space="preserve">Who are you as a teacher? What do you want to accomplish in your literature class?  </w:t>
            </w:r>
          </w:p>
          <w:p w14:paraId="22690601" w14:textId="77777777" w:rsidR="007E50E4" w:rsidRDefault="007E50E4" w:rsidP="007E50E4">
            <w:pPr>
              <w:rPr>
                <w:rFonts w:ascii="Calibri" w:eastAsia="SimSun" w:hAnsi="Calibri"/>
                <w:color w:val="000000"/>
                <w:sz w:val="24"/>
                <w:szCs w:val="24"/>
              </w:rPr>
            </w:pPr>
          </w:p>
          <w:p w14:paraId="3218291C"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In class, we’ll play a little bit to re-build our community, do some reflection on how our teacher-identities have grown, and define our goals for the semester, including reviewing the standards.</w:t>
            </w:r>
          </w:p>
          <w:p w14:paraId="3C450912" w14:textId="77777777" w:rsidR="007E50E4" w:rsidRDefault="007E50E4" w:rsidP="007E50E4">
            <w:pPr>
              <w:rPr>
                <w:rFonts w:ascii="Calibri" w:eastAsia="SimSun" w:hAnsi="Calibri"/>
                <w:color w:val="000000"/>
                <w:sz w:val="24"/>
                <w:szCs w:val="24"/>
              </w:rPr>
            </w:pPr>
          </w:p>
        </w:tc>
        <w:tc>
          <w:tcPr>
            <w:tcW w:w="4250" w:type="dxa"/>
            <w:gridSpan w:val="2"/>
            <w:tcBorders>
              <w:top w:val="single" w:sz="4" w:space="0" w:color="auto"/>
              <w:left w:val="single" w:sz="4" w:space="0" w:color="auto"/>
              <w:bottom w:val="single" w:sz="4" w:space="0" w:color="auto"/>
              <w:right w:val="single" w:sz="4" w:space="0" w:color="auto"/>
            </w:tcBorders>
          </w:tcPr>
          <w:p w14:paraId="37051723" w14:textId="77777777" w:rsidR="007E50E4" w:rsidRDefault="007E50E4" w:rsidP="007E50E4">
            <w:pPr>
              <w:pStyle w:val="NoSpacing"/>
              <w:rPr>
                <w:b/>
                <w:color w:val="000000" w:themeColor="text1"/>
                <w:sz w:val="24"/>
                <w:szCs w:val="24"/>
              </w:rPr>
            </w:pPr>
            <w:r>
              <w:rPr>
                <w:b/>
                <w:color w:val="C00000"/>
                <w:sz w:val="24"/>
                <w:szCs w:val="24"/>
              </w:rPr>
              <w:t xml:space="preserve">Prior to the start of our first class: </w:t>
            </w:r>
          </w:p>
          <w:p w14:paraId="595574D4" w14:textId="77777777" w:rsidR="007E50E4" w:rsidRPr="00722B06" w:rsidRDefault="007E50E4" w:rsidP="007E50E4">
            <w:pPr>
              <w:rPr>
                <w:rFonts w:ascii="Calibri" w:eastAsia="SimSun" w:hAnsi="Calibri"/>
                <w:color w:val="000000"/>
                <w:sz w:val="16"/>
                <w:szCs w:val="16"/>
              </w:rPr>
            </w:pPr>
          </w:p>
          <w:p w14:paraId="3E6FBE0F"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Review</w:t>
            </w:r>
            <w:r>
              <w:rPr>
                <w:rFonts w:ascii="Calibri" w:eastAsia="SimSun" w:hAnsi="Calibri"/>
                <w:color w:val="000000"/>
                <w:sz w:val="24"/>
                <w:szCs w:val="24"/>
              </w:rPr>
              <w:t xml:space="preserve"> the essay that you wrote for application to the English Ed. Program.  Participate in the D2L discussion.</w:t>
            </w:r>
          </w:p>
          <w:p w14:paraId="5FDB2581" w14:textId="77777777" w:rsidR="007E50E4" w:rsidRPr="00722B06" w:rsidRDefault="007E50E4" w:rsidP="007E50E4">
            <w:pPr>
              <w:rPr>
                <w:rFonts w:ascii="Calibri" w:eastAsia="SimSun" w:hAnsi="Calibri"/>
                <w:color w:val="000000"/>
                <w:sz w:val="16"/>
                <w:szCs w:val="16"/>
              </w:rPr>
            </w:pPr>
          </w:p>
          <w:p w14:paraId="753AC0D1"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Reflect</w:t>
            </w:r>
            <w:r>
              <w:rPr>
                <w:rFonts w:ascii="Calibri" w:eastAsia="SimSun" w:hAnsi="Calibri"/>
                <w:color w:val="000000"/>
                <w:sz w:val="24"/>
                <w:szCs w:val="24"/>
              </w:rPr>
              <w:t xml:space="preserve"> on your summer professional development.  Participate in the D2L discussion.</w:t>
            </w:r>
          </w:p>
          <w:p w14:paraId="6A0414E6" w14:textId="77777777" w:rsidR="007E50E4" w:rsidRPr="00722B06" w:rsidRDefault="007E50E4" w:rsidP="007E50E4">
            <w:pPr>
              <w:rPr>
                <w:rFonts w:ascii="Calibri" w:eastAsia="SimSun" w:hAnsi="Calibri"/>
                <w:color w:val="000000"/>
                <w:sz w:val="16"/>
                <w:szCs w:val="16"/>
              </w:rPr>
            </w:pPr>
          </w:p>
          <w:p w14:paraId="39A2A8E0" w14:textId="77777777" w:rsidR="007E50E4" w:rsidRDefault="007E50E4" w:rsidP="007E50E4">
            <w:pPr>
              <w:rPr>
                <w:rFonts w:ascii="Calibri" w:eastAsia="SimSun" w:hAnsi="Calibri"/>
                <w:color w:val="000000"/>
                <w:sz w:val="24"/>
                <w:szCs w:val="24"/>
              </w:rPr>
            </w:pPr>
            <w:r>
              <w:rPr>
                <w:rFonts w:ascii="Calibri" w:eastAsia="SimSun" w:hAnsi="Calibri"/>
                <w:b/>
                <w:i/>
                <w:color w:val="000000"/>
                <w:sz w:val="24"/>
                <w:szCs w:val="24"/>
              </w:rPr>
              <w:t>Read</w:t>
            </w:r>
            <w:r>
              <w:rPr>
                <w:rFonts w:ascii="Calibri" w:eastAsia="SimSun" w:hAnsi="Calibri"/>
                <w:i/>
                <w:color w:val="000000"/>
                <w:sz w:val="24"/>
                <w:szCs w:val="24"/>
              </w:rPr>
              <w:t xml:space="preserve"> Readicide</w:t>
            </w:r>
            <w:r>
              <w:rPr>
                <w:rFonts w:ascii="Calibri" w:eastAsia="SimSun" w:hAnsi="Calibri"/>
                <w:color w:val="000000"/>
                <w:sz w:val="24"/>
                <w:szCs w:val="24"/>
              </w:rPr>
              <w:t xml:space="preserve"> Introduction, D2L</w:t>
            </w:r>
          </w:p>
          <w:p w14:paraId="303573BD" w14:textId="77777777" w:rsidR="007E50E4" w:rsidRPr="00722B06" w:rsidRDefault="007E50E4" w:rsidP="007E50E4">
            <w:pPr>
              <w:rPr>
                <w:rFonts w:ascii="Calibri" w:eastAsia="SimSun" w:hAnsi="Calibri"/>
                <w:color w:val="000000"/>
                <w:sz w:val="16"/>
                <w:szCs w:val="16"/>
              </w:rPr>
            </w:pPr>
          </w:p>
          <w:p w14:paraId="71998487" w14:textId="0DA5F5C0"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Burke, Chapter 1, “What we Teach:  (Re)Defining English as  Discipline, page 1-20 (make sure to respond to readings in D2L Dropbox)</w:t>
            </w:r>
          </w:p>
        </w:tc>
      </w:tr>
      <w:tr w:rsidR="00052AA8" w14:paraId="228AAD8F" w14:textId="77777777" w:rsidTr="00FE1318">
        <w:trPr>
          <w:gridAfter w:val="1"/>
          <w:wAfter w:w="226" w:type="dxa"/>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670FEAD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2</w:t>
            </w:r>
          </w:p>
          <w:p w14:paraId="68B1322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September 13</w:t>
            </w:r>
          </w:p>
        </w:tc>
        <w:tc>
          <w:tcPr>
            <w:tcW w:w="3652" w:type="dxa"/>
            <w:tcBorders>
              <w:top w:val="single" w:sz="4" w:space="0" w:color="auto"/>
              <w:left w:val="single" w:sz="4" w:space="0" w:color="auto"/>
              <w:bottom w:val="single" w:sz="4" w:space="0" w:color="auto"/>
              <w:right w:val="single" w:sz="4" w:space="0" w:color="auto"/>
            </w:tcBorders>
          </w:tcPr>
          <w:p w14:paraId="70DD687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do you choose things to read in a literature class? </w:t>
            </w:r>
          </w:p>
          <w:p w14:paraId="78FD91D1" w14:textId="77777777" w:rsidR="00052AA8" w:rsidRDefault="00052AA8">
            <w:pPr>
              <w:rPr>
                <w:rFonts w:ascii="Calibri" w:eastAsia="SimSun" w:hAnsi="Calibri"/>
                <w:color w:val="000000"/>
                <w:sz w:val="24"/>
                <w:szCs w:val="24"/>
              </w:rPr>
            </w:pPr>
          </w:p>
          <w:p w14:paraId="32CFF10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today, we’ll practice choosing groups of things to read for a unit and a course and we’ll c</w:t>
            </w:r>
            <w:r>
              <w:rPr>
                <w:rFonts w:ascii="Calibri" w:eastAsia="SimSun" w:hAnsi="Calibri"/>
                <w:sz w:val="24"/>
                <w:szCs w:val="24"/>
              </w:rPr>
              <w:t>hoose our first Literature Circle texts and teams</w:t>
            </w:r>
          </w:p>
        </w:tc>
        <w:tc>
          <w:tcPr>
            <w:tcW w:w="4250" w:type="dxa"/>
            <w:gridSpan w:val="2"/>
            <w:tcBorders>
              <w:top w:val="single" w:sz="4" w:space="0" w:color="auto"/>
              <w:left w:val="single" w:sz="4" w:space="0" w:color="auto"/>
              <w:bottom w:val="single" w:sz="4" w:space="0" w:color="auto"/>
              <w:right w:val="single" w:sz="4" w:space="0" w:color="auto"/>
            </w:tcBorders>
          </w:tcPr>
          <w:p w14:paraId="6E5EFF0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xml:space="preserve"> Chapter 1, “Do We Have Time for Motivation and Engagement?”, pp. 1-11</w:t>
            </w:r>
          </w:p>
          <w:p w14:paraId="4D6B5736" w14:textId="77777777" w:rsidR="00052AA8" w:rsidRPr="00722B06" w:rsidRDefault="00052AA8">
            <w:pPr>
              <w:rPr>
                <w:rFonts w:ascii="Calibri" w:eastAsia="SimSun" w:hAnsi="Calibri"/>
                <w:color w:val="000000"/>
                <w:sz w:val="16"/>
                <w:szCs w:val="16"/>
              </w:rPr>
            </w:pPr>
          </w:p>
          <w:p w14:paraId="29FD832B"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Whole Novels for the Whole Class, Sacks, Ariel Sacks, “Selecting the Right Books,” pp. 35-67, D2L</w:t>
            </w:r>
          </w:p>
          <w:p w14:paraId="7D9DC635" w14:textId="77777777" w:rsidR="00052AA8" w:rsidRPr="00722B06" w:rsidRDefault="00052AA8">
            <w:pPr>
              <w:rPr>
                <w:rFonts w:ascii="Calibri" w:eastAsia="SimSun" w:hAnsi="Calibri"/>
                <w:color w:val="000000"/>
                <w:sz w:val="16"/>
                <w:szCs w:val="16"/>
              </w:rPr>
            </w:pPr>
          </w:p>
          <w:p w14:paraId="28C9EB4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Watch</w:t>
            </w:r>
            <w:r>
              <w:rPr>
                <w:rFonts w:ascii="Calibri" w:eastAsia="SimSun" w:hAnsi="Calibri"/>
                <w:color w:val="000000"/>
                <w:sz w:val="24"/>
                <w:szCs w:val="24"/>
              </w:rPr>
              <w:t xml:space="preserve"> Teaching Channel Video</w:t>
            </w:r>
          </w:p>
          <w:p w14:paraId="655488D1" w14:textId="77777777" w:rsidR="00052AA8" w:rsidRPr="00722B06" w:rsidRDefault="00052AA8">
            <w:pPr>
              <w:rPr>
                <w:rFonts w:ascii="Calibri" w:eastAsia="SimSun" w:hAnsi="Calibri"/>
                <w:color w:val="000000"/>
                <w:sz w:val="16"/>
                <w:szCs w:val="16"/>
              </w:rPr>
            </w:pPr>
          </w:p>
          <w:p w14:paraId="77119B54"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Review and reflect on </w:t>
            </w:r>
            <w:r>
              <w:rPr>
                <w:rFonts w:ascii="Calibri" w:eastAsia="SimSun" w:hAnsi="Calibri"/>
                <w:color w:val="000000"/>
                <w:sz w:val="24"/>
                <w:szCs w:val="24"/>
              </w:rPr>
              <w:t>feedback on your Annotated Bib from last semester</w:t>
            </w:r>
          </w:p>
          <w:p w14:paraId="7980EACF" w14:textId="77777777" w:rsidR="00052AA8" w:rsidRPr="00FE1318" w:rsidRDefault="00052AA8">
            <w:pPr>
              <w:rPr>
                <w:rFonts w:ascii="Calibri" w:eastAsia="SimSun" w:hAnsi="Calibri"/>
                <w:color w:val="000000"/>
                <w:sz w:val="16"/>
                <w:szCs w:val="16"/>
              </w:rPr>
            </w:pPr>
          </w:p>
          <w:p w14:paraId="61BD0CCB" w14:textId="77777777" w:rsidR="00052AA8" w:rsidRPr="00FE1318" w:rsidRDefault="00052AA8">
            <w:pPr>
              <w:rPr>
                <w:rFonts w:ascii="Calibri" w:eastAsia="SimSun" w:hAnsi="Calibri"/>
                <w:color w:val="000000"/>
              </w:rPr>
            </w:pPr>
            <w:r>
              <w:rPr>
                <w:rFonts w:ascii="Calibri" w:eastAsia="SimSun" w:hAnsi="Calibri"/>
                <w:b/>
                <w:color w:val="000000"/>
                <w:sz w:val="24"/>
                <w:szCs w:val="24"/>
              </w:rPr>
              <w:t>Optional reading:</w:t>
            </w:r>
            <w:r>
              <w:rPr>
                <w:rFonts w:ascii="Calibri" w:eastAsia="SimSun" w:hAnsi="Calibri"/>
                <w:color w:val="000000"/>
                <w:sz w:val="24"/>
                <w:szCs w:val="24"/>
              </w:rPr>
              <w:t xml:space="preserve">  Beach et al.</w:t>
            </w:r>
            <w:r w:rsidRPr="00FE1318">
              <w:rPr>
                <w:rFonts w:ascii="Calibri" w:eastAsia="SimSun" w:hAnsi="Calibri"/>
                <w:color w:val="000000"/>
              </w:rPr>
              <w:t xml:space="preserve"> </w:t>
            </w:r>
          </w:p>
          <w:p w14:paraId="2CA0C2DB" w14:textId="77777777" w:rsidR="00052AA8" w:rsidRPr="00FE1318" w:rsidRDefault="00052AA8" w:rsidP="00CD3227">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 xml:space="preserve">Chapter 4, “Teaching the Classics,” pp. 61-76, </w:t>
            </w:r>
          </w:p>
          <w:p w14:paraId="2E600FBF" w14:textId="77777777" w:rsidR="00FE1318" w:rsidRDefault="00052AA8" w:rsidP="00FE1318">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Chapter 5, “Teaching Contemporary Young Adult Literature,” pp. 77-95,</w:t>
            </w:r>
          </w:p>
          <w:p w14:paraId="3648D11A" w14:textId="77777777" w:rsidR="00052AA8" w:rsidRPr="00FE1318" w:rsidRDefault="00052AA8" w:rsidP="00FE1318">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Chapter 8, “Teaching Literary Genres,” pp. 129-150</w:t>
            </w:r>
          </w:p>
        </w:tc>
      </w:tr>
      <w:tr w:rsidR="00052AA8" w14:paraId="032AF8E7" w14:textId="77777777" w:rsidTr="00FE1318">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311BFE"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tcPr>
          <w:p w14:paraId="200BBF55"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proposal for your </w:t>
            </w:r>
            <w:r>
              <w:rPr>
                <w:rFonts w:ascii="Calibri" w:eastAsia="SimSun" w:hAnsi="Calibri" w:cs="Calibri"/>
                <w:color w:val="FF0000"/>
                <w:sz w:val="24"/>
                <w:szCs w:val="24"/>
              </w:rPr>
              <w:t xml:space="preserve">Course / Unit / Lesson Plan Assessment </w:t>
            </w:r>
            <w:r>
              <w:rPr>
                <w:rFonts w:ascii="Calibri" w:eastAsia="SimSun" w:hAnsi="Calibri" w:cs="Calibri"/>
                <w:color w:val="000000" w:themeColor="text1"/>
                <w:sz w:val="24"/>
                <w:szCs w:val="24"/>
              </w:rPr>
              <w:t xml:space="preserve">is due. You should give David a copy Sept. </w:t>
            </w:r>
            <w:r>
              <w:rPr>
                <w:rFonts w:ascii="Calibri" w:eastAsia="SimSun" w:hAnsi="Calibri" w:cs="Calibri"/>
                <w:color w:val="000000" w:themeColor="text1"/>
                <w:sz w:val="24"/>
                <w:szCs w:val="24"/>
                <w:highlight w:val="yellow"/>
              </w:rPr>
              <w:t>13</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and Erica on the </w:t>
            </w:r>
            <w:r>
              <w:rPr>
                <w:rFonts w:ascii="Calibri" w:eastAsia="SimSun" w:hAnsi="Calibri" w:cs="Calibri"/>
                <w:color w:val="000000" w:themeColor="text1"/>
                <w:sz w:val="24"/>
                <w:szCs w:val="24"/>
                <w:highlight w:val="yellow"/>
              </w:rPr>
              <w:t>14</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7DB7F478" w14:textId="77777777" w:rsidR="00052AA8" w:rsidRPr="00FE1318" w:rsidRDefault="00052AA8">
            <w:pPr>
              <w:pStyle w:val="BodyText2"/>
              <w:ind w:left="0"/>
              <w:rPr>
                <w:rFonts w:ascii="Calibri" w:eastAsia="SimSun" w:hAnsi="Calibri" w:cs="Calibri"/>
                <w:color w:val="000000" w:themeColor="text1"/>
                <w:sz w:val="12"/>
                <w:szCs w:val="12"/>
              </w:rPr>
            </w:pPr>
          </w:p>
          <w:p w14:paraId="152AA292" w14:textId="77777777" w:rsidR="00052AA8" w:rsidRDefault="00052AA8">
            <w:pPr>
              <w:pStyle w:val="BodyText2"/>
              <w:ind w:left="0"/>
              <w:rPr>
                <w:rFonts w:ascii="Calibri" w:eastAsia="SimSun" w:hAnsi="Calibri" w:cs="Calibri"/>
                <w:color w:val="000000" w:themeColor="text1"/>
                <w:sz w:val="4"/>
                <w:szCs w:val="4"/>
              </w:rPr>
            </w:pPr>
            <w:r>
              <w:rPr>
                <w:rFonts w:ascii="Calibri" w:eastAsia="SimSun" w:hAnsi="Calibri" w:cs="Calibri"/>
                <w:color w:val="000000" w:themeColor="text1"/>
                <w:sz w:val="8"/>
                <w:szCs w:val="8"/>
              </w:rPr>
              <w:t xml:space="preserve"> </w:t>
            </w:r>
          </w:p>
          <w:p w14:paraId="1FAB8200" w14:textId="77777777" w:rsidR="00052AA8" w:rsidRDefault="00052AA8">
            <w:pPr>
              <w:pStyle w:val="BodyText2"/>
              <w:ind w:left="0"/>
              <w:rPr>
                <w:rFonts w:ascii="Calibri" w:eastAsia="SimSun" w:hAnsi="Calibri"/>
                <w:b w:val="0"/>
                <w:i w:val="0"/>
                <w:color w:val="000000" w:themeColor="text1"/>
                <w:sz w:val="22"/>
                <w:szCs w:val="22"/>
              </w:rPr>
            </w:pPr>
            <w:r>
              <w:rPr>
                <w:rFonts w:ascii="Calibri" w:eastAsia="SimSun" w:hAnsi="Calibri"/>
                <w:i w:val="0"/>
                <w:color w:val="000000" w:themeColor="text1"/>
                <w:sz w:val="22"/>
                <w:szCs w:val="22"/>
              </w:rPr>
              <w:t>Note</w:t>
            </w:r>
            <w:r>
              <w:rPr>
                <w:rFonts w:ascii="Calibri" w:eastAsia="SimSun" w:hAnsi="Calibri"/>
                <w:color w:val="000000" w:themeColor="text1"/>
                <w:sz w:val="22"/>
                <w:szCs w:val="22"/>
              </w:rPr>
              <w:t xml:space="preserve">: </w:t>
            </w:r>
            <w:r>
              <w:rPr>
                <w:rFonts w:ascii="Calibri" w:eastAsia="SimSun" w:hAnsi="Calibri"/>
                <w:b w:val="0"/>
                <w:color w:val="000000" w:themeColor="text1"/>
                <w:sz w:val="22"/>
                <w:szCs w:val="22"/>
              </w:rPr>
              <w:t xml:space="preserve">your proposal may be submitted in </w:t>
            </w:r>
            <w:r>
              <w:rPr>
                <w:rFonts w:ascii="Calibri" w:eastAsia="SimSun" w:hAnsi="Calibri"/>
                <w:color w:val="000000" w:themeColor="text1"/>
                <w:sz w:val="22"/>
                <w:szCs w:val="22"/>
              </w:rPr>
              <w:t>hard copy or sent via e-mail</w:t>
            </w:r>
            <w:r>
              <w:rPr>
                <w:rFonts w:ascii="Calibri" w:eastAsia="SimSun" w:hAnsi="Calibri"/>
                <w:b w:val="0"/>
                <w:color w:val="000000" w:themeColor="text1"/>
                <w:sz w:val="22"/>
                <w:szCs w:val="22"/>
              </w:rPr>
              <w:t xml:space="preserve">. For </w:t>
            </w:r>
            <w:r>
              <w:rPr>
                <w:rFonts w:ascii="Calibri" w:eastAsia="SimSun" w:hAnsi="Calibri"/>
                <w:b w:val="0"/>
                <w:color w:val="000000" w:themeColor="text1"/>
                <w:sz w:val="22"/>
                <w:szCs w:val="22"/>
                <w:u w:val="single"/>
              </w:rPr>
              <w:t>all future installments</w:t>
            </w:r>
            <w:r>
              <w:rPr>
                <w:rFonts w:ascii="Calibri" w:eastAsia="SimSun" w:hAnsi="Calibri"/>
                <w:b w:val="0"/>
                <w:color w:val="000000" w:themeColor="text1"/>
                <w:sz w:val="22"/>
                <w:szCs w:val="22"/>
              </w:rPr>
              <w:t xml:space="preserve"> please email your primary mentor your work.  </w:t>
            </w:r>
            <w:r>
              <w:rPr>
                <w:rFonts w:ascii="Calibri" w:eastAsia="SimSun" w:hAnsi="Calibri"/>
                <w:i w:val="0"/>
                <w:color w:val="000000" w:themeColor="text1"/>
                <w:sz w:val="22"/>
                <w:szCs w:val="22"/>
              </w:rPr>
              <w:t xml:space="preserve">Plan to have a conference with David </w:t>
            </w:r>
            <w:r>
              <w:rPr>
                <w:rFonts w:ascii="Calibri" w:eastAsia="SimSun" w:hAnsi="Calibri"/>
                <w:b w:val="0"/>
                <w:i w:val="0"/>
                <w:color w:val="000000" w:themeColor="text1"/>
                <w:sz w:val="22"/>
                <w:szCs w:val="22"/>
              </w:rPr>
              <w:t>or</w:t>
            </w:r>
            <w:r>
              <w:rPr>
                <w:rFonts w:ascii="Calibri" w:eastAsia="SimSun" w:hAnsi="Calibri"/>
                <w:i w:val="0"/>
                <w:color w:val="000000" w:themeColor="text1"/>
                <w:sz w:val="22"/>
                <w:szCs w:val="22"/>
              </w:rPr>
              <w:t xml:space="preserve"> Erica about this proposal within the next week.</w:t>
            </w:r>
            <w:r>
              <w:rPr>
                <w:rFonts w:ascii="Calibri" w:eastAsia="SimSun" w:hAnsi="Calibri"/>
                <w:b w:val="0"/>
                <w:i w:val="0"/>
                <w:color w:val="000000" w:themeColor="text1"/>
                <w:sz w:val="22"/>
                <w:szCs w:val="22"/>
              </w:rPr>
              <w:t xml:space="preserve">  </w:t>
            </w:r>
          </w:p>
          <w:p w14:paraId="11A6EE01" w14:textId="77777777" w:rsidR="00052AA8" w:rsidRPr="00FE1318" w:rsidRDefault="00052AA8">
            <w:pPr>
              <w:pStyle w:val="BodyText2"/>
              <w:ind w:left="0"/>
              <w:rPr>
                <w:rFonts w:ascii="Calibri" w:eastAsia="SimSun" w:hAnsi="Calibri"/>
                <w:b w:val="0"/>
                <w:i w:val="0"/>
                <w:color w:val="000000" w:themeColor="text1"/>
                <w:sz w:val="16"/>
                <w:szCs w:val="16"/>
              </w:rPr>
            </w:pPr>
          </w:p>
          <w:p w14:paraId="4C055216"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b w:val="0"/>
                <w:i w:val="0"/>
                <w:color w:val="000000" w:themeColor="text1"/>
                <w:sz w:val="22"/>
                <w:szCs w:val="22"/>
              </w:rPr>
              <w:t xml:space="preserve">Note: </w:t>
            </w:r>
            <w:r>
              <w:rPr>
                <w:rFonts w:ascii="Calibri" w:eastAsia="SimSun" w:hAnsi="Calibri"/>
                <w:i w:val="0"/>
                <w:color w:val="000000" w:themeColor="text1"/>
                <w:sz w:val="22"/>
                <w:szCs w:val="22"/>
              </w:rPr>
              <w:t>the person with whom you conference at this point will become your</w:t>
            </w:r>
            <w:r>
              <w:rPr>
                <w:rFonts w:ascii="Calibri" w:eastAsia="SimSun" w:hAnsi="Calibri"/>
                <w:b w:val="0"/>
                <w:i w:val="0"/>
                <w:color w:val="000000" w:themeColor="text1"/>
                <w:sz w:val="22"/>
                <w:szCs w:val="22"/>
              </w:rPr>
              <w:t xml:space="preserve"> primary mentor for your CULPA work this semester.</w:t>
            </w:r>
          </w:p>
        </w:tc>
      </w:tr>
      <w:tr w:rsidR="00052AA8" w14:paraId="53828087" w14:textId="77777777" w:rsidTr="00FE1318">
        <w:trPr>
          <w:gridAfter w:val="1"/>
          <w:wAfter w:w="226" w:type="dxa"/>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229B606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3</w:t>
            </w:r>
          </w:p>
          <w:p w14:paraId="3DCE28E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Wednesday, </w:t>
            </w:r>
          </w:p>
          <w:p w14:paraId="2903524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September 20</w:t>
            </w:r>
          </w:p>
        </w:tc>
        <w:tc>
          <w:tcPr>
            <w:tcW w:w="3652" w:type="dxa"/>
            <w:tcBorders>
              <w:top w:val="single" w:sz="4" w:space="0" w:color="auto"/>
              <w:left w:val="single" w:sz="4" w:space="0" w:color="auto"/>
              <w:bottom w:val="single" w:sz="4" w:space="0" w:color="auto"/>
              <w:right w:val="single" w:sz="4" w:space="0" w:color="auto"/>
            </w:tcBorders>
          </w:tcPr>
          <w:p w14:paraId="7F79128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I create a classroom community of safety and trust?  How do I teach for the students in front of me in every section?</w:t>
            </w:r>
          </w:p>
          <w:p w14:paraId="62C9054F" w14:textId="77777777" w:rsidR="00052AA8" w:rsidRDefault="00052AA8">
            <w:pPr>
              <w:rPr>
                <w:rFonts w:ascii="Calibri" w:eastAsia="SimSun" w:hAnsi="Calibri"/>
                <w:color w:val="000000"/>
                <w:sz w:val="24"/>
                <w:szCs w:val="24"/>
              </w:rPr>
            </w:pPr>
          </w:p>
          <w:p w14:paraId="54DD8522"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we’ll analyze students and class make-ups and discuss how curriculum and lessons can change based on the student preferences and needs.</w:t>
            </w:r>
          </w:p>
          <w:p w14:paraId="51495699" w14:textId="77777777" w:rsidR="00052AA8" w:rsidRDefault="00052AA8">
            <w:pPr>
              <w:rPr>
                <w:rFonts w:ascii="Calibri" w:eastAsia="SimSun" w:hAnsi="Calibri"/>
                <w:color w:val="000000"/>
                <w:sz w:val="24"/>
                <w:szCs w:val="24"/>
              </w:rPr>
            </w:pPr>
          </w:p>
        </w:tc>
        <w:tc>
          <w:tcPr>
            <w:tcW w:w="4250" w:type="dxa"/>
            <w:gridSpan w:val="2"/>
            <w:tcBorders>
              <w:top w:val="single" w:sz="4" w:space="0" w:color="auto"/>
              <w:left w:val="single" w:sz="4" w:space="0" w:color="auto"/>
              <w:bottom w:val="single" w:sz="4" w:space="0" w:color="auto"/>
              <w:right w:val="single" w:sz="4" w:space="0" w:color="auto"/>
            </w:tcBorders>
          </w:tcPr>
          <w:p w14:paraId="058BFEFB"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xml:space="preserve"> Chapter 2, “Caring Classroom Community,” pp. 12-29.</w:t>
            </w:r>
          </w:p>
          <w:p w14:paraId="66C19D07" w14:textId="77777777" w:rsidR="00052AA8" w:rsidRPr="00FE1318" w:rsidRDefault="00052AA8">
            <w:pPr>
              <w:rPr>
                <w:rFonts w:ascii="Calibri" w:eastAsia="SimSun" w:hAnsi="Calibri"/>
                <w:b/>
                <w:color w:val="000000"/>
                <w:sz w:val="12"/>
                <w:szCs w:val="12"/>
              </w:rPr>
            </w:pPr>
          </w:p>
          <w:p w14:paraId="2CB1F813" w14:textId="77777777" w:rsidR="00052AA8" w:rsidRDefault="00052AA8">
            <w:pPr>
              <w:rPr>
                <w:rFonts w:ascii="Calibri" w:eastAsia="SimSun" w:hAnsi="Calibri"/>
                <w:sz w:val="24"/>
                <w:szCs w:val="24"/>
              </w:rPr>
            </w:pPr>
            <w:r>
              <w:rPr>
                <w:rFonts w:ascii="Calibri" w:eastAsia="SimSun" w:hAnsi="Calibri"/>
                <w:b/>
                <w:sz w:val="24"/>
                <w:szCs w:val="24"/>
              </w:rPr>
              <w:t>Read</w:t>
            </w:r>
            <w:r>
              <w:rPr>
                <w:rFonts w:ascii="Calibri" w:eastAsia="SimSun" w:hAnsi="Calibri"/>
                <w:sz w:val="24"/>
                <w:szCs w:val="24"/>
              </w:rPr>
              <w:t xml:space="preserve"> Burke, Chapter 2, “Who we Teach,” pp. 21-40</w:t>
            </w:r>
          </w:p>
          <w:p w14:paraId="4286C546" w14:textId="77777777" w:rsidR="00052AA8" w:rsidRPr="00FE1318" w:rsidRDefault="00052AA8">
            <w:pPr>
              <w:rPr>
                <w:rFonts w:ascii="Calibri" w:eastAsia="SimSun" w:hAnsi="Calibri"/>
                <w:sz w:val="12"/>
                <w:szCs w:val="12"/>
              </w:rPr>
            </w:pPr>
          </w:p>
          <w:p w14:paraId="474AD623" w14:textId="77777777" w:rsidR="00052AA8" w:rsidRDefault="00052AA8">
            <w:pPr>
              <w:rPr>
                <w:rFonts w:ascii="Calibri" w:eastAsia="SimSun" w:hAnsi="Calibri"/>
                <w:sz w:val="24"/>
                <w:szCs w:val="24"/>
              </w:rPr>
            </w:pPr>
            <w:r>
              <w:rPr>
                <w:rFonts w:ascii="Calibri" w:eastAsia="SimSun" w:hAnsi="Calibri"/>
                <w:b/>
                <w:sz w:val="24"/>
                <w:szCs w:val="24"/>
              </w:rPr>
              <w:t>Analyze</w:t>
            </w:r>
            <w:r>
              <w:rPr>
                <w:rFonts w:ascii="Calibri" w:eastAsia="SimSun" w:hAnsi="Calibri"/>
                <w:sz w:val="24"/>
                <w:szCs w:val="24"/>
              </w:rPr>
              <w:t xml:space="preserve"> sample student surveys.  Participate in D2L discussion.</w:t>
            </w:r>
          </w:p>
          <w:p w14:paraId="1D05D00A" w14:textId="77777777" w:rsidR="00052AA8" w:rsidRPr="00FE1318" w:rsidRDefault="00052AA8">
            <w:pPr>
              <w:rPr>
                <w:rFonts w:ascii="Calibri" w:eastAsia="SimSun" w:hAnsi="Calibri"/>
                <w:sz w:val="12"/>
                <w:szCs w:val="12"/>
              </w:rPr>
            </w:pPr>
          </w:p>
          <w:p w14:paraId="030AC28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first 1/5 of Literature Circle 1 text</w:t>
            </w:r>
          </w:p>
          <w:p w14:paraId="4ED4DBE1" w14:textId="77777777" w:rsidR="00052AA8" w:rsidRPr="00FE1318" w:rsidRDefault="00052AA8">
            <w:pPr>
              <w:rPr>
                <w:rFonts w:ascii="Calibri" w:eastAsia="SimSun" w:hAnsi="Calibri"/>
                <w:color w:val="000000"/>
                <w:sz w:val="12"/>
                <w:szCs w:val="12"/>
              </w:rPr>
            </w:pPr>
          </w:p>
          <w:p w14:paraId="57041ABC" w14:textId="77777777" w:rsidR="00052AA8" w:rsidRDefault="00052AA8">
            <w:pPr>
              <w:rPr>
                <w:rFonts w:ascii="Calibri" w:eastAsia="SimSun" w:hAnsi="Calibri" w:cs="Calibri"/>
                <w:color w:val="000000" w:themeColor="text1"/>
                <w:sz w:val="24"/>
                <w:szCs w:val="24"/>
              </w:rPr>
            </w:pPr>
            <w:r>
              <w:rPr>
                <w:rFonts w:ascii="Calibri" w:eastAsia="SimSun" w:hAnsi="Calibri"/>
                <w:b/>
                <w:color w:val="000000"/>
                <w:sz w:val="24"/>
                <w:szCs w:val="24"/>
              </w:rPr>
              <w:t>Optional Reading</w:t>
            </w:r>
            <w:r>
              <w:rPr>
                <w:rFonts w:ascii="Calibri" w:eastAsia="SimSun" w:hAnsi="Calibri"/>
                <w:color w:val="000000"/>
                <w:sz w:val="24"/>
                <w:szCs w:val="24"/>
              </w:rPr>
              <w:t>: Beach et al. Chapter 2, “Teaching Literature with Adolescents in Mind,”  pp. 18-36</w:t>
            </w:r>
          </w:p>
        </w:tc>
      </w:tr>
      <w:tr w:rsidR="00052AA8" w14:paraId="7FD102FD" w14:textId="77777777" w:rsidTr="00FE1318">
        <w:trPr>
          <w:gridAfter w:val="1"/>
          <w:wAfter w:w="226"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8999E7"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hideMark/>
          </w:tcPr>
          <w:p w14:paraId="49E20B1C"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The update on your CULPA proposal is due.</w:t>
            </w:r>
          </w:p>
        </w:tc>
      </w:tr>
      <w:tr w:rsidR="00052AA8" w14:paraId="7388CC50" w14:textId="77777777" w:rsidTr="00FE1318">
        <w:trPr>
          <w:gridAfter w:val="1"/>
          <w:wAfter w:w="226" w:type="dxa"/>
          <w:cantSplit/>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106CB19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4</w:t>
            </w:r>
          </w:p>
          <w:p w14:paraId="34E6270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Wednesday, </w:t>
            </w:r>
          </w:p>
          <w:p w14:paraId="7C7324D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September 27</w:t>
            </w:r>
          </w:p>
        </w:tc>
        <w:tc>
          <w:tcPr>
            <w:tcW w:w="3652" w:type="dxa"/>
            <w:tcBorders>
              <w:top w:val="single" w:sz="4" w:space="0" w:color="auto"/>
              <w:left w:val="single" w:sz="4" w:space="0" w:color="auto"/>
              <w:bottom w:val="single" w:sz="4" w:space="0" w:color="auto"/>
              <w:right w:val="single" w:sz="4" w:space="0" w:color="auto"/>
            </w:tcBorders>
          </w:tcPr>
          <w:p w14:paraId="6858E68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Benchmark and Summative assessments: How do you design projects, paper assignments, tests and quizzes so that students learn while having a good time and feeling fairly treated?  </w:t>
            </w:r>
          </w:p>
          <w:p w14:paraId="3591B412" w14:textId="77777777" w:rsidR="00052AA8" w:rsidRPr="00FE1318" w:rsidRDefault="00052AA8">
            <w:pPr>
              <w:rPr>
                <w:rFonts w:ascii="Calibri" w:eastAsia="SimSun" w:hAnsi="Calibri"/>
                <w:color w:val="000000"/>
                <w:sz w:val="12"/>
                <w:szCs w:val="12"/>
              </w:rPr>
            </w:pPr>
          </w:p>
          <w:p w14:paraId="31B5F24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Formative assessments: How do you find out every day, maybe several times in each class hour, how well students are learning, and then use that information to nurture further growth?</w:t>
            </w:r>
          </w:p>
          <w:p w14:paraId="2C1B67AE" w14:textId="77777777" w:rsidR="00052AA8" w:rsidRPr="00FE1318" w:rsidRDefault="00052AA8">
            <w:pPr>
              <w:rPr>
                <w:rFonts w:ascii="Calibri" w:eastAsia="SimSun" w:hAnsi="Calibri"/>
                <w:color w:val="000000"/>
                <w:sz w:val="12"/>
                <w:szCs w:val="12"/>
              </w:rPr>
            </w:pPr>
          </w:p>
          <w:p w14:paraId="32653D4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take assessment even further than we did last semester, starting with a bit of review and then building a repertoire of strategies, including assessing quizzes and tests with rubrics.</w:t>
            </w:r>
          </w:p>
          <w:p w14:paraId="70ED8A90" w14:textId="77777777" w:rsidR="00052AA8" w:rsidRPr="00FE1318" w:rsidRDefault="00052AA8">
            <w:pPr>
              <w:rPr>
                <w:rFonts w:ascii="Calibri" w:eastAsia="SimSun" w:hAnsi="Calibri"/>
                <w:color w:val="000000"/>
                <w:sz w:val="12"/>
                <w:szCs w:val="12"/>
              </w:rPr>
            </w:pPr>
          </w:p>
          <w:p w14:paraId="63E99D1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We’ll also talk about misconceptions—how to anticipate them and what to do about them.</w:t>
            </w:r>
          </w:p>
          <w:p w14:paraId="143D4378" w14:textId="77777777" w:rsidR="00052AA8" w:rsidRPr="00FE1318" w:rsidRDefault="00052AA8">
            <w:pPr>
              <w:rPr>
                <w:rFonts w:ascii="Calibri" w:eastAsia="SimSun" w:hAnsi="Calibri"/>
                <w:color w:val="000000"/>
                <w:sz w:val="12"/>
                <w:szCs w:val="12"/>
              </w:rPr>
            </w:pPr>
          </w:p>
          <w:p w14:paraId="0D52159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CULPA workshop groups will meet and plan the focus and level of their practice unit, in order to choose texts and invent activities appropriately.</w:t>
            </w:r>
          </w:p>
        </w:tc>
        <w:tc>
          <w:tcPr>
            <w:tcW w:w="4250" w:type="dxa"/>
            <w:gridSpan w:val="2"/>
            <w:tcBorders>
              <w:top w:val="single" w:sz="4" w:space="0" w:color="auto"/>
              <w:left w:val="single" w:sz="4" w:space="0" w:color="auto"/>
              <w:bottom w:val="single" w:sz="4" w:space="0" w:color="auto"/>
              <w:right w:val="single" w:sz="4" w:space="0" w:color="auto"/>
            </w:tcBorders>
          </w:tcPr>
          <w:p w14:paraId="536876D1"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 xml:space="preserve">Clock Watchers, </w:t>
            </w:r>
            <w:r>
              <w:rPr>
                <w:rFonts w:ascii="Calibri" w:eastAsia="SimSun" w:hAnsi="Calibri"/>
                <w:color w:val="000000"/>
                <w:sz w:val="24"/>
                <w:szCs w:val="24"/>
              </w:rPr>
              <w:t>Chapter 3, “Checking In and Checking Out,” pp. 30-48.</w:t>
            </w:r>
          </w:p>
          <w:p w14:paraId="69A3086A" w14:textId="77777777" w:rsidR="007E50E4" w:rsidRPr="00FE1318" w:rsidRDefault="007E50E4" w:rsidP="007E50E4">
            <w:pPr>
              <w:rPr>
                <w:rFonts w:ascii="Calibri" w:eastAsia="SimSun" w:hAnsi="Calibri"/>
                <w:color w:val="000000"/>
                <w:sz w:val="12"/>
                <w:szCs w:val="12"/>
              </w:rPr>
            </w:pPr>
          </w:p>
          <w:p w14:paraId="2E86B834" w14:textId="77777777" w:rsidR="007E50E4" w:rsidRPr="007E50E4" w:rsidRDefault="007E50E4" w:rsidP="007E50E4">
            <w:pPr>
              <w:textAlignment w:val="auto"/>
              <w:rPr>
                <w:rFonts w:ascii="Calibri" w:eastAsia="SimSun" w:hAnsi="Calibri"/>
                <w:b/>
                <w:color w:val="000000"/>
                <w:sz w:val="24"/>
                <w:szCs w:val="24"/>
              </w:rPr>
            </w:pPr>
            <w:r w:rsidRPr="007E50E4">
              <w:rPr>
                <w:rFonts w:ascii="Calibri" w:eastAsia="SimSun" w:hAnsi="Calibri"/>
                <w:b/>
                <w:color w:val="000000"/>
                <w:sz w:val="24"/>
                <w:szCs w:val="24"/>
              </w:rPr>
              <w:t>Choose one:</w:t>
            </w:r>
          </w:p>
          <w:p w14:paraId="015579BD" w14:textId="77777777" w:rsidR="007E50E4" w:rsidRPr="007E50E4" w:rsidRDefault="007E50E4" w:rsidP="007E50E4">
            <w:pPr>
              <w:pStyle w:val="ListParagraph"/>
              <w:numPr>
                <w:ilvl w:val="0"/>
                <w:numId w:val="112"/>
              </w:numPr>
              <w:textAlignment w:val="auto"/>
              <w:rPr>
                <w:rFonts w:ascii="Calibri" w:eastAsia="SimSun" w:hAnsi="Calibri"/>
                <w:color w:val="000000"/>
                <w:sz w:val="24"/>
                <w:szCs w:val="24"/>
              </w:rPr>
            </w:pPr>
            <w:r w:rsidRPr="007E50E4">
              <w:rPr>
                <w:rFonts w:ascii="Calibri" w:eastAsia="SimSun" w:hAnsi="Calibri"/>
                <w:b/>
                <w:color w:val="000000"/>
                <w:sz w:val="24"/>
                <w:szCs w:val="24"/>
              </w:rPr>
              <w:t xml:space="preserve">Read </w:t>
            </w:r>
            <w:r w:rsidRPr="007E50E4">
              <w:rPr>
                <w:rFonts w:ascii="Calibri" w:eastAsia="SimSun" w:hAnsi="Calibri"/>
                <w:color w:val="000000"/>
                <w:sz w:val="24"/>
                <w:szCs w:val="24"/>
              </w:rPr>
              <w:t>Beach et al., chapter 13, “Evaluating and Assessing Students’ Learning,” pp. 223-241</w:t>
            </w:r>
          </w:p>
          <w:p w14:paraId="472BE8C7" w14:textId="77777777" w:rsidR="007E50E4" w:rsidRPr="007E50E4" w:rsidRDefault="007E50E4" w:rsidP="007E50E4">
            <w:pPr>
              <w:pStyle w:val="ListParagraph"/>
              <w:numPr>
                <w:ilvl w:val="0"/>
                <w:numId w:val="99"/>
              </w:numPr>
              <w:textAlignment w:val="auto"/>
              <w:rPr>
                <w:rFonts w:ascii="Calibri" w:eastAsia="SimSun" w:hAnsi="Calibri"/>
                <w:color w:val="000000"/>
                <w:sz w:val="24"/>
                <w:szCs w:val="24"/>
              </w:rPr>
            </w:pPr>
            <w:r w:rsidRPr="007E50E4">
              <w:rPr>
                <w:rFonts w:ascii="Calibri" w:eastAsia="SimSun" w:hAnsi="Calibri"/>
                <w:color w:val="000000"/>
                <w:sz w:val="24"/>
                <w:szCs w:val="24"/>
              </w:rPr>
              <w:t xml:space="preserve">Dueck, </w:t>
            </w:r>
            <w:r w:rsidRPr="007E50E4">
              <w:rPr>
                <w:rFonts w:ascii="Calibri" w:eastAsia="SimSun" w:hAnsi="Calibri"/>
                <w:i/>
                <w:color w:val="000000"/>
                <w:sz w:val="24"/>
                <w:szCs w:val="24"/>
              </w:rPr>
              <w:t xml:space="preserve">Grading Smarter, Not Harder, </w:t>
            </w:r>
            <w:r w:rsidRPr="007E50E4">
              <w:rPr>
                <w:rFonts w:ascii="Calibri" w:eastAsia="SimSun" w:hAnsi="Calibri"/>
                <w:color w:val="000000"/>
                <w:sz w:val="24"/>
                <w:szCs w:val="24"/>
              </w:rPr>
              <w:t>Chapter 4, “Retesting,” pp. 90-117, D2L</w:t>
            </w:r>
          </w:p>
          <w:p w14:paraId="7A8DFF12" w14:textId="77777777" w:rsidR="007E50E4" w:rsidRPr="00FE1318" w:rsidRDefault="007E50E4" w:rsidP="007E50E4">
            <w:pPr>
              <w:rPr>
                <w:rFonts w:ascii="Calibri" w:eastAsia="SimSun" w:hAnsi="Calibri"/>
                <w:color w:val="000000"/>
                <w:sz w:val="12"/>
                <w:szCs w:val="12"/>
              </w:rPr>
            </w:pPr>
          </w:p>
          <w:p w14:paraId="347F469B"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assessments and rubrics.  Participate in D2L discussion.</w:t>
            </w:r>
          </w:p>
          <w:p w14:paraId="11C485E6" w14:textId="77777777" w:rsidR="007E50E4" w:rsidRPr="00FE1318" w:rsidRDefault="007E50E4" w:rsidP="007E50E4">
            <w:pPr>
              <w:rPr>
                <w:rFonts w:ascii="Calibri" w:eastAsia="SimSun" w:hAnsi="Calibri"/>
                <w:color w:val="000000"/>
                <w:sz w:val="12"/>
                <w:szCs w:val="12"/>
              </w:rPr>
            </w:pPr>
          </w:p>
          <w:p w14:paraId="3B517703"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w:t>
            </w:r>
          </w:p>
          <w:p w14:paraId="3F4F793E" w14:textId="77777777" w:rsidR="007E50E4" w:rsidRPr="00FE1318" w:rsidRDefault="007E50E4" w:rsidP="007E50E4">
            <w:pPr>
              <w:rPr>
                <w:rFonts w:ascii="Calibri" w:eastAsia="SimSun" w:hAnsi="Calibri"/>
                <w:color w:val="000000"/>
                <w:sz w:val="12"/>
                <w:szCs w:val="12"/>
              </w:rPr>
            </w:pPr>
          </w:p>
          <w:p w14:paraId="66EB207B"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second 1/5 of Literature Circle 1 text</w:t>
            </w:r>
          </w:p>
          <w:p w14:paraId="5204A3C2" w14:textId="77777777" w:rsidR="00052AA8" w:rsidRDefault="00052AA8">
            <w:pPr>
              <w:rPr>
                <w:rFonts w:ascii="Calibri" w:eastAsia="SimSun" w:hAnsi="Calibri"/>
                <w:color w:val="000000"/>
                <w:sz w:val="24"/>
                <w:szCs w:val="24"/>
              </w:rPr>
            </w:pPr>
          </w:p>
          <w:p w14:paraId="170B262A" w14:textId="77777777" w:rsidR="00052AA8" w:rsidRDefault="00052AA8">
            <w:pPr>
              <w:rPr>
                <w:rFonts w:ascii="Calibri" w:eastAsia="SimSun" w:hAnsi="Calibri"/>
                <w:color w:val="000000"/>
                <w:sz w:val="24"/>
                <w:szCs w:val="24"/>
              </w:rPr>
            </w:pPr>
          </w:p>
          <w:p w14:paraId="21C3E72F" w14:textId="77777777" w:rsidR="00052AA8" w:rsidRDefault="00052AA8">
            <w:pPr>
              <w:rPr>
                <w:rFonts w:ascii="Calibri" w:eastAsia="SimSun" w:hAnsi="Calibri"/>
                <w:color w:val="000000"/>
                <w:sz w:val="24"/>
                <w:szCs w:val="24"/>
              </w:rPr>
            </w:pPr>
          </w:p>
        </w:tc>
      </w:tr>
      <w:tr w:rsidR="00052AA8" w14:paraId="31DCD12E" w14:textId="77777777" w:rsidTr="00FE1318">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131BE3"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tcPr>
          <w:p w14:paraId="1221B300" w14:textId="77777777" w:rsidR="00052AA8" w:rsidRPr="00FE1318" w:rsidRDefault="00052AA8">
            <w:pPr>
              <w:rPr>
                <w:rFonts w:ascii="Calibri" w:eastAsia="SimSun" w:hAnsi="Calibri"/>
                <w:color w:val="000000"/>
                <w:sz w:val="24"/>
                <w:szCs w:val="24"/>
              </w:rPr>
            </w:pPr>
            <w:r>
              <w:rPr>
                <w:rFonts w:ascii="Calibri" w:eastAsia="SimSun" w:hAnsi="Calibri" w:cs="Calibri"/>
                <w:b/>
                <w:i/>
                <w:color w:val="000000" w:themeColor="text1"/>
                <w:sz w:val="24"/>
                <w:szCs w:val="24"/>
              </w:rPr>
              <w:t xml:space="preserve">First major installment of the </w:t>
            </w:r>
            <w:r>
              <w:rPr>
                <w:rFonts w:ascii="Calibri" w:eastAsia="SimSun" w:hAnsi="Calibri" w:cs="Calibri"/>
                <w:b/>
                <w:i/>
                <w:color w:val="FF0000"/>
                <w:sz w:val="24"/>
                <w:szCs w:val="24"/>
              </w:rPr>
              <w:t>Course / Unit / Lesson Plan Assessment</w:t>
            </w:r>
            <w:r>
              <w:rPr>
                <w:rFonts w:ascii="Calibri" w:eastAsia="SimSun" w:hAnsi="Calibri" w:cs="Calibri"/>
                <w:b/>
                <w:i/>
                <w:color w:val="000000" w:themeColor="text1"/>
                <w:sz w:val="24"/>
                <w:szCs w:val="24"/>
              </w:rPr>
              <w:t xml:space="preserve"> is due, by email </w:t>
            </w:r>
            <w:r>
              <w:rPr>
                <w:rFonts w:ascii="Calibri" w:eastAsia="SimSun" w:hAnsi="Calibri" w:cs="Calibri"/>
                <w:b/>
                <w:i/>
                <w:color w:val="C00000"/>
                <w:sz w:val="24"/>
                <w:szCs w:val="24"/>
              </w:rPr>
              <w:t>&amp;</w:t>
            </w:r>
            <w:r>
              <w:rPr>
                <w:rFonts w:ascii="Calibri" w:eastAsia="SimSun" w:hAnsi="Calibri" w:cs="Calibri"/>
                <w:b/>
                <w:i/>
                <w:color w:val="000000" w:themeColor="text1"/>
                <w:sz w:val="24"/>
                <w:szCs w:val="24"/>
              </w:rPr>
              <w:t xml:space="preserve"> via D2L dropbox upload, to your </w:t>
            </w:r>
            <w:r>
              <w:rPr>
                <w:rFonts w:ascii="Calibri" w:eastAsia="SimSun" w:hAnsi="Calibri" w:cs="Calibri"/>
                <w:b/>
                <w:i/>
                <w:color w:val="000000" w:themeColor="text1"/>
                <w:sz w:val="24"/>
                <w:szCs w:val="24"/>
                <w:u w:val="single"/>
              </w:rPr>
              <w:t>primary</w:t>
            </w:r>
            <w:r>
              <w:rPr>
                <w:rFonts w:ascii="Calibri" w:eastAsia="SimSun" w:hAnsi="Calibri" w:cs="Calibri"/>
                <w:b/>
                <w:i/>
                <w:color w:val="000000" w:themeColor="text1"/>
                <w:sz w:val="24"/>
                <w:szCs w:val="24"/>
              </w:rPr>
              <w:t xml:space="preserve"> mentor</w:t>
            </w:r>
            <w:r>
              <w:rPr>
                <w:rFonts w:ascii="Calibri" w:eastAsia="SimSun" w:hAnsi="Calibri"/>
                <w:color w:val="000000"/>
                <w:sz w:val="24"/>
                <w:szCs w:val="24"/>
              </w:rPr>
              <w:t xml:space="preserve"> </w:t>
            </w:r>
          </w:p>
        </w:tc>
      </w:tr>
      <w:tr w:rsidR="00052AA8" w14:paraId="7A2C5D88" w14:textId="77777777" w:rsidTr="00FE1318">
        <w:tc>
          <w:tcPr>
            <w:tcW w:w="9666" w:type="dxa"/>
            <w:gridSpan w:val="6"/>
            <w:tcBorders>
              <w:top w:val="single" w:sz="4" w:space="0" w:color="auto"/>
              <w:left w:val="single" w:sz="4" w:space="0" w:color="auto"/>
              <w:bottom w:val="single" w:sz="4" w:space="0" w:color="auto"/>
              <w:right w:val="single" w:sz="4" w:space="0" w:color="auto"/>
            </w:tcBorders>
            <w:hideMark/>
          </w:tcPr>
          <w:p w14:paraId="7F51A4CE" w14:textId="77777777" w:rsidR="00052AA8" w:rsidRDefault="00052AA8">
            <w:pPr>
              <w:jc w:val="center"/>
              <w:rPr>
                <w:rFonts w:ascii="Calibri" w:eastAsia="SimSun" w:hAnsi="Calibri"/>
                <w:b/>
                <w:i/>
                <w:color w:val="000000"/>
                <w:sz w:val="24"/>
                <w:szCs w:val="24"/>
              </w:rPr>
            </w:pPr>
            <w:r>
              <w:rPr>
                <w:rFonts w:ascii="Calibri" w:eastAsia="SimSun" w:hAnsi="Calibri"/>
                <w:b/>
                <w:color w:val="000000"/>
                <w:sz w:val="24"/>
                <w:szCs w:val="24"/>
              </w:rPr>
              <w:t>Focus Weeks 5-10: Planning for Student Learning in Your English Classroom</w:t>
            </w:r>
          </w:p>
        </w:tc>
      </w:tr>
      <w:tr w:rsidR="00052AA8" w14:paraId="536C46EC" w14:textId="77777777" w:rsidTr="00FE1318">
        <w:trPr>
          <w:trHeight w:val="4850"/>
        </w:trPr>
        <w:tc>
          <w:tcPr>
            <w:tcW w:w="1458" w:type="dxa"/>
            <w:vMerge w:val="restart"/>
            <w:tcBorders>
              <w:top w:val="single" w:sz="4" w:space="0" w:color="auto"/>
              <w:left w:val="single" w:sz="4" w:space="0" w:color="auto"/>
              <w:bottom w:val="single" w:sz="4" w:space="0" w:color="auto"/>
              <w:right w:val="single" w:sz="4" w:space="0" w:color="auto"/>
            </w:tcBorders>
          </w:tcPr>
          <w:p w14:paraId="130D1D6D" w14:textId="77777777" w:rsidR="00052AA8" w:rsidRDefault="00052AA8">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792E8B2D"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3rd</w:t>
            </w:r>
            <w:r>
              <w:rPr>
                <w:rFonts w:ascii="Calibri" w:eastAsia="SimSun" w:hAnsi="Calibri" w:cs="Calibri"/>
                <w:color w:val="000000" w:themeColor="text1"/>
                <w:sz w:val="24"/>
                <w:szCs w:val="24"/>
              </w:rPr>
              <w:t xml:space="preserve">, </w:t>
            </w:r>
          </w:p>
          <w:p w14:paraId="099E407A"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4-7</w:t>
            </w:r>
          </w:p>
          <w:p w14:paraId="171C3701"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&amp;</w:t>
            </w:r>
          </w:p>
          <w:p w14:paraId="3076DB0F"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Wednesday, October 4</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5ABEA30B" w14:textId="77777777" w:rsidR="00052AA8" w:rsidRDefault="00052AA8">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5E81B99B" w14:textId="77777777" w:rsidR="00052AA8" w:rsidRDefault="00052AA8">
            <w:pPr>
              <w:jc w:val="center"/>
              <w:rPr>
                <w:rFonts w:ascii="Calibri" w:eastAsia="SimSun" w:hAnsi="Calibri" w:cs="Calibri"/>
                <w:color w:val="000000" w:themeColor="text1"/>
                <w:sz w:val="24"/>
                <w:szCs w:val="24"/>
              </w:rPr>
            </w:pPr>
          </w:p>
          <w:p w14:paraId="31BA5CA1"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Meet in</w:t>
            </w:r>
          </w:p>
          <w:p w14:paraId="558066DA" w14:textId="77777777" w:rsidR="00052AA8" w:rsidRDefault="00052AA8">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323 CCC;</w:t>
            </w:r>
          </w:p>
          <w:p w14:paraId="39F69548" w14:textId="77777777" w:rsidR="00052AA8" w:rsidRDefault="00052AA8">
            <w:pPr>
              <w:jc w:val="center"/>
              <w:rPr>
                <w:rFonts w:ascii="Calibri" w:eastAsia="SimSun" w:hAnsi="Calibri"/>
                <w:color w:val="000000"/>
                <w:sz w:val="24"/>
                <w:szCs w:val="24"/>
              </w:rPr>
            </w:pPr>
            <w:r>
              <w:rPr>
                <w:rFonts w:ascii="Calibri" w:eastAsia="SimSun" w:hAnsi="Calibri" w:cs="Calibri"/>
                <w:color w:val="000000" w:themeColor="text1"/>
                <w:sz w:val="24"/>
                <w:szCs w:val="24"/>
              </w:rPr>
              <w:t>we will also use CCC 32</w:t>
            </w:r>
            <w:r w:rsidR="000F3525">
              <w:rPr>
                <w:rFonts w:ascii="Calibri" w:eastAsia="SimSun" w:hAnsi="Calibri" w:cs="Calibri"/>
                <w:color w:val="000000" w:themeColor="text1"/>
                <w:sz w:val="24"/>
                <w:szCs w:val="24"/>
              </w:rPr>
              <w:t>8</w:t>
            </w:r>
          </w:p>
        </w:tc>
        <w:tc>
          <w:tcPr>
            <w:tcW w:w="3780" w:type="dxa"/>
            <w:gridSpan w:val="3"/>
            <w:tcBorders>
              <w:top w:val="single" w:sz="4" w:space="0" w:color="auto"/>
              <w:left w:val="single" w:sz="4" w:space="0" w:color="auto"/>
              <w:bottom w:val="single" w:sz="4" w:space="0" w:color="auto"/>
              <w:right w:val="single" w:sz="4" w:space="0" w:color="auto"/>
            </w:tcBorders>
          </w:tcPr>
          <w:p w14:paraId="43C9CE10"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Introduction to Curriculum Design and to Course/Unit/Lesson Plan Activity.  These days will be joint classes combining English 355 and 356.  </w:t>
            </w:r>
          </w:p>
          <w:p w14:paraId="2FF30CA9" w14:textId="77777777" w:rsidR="00052AA8" w:rsidRDefault="00052AA8">
            <w:pPr>
              <w:rPr>
                <w:rFonts w:ascii="Calibri" w:eastAsia="SimSun" w:hAnsi="Calibri"/>
                <w:sz w:val="24"/>
                <w:szCs w:val="24"/>
              </w:rPr>
            </w:pPr>
          </w:p>
          <w:p w14:paraId="1A3988DD" w14:textId="77777777" w:rsidR="00052AA8" w:rsidRDefault="00052AA8">
            <w:pPr>
              <w:rPr>
                <w:rFonts w:ascii="Calibri" w:eastAsia="SimSun" w:hAnsi="Calibri"/>
                <w:color w:val="000000"/>
                <w:sz w:val="24"/>
                <w:szCs w:val="24"/>
              </w:rPr>
            </w:pPr>
          </w:p>
          <w:p w14:paraId="2C44351E" w14:textId="77777777" w:rsidR="00052AA8" w:rsidRDefault="00052AA8">
            <w:pPr>
              <w:rPr>
                <w:rFonts w:ascii="Calibri" w:eastAsia="SimSun" w:hAnsi="Calibri"/>
                <w:color w:val="000000"/>
                <w:sz w:val="24"/>
                <w:szCs w:val="24"/>
              </w:rPr>
            </w:pPr>
          </w:p>
          <w:p w14:paraId="4FB68787" w14:textId="77777777" w:rsidR="00052AA8" w:rsidRDefault="00052AA8">
            <w:pPr>
              <w:rPr>
                <w:rFonts w:ascii="Calibri" w:eastAsia="SimSun" w:hAnsi="Calibri"/>
                <w:color w:val="000000"/>
                <w:sz w:val="24"/>
                <w:szCs w:val="24"/>
              </w:rPr>
            </w:pPr>
          </w:p>
          <w:p w14:paraId="287A38C3"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6976035E"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i/>
                <w:color w:val="000000"/>
                <w:sz w:val="24"/>
                <w:szCs w:val="24"/>
              </w:rPr>
              <w:t xml:space="preserve"> Clock Watchers, </w:t>
            </w:r>
            <w:r>
              <w:rPr>
                <w:rFonts w:ascii="Calibri" w:eastAsia="SimSun" w:hAnsi="Calibri"/>
                <w:color w:val="000000"/>
                <w:sz w:val="24"/>
                <w:szCs w:val="24"/>
              </w:rPr>
              <w:t>Chapter 6, “Challenge,” pp. 95-106.</w:t>
            </w:r>
          </w:p>
          <w:p w14:paraId="6F6C0A6E" w14:textId="77777777" w:rsidR="007E50E4" w:rsidRDefault="007E50E4" w:rsidP="007E50E4">
            <w:pPr>
              <w:rPr>
                <w:rFonts w:ascii="Calibri" w:eastAsia="SimSun" w:hAnsi="Calibri"/>
                <w:color w:val="000000"/>
                <w:sz w:val="24"/>
                <w:szCs w:val="24"/>
              </w:rPr>
            </w:pPr>
          </w:p>
          <w:p w14:paraId="1ED923A3" w14:textId="77777777" w:rsidR="007E50E4" w:rsidRPr="007E50E4" w:rsidRDefault="007E50E4" w:rsidP="007E50E4">
            <w:pPr>
              <w:tabs>
                <w:tab w:val="left" w:pos="2160"/>
              </w:tabs>
              <w:rPr>
                <w:rFonts w:ascii="Calibri" w:eastAsia="SimSun" w:hAnsi="Calibri"/>
                <w:color w:val="000000"/>
                <w:sz w:val="24"/>
                <w:szCs w:val="24"/>
              </w:rPr>
            </w:pPr>
            <w:r w:rsidRPr="007E50E4">
              <w:rPr>
                <w:rFonts w:ascii="Calibri" w:eastAsia="SimSun" w:hAnsi="Calibri"/>
                <w:b/>
                <w:color w:val="000000"/>
                <w:sz w:val="24"/>
                <w:szCs w:val="24"/>
              </w:rPr>
              <w:t>Read</w:t>
            </w:r>
            <w:r w:rsidRPr="007E50E4">
              <w:rPr>
                <w:rFonts w:ascii="Calibri" w:eastAsia="SimSun" w:hAnsi="Calibri"/>
                <w:color w:val="000000"/>
                <w:sz w:val="24"/>
                <w:szCs w:val="24"/>
              </w:rPr>
              <w:t xml:space="preserve"> Burke, Chapter 3, “How to Teach So Students Will Learn, Use, Remember—and Enjoy,” pp. 41-64</w:t>
            </w:r>
          </w:p>
          <w:p w14:paraId="0B38D97E" w14:textId="77777777" w:rsidR="007E50E4" w:rsidRPr="007E50E4" w:rsidRDefault="007E50E4" w:rsidP="007E50E4">
            <w:pPr>
              <w:tabs>
                <w:tab w:val="left" w:pos="2160"/>
              </w:tabs>
              <w:rPr>
                <w:rFonts w:ascii="Calibri" w:eastAsia="SimSun" w:hAnsi="Calibri"/>
                <w:color w:val="000000"/>
                <w:sz w:val="24"/>
                <w:szCs w:val="24"/>
              </w:rPr>
            </w:pPr>
          </w:p>
          <w:p w14:paraId="1EFC6FDF" w14:textId="77777777" w:rsidR="007E50E4" w:rsidRPr="007E50E4" w:rsidRDefault="007E50E4" w:rsidP="007E50E4">
            <w:pPr>
              <w:rPr>
                <w:rFonts w:ascii="Calibri" w:eastAsia="SimSun" w:hAnsi="Calibri"/>
                <w:color w:val="000000"/>
                <w:sz w:val="24"/>
                <w:szCs w:val="24"/>
              </w:rPr>
            </w:pPr>
            <w:r w:rsidRPr="007E50E4">
              <w:rPr>
                <w:rFonts w:ascii="Calibri" w:eastAsia="SimSun" w:hAnsi="Calibri"/>
                <w:b/>
                <w:color w:val="000000"/>
                <w:sz w:val="24"/>
                <w:szCs w:val="24"/>
              </w:rPr>
              <w:t>Read</w:t>
            </w:r>
            <w:r w:rsidRPr="007E50E4">
              <w:rPr>
                <w:rFonts w:ascii="Calibri" w:eastAsia="SimSun" w:hAnsi="Calibri"/>
                <w:color w:val="000000"/>
                <w:sz w:val="24"/>
                <w:szCs w:val="24"/>
              </w:rPr>
              <w:t xml:space="preserve"> Beach et al, “Theories of Literature Instruction and Curriculum Goals,” pp. 41-45</w:t>
            </w:r>
          </w:p>
          <w:p w14:paraId="555C8139" w14:textId="77777777" w:rsidR="007E50E4" w:rsidRPr="007E50E4" w:rsidRDefault="007E50E4" w:rsidP="007E50E4">
            <w:pPr>
              <w:tabs>
                <w:tab w:val="left" w:pos="2160"/>
              </w:tabs>
              <w:rPr>
                <w:rFonts w:ascii="Calibri" w:eastAsia="SimSun" w:hAnsi="Calibri"/>
                <w:b/>
                <w:color w:val="000000"/>
                <w:sz w:val="24"/>
                <w:szCs w:val="24"/>
              </w:rPr>
            </w:pPr>
          </w:p>
          <w:p w14:paraId="58D63EEC" w14:textId="77777777" w:rsidR="007E50E4" w:rsidRPr="007E50E4" w:rsidRDefault="007E50E4" w:rsidP="007E50E4">
            <w:pPr>
              <w:textAlignment w:val="auto"/>
              <w:rPr>
                <w:rFonts w:ascii="Calibri" w:eastAsia="SimSun" w:hAnsi="Calibri"/>
                <w:sz w:val="24"/>
                <w:szCs w:val="24"/>
              </w:rPr>
            </w:pPr>
            <w:r w:rsidRPr="007E50E4">
              <w:rPr>
                <w:rFonts w:ascii="Calibri" w:eastAsia="SimSun" w:hAnsi="Calibri"/>
                <w:b/>
                <w:sz w:val="24"/>
                <w:szCs w:val="24"/>
              </w:rPr>
              <w:t>Read:</w:t>
            </w:r>
            <w:r w:rsidRPr="007E50E4">
              <w:rPr>
                <w:rFonts w:ascii="Calibri" w:eastAsia="SimSun" w:hAnsi="Calibri"/>
                <w:sz w:val="24"/>
                <w:szCs w:val="24"/>
              </w:rPr>
              <w:t xml:space="preserve">  Dueck, </w:t>
            </w:r>
            <w:r w:rsidRPr="007E50E4">
              <w:rPr>
                <w:rFonts w:ascii="Calibri" w:eastAsia="SimSun" w:hAnsi="Calibri"/>
                <w:i/>
                <w:sz w:val="24"/>
                <w:szCs w:val="24"/>
              </w:rPr>
              <w:t>Grading Smarter,  Not Harder,</w:t>
            </w:r>
            <w:r w:rsidRPr="007E50E4">
              <w:rPr>
                <w:rFonts w:ascii="Calibri" w:eastAsia="SimSun" w:hAnsi="Calibri"/>
                <w:sz w:val="24"/>
                <w:szCs w:val="24"/>
              </w:rPr>
              <w:t xml:space="preserve"> Chapter 3, “Unit Plans, pp. 69-89</w:t>
            </w:r>
          </w:p>
          <w:p w14:paraId="2E38CE0F" w14:textId="77777777" w:rsidR="007E50E4" w:rsidRPr="007E50E4" w:rsidRDefault="007E50E4" w:rsidP="007E50E4">
            <w:pPr>
              <w:rPr>
                <w:rFonts w:ascii="Calibri" w:eastAsia="SimSun" w:hAnsi="Calibri"/>
                <w:sz w:val="24"/>
                <w:szCs w:val="24"/>
              </w:rPr>
            </w:pPr>
          </w:p>
          <w:p w14:paraId="5445E59F" w14:textId="77777777" w:rsidR="007E50E4" w:rsidRPr="007E50E4" w:rsidRDefault="007E50E4" w:rsidP="007E50E4">
            <w:pPr>
              <w:rPr>
                <w:rFonts w:ascii="Calibri" w:eastAsia="SimSun" w:hAnsi="Calibri"/>
                <w:sz w:val="24"/>
                <w:szCs w:val="24"/>
              </w:rPr>
            </w:pPr>
            <w:r w:rsidRPr="007E50E4">
              <w:rPr>
                <w:rFonts w:ascii="Calibri" w:eastAsia="SimSun" w:hAnsi="Calibri"/>
                <w:b/>
                <w:sz w:val="24"/>
                <w:szCs w:val="24"/>
              </w:rPr>
              <w:t>Analyze</w:t>
            </w:r>
            <w:r w:rsidRPr="007E50E4">
              <w:rPr>
                <w:rFonts w:ascii="Calibri" w:eastAsia="SimSun" w:hAnsi="Calibri"/>
                <w:sz w:val="24"/>
                <w:szCs w:val="24"/>
              </w:rPr>
              <w:t xml:space="preserve"> sample unit curriculum plan documents.  Participate in D2L discussion.</w:t>
            </w:r>
          </w:p>
          <w:p w14:paraId="1886EC3E" w14:textId="77777777" w:rsidR="007E50E4" w:rsidRPr="007E50E4" w:rsidRDefault="007E50E4" w:rsidP="007E50E4">
            <w:pPr>
              <w:rPr>
                <w:rFonts w:ascii="Calibri" w:eastAsia="SimSun" w:hAnsi="Calibri"/>
                <w:sz w:val="24"/>
                <w:szCs w:val="24"/>
              </w:rPr>
            </w:pPr>
          </w:p>
          <w:p w14:paraId="0B21B415" w14:textId="77777777" w:rsidR="007E50E4" w:rsidRPr="00CE1457" w:rsidRDefault="007E50E4" w:rsidP="007E50E4">
            <w:pPr>
              <w:textAlignment w:val="auto"/>
              <w:rPr>
                <w:rFonts w:ascii="Calibri" w:eastAsia="SimSun" w:hAnsi="Calibri"/>
                <w:color w:val="000000"/>
                <w:sz w:val="24"/>
                <w:szCs w:val="24"/>
              </w:rPr>
            </w:pPr>
            <w:r w:rsidRPr="007E50E4">
              <w:rPr>
                <w:rFonts w:ascii="Calibri" w:eastAsia="SimSun" w:hAnsi="Calibri"/>
                <w:b/>
                <w:sz w:val="24"/>
                <w:szCs w:val="24"/>
              </w:rPr>
              <w:t>Optional Reading</w:t>
            </w:r>
            <w:r w:rsidRPr="007E50E4">
              <w:rPr>
                <w:rFonts w:ascii="Calibri" w:eastAsia="SimSun" w:hAnsi="Calibri"/>
                <w:sz w:val="24"/>
                <w:szCs w:val="24"/>
              </w:rPr>
              <w:t xml:space="preserve">: </w:t>
            </w:r>
            <w:r w:rsidRPr="007E50E4">
              <w:rPr>
                <w:rFonts w:ascii="Calibri" w:eastAsia="SimSun" w:hAnsi="Calibri"/>
                <w:b/>
                <w:color w:val="000000"/>
                <w:sz w:val="24"/>
                <w:szCs w:val="24"/>
              </w:rPr>
              <w:t xml:space="preserve"> </w:t>
            </w:r>
            <w:r w:rsidRPr="007E50E4">
              <w:rPr>
                <w:rFonts w:ascii="Calibri" w:eastAsia="SimSun" w:hAnsi="Calibri"/>
                <w:color w:val="000000"/>
                <w:sz w:val="24"/>
                <w:szCs w:val="24"/>
              </w:rPr>
              <w:t>Beach et al., Chapter 3, “Planning and Organizing Literature Instruction,” pp. 39-60</w:t>
            </w:r>
          </w:p>
          <w:p w14:paraId="48D2A0B6" w14:textId="373E3B4E" w:rsidR="00052AA8" w:rsidRDefault="00052AA8">
            <w:pPr>
              <w:rPr>
                <w:rFonts w:ascii="Calibri" w:eastAsia="SimSun" w:hAnsi="Calibri"/>
                <w:sz w:val="24"/>
                <w:szCs w:val="24"/>
              </w:rPr>
            </w:pPr>
          </w:p>
        </w:tc>
      </w:tr>
      <w:tr w:rsidR="00052AA8" w14:paraId="230415C7" w14:textId="77777777" w:rsidTr="00FE1318">
        <w:trPr>
          <w:trHeight w:val="3680"/>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7BE9BFA5"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516A1D11"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At the CULPA workshop, small groups will organize a brief, practice unit with an environmental theme (feel free to adapt your group’s unit to include in your own CULPA).  Thus, you need to </w:t>
            </w:r>
            <w:r>
              <w:rPr>
                <w:rFonts w:ascii="Calibri" w:eastAsia="SimSun" w:hAnsi="Calibri"/>
                <w:b/>
                <w:color w:val="000000"/>
                <w:sz w:val="24"/>
                <w:szCs w:val="24"/>
              </w:rPr>
              <w:t>bring</w:t>
            </w:r>
            <w:r>
              <w:rPr>
                <w:rFonts w:ascii="Calibri" w:eastAsia="SimSun" w:hAnsi="Calibri"/>
                <w:color w:val="000000"/>
                <w:sz w:val="24"/>
                <w:szCs w:val="24"/>
              </w:rPr>
              <w:t xml:space="preserve"> some things with you: (1) at least one collection of poems with a number of nature or </w:t>
            </w:r>
            <w:r>
              <w:rPr>
                <w:rFonts w:ascii="Calibri" w:eastAsia="SimSun" w:hAnsi="Calibri"/>
                <w:b/>
                <w:color w:val="000000"/>
                <w:sz w:val="24"/>
                <w:szCs w:val="24"/>
              </w:rPr>
              <w:t>environmental</w:t>
            </w:r>
            <w:r>
              <w:rPr>
                <w:rFonts w:ascii="Calibri" w:eastAsia="SimSun" w:hAnsi="Calibri"/>
                <w:color w:val="000000"/>
                <w:sz w:val="24"/>
                <w:szCs w:val="24"/>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  </w:t>
            </w:r>
          </w:p>
          <w:p w14:paraId="6EEA0664"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Also, (5) </w:t>
            </w:r>
            <w:r>
              <w:rPr>
                <w:rFonts w:ascii="Calibri" w:eastAsia="SimSun" w:hAnsi="Calibri"/>
                <w:b/>
                <w:color w:val="000000"/>
                <w:sz w:val="24"/>
                <w:szCs w:val="24"/>
              </w:rPr>
              <w:t>post to our 356 D2L site</w:t>
            </w:r>
            <w:r>
              <w:rPr>
                <w:rFonts w:ascii="Calibri" w:eastAsia="SimSun" w:hAnsi="Calibri"/>
                <w:color w:val="000000"/>
                <w:sz w:val="24"/>
                <w:szCs w:val="24"/>
              </w:rPr>
              <w:t xml:space="preserve"> one activity which you might use to teach either literature or writing for this unit.</w:t>
            </w:r>
          </w:p>
        </w:tc>
      </w:tr>
      <w:tr w:rsidR="00052AA8" w14:paraId="1C16A6EC"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6EC4390C" w14:textId="77777777" w:rsidR="00052AA8" w:rsidRDefault="00052AA8">
            <w:pPr>
              <w:rPr>
                <w:rFonts w:ascii="Calibri" w:eastAsia="SimSun" w:hAnsi="Calibri"/>
                <w:color w:val="000000"/>
                <w:sz w:val="24"/>
                <w:szCs w:val="24"/>
              </w:rPr>
            </w:pPr>
            <w:r>
              <w:rPr>
                <w:rFonts w:ascii="Calibri" w:eastAsia="SimSun" w:hAnsi="Calibri"/>
                <w:color w:val="000000"/>
                <w:sz w:val="24"/>
                <w:szCs w:val="24"/>
              </w:rPr>
              <w:t>6</w:t>
            </w:r>
          </w:p>
          <w:p w14:paraId="78CD85A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11</w:t>
            </w:r>
          </w:p>
        </w:tc>
        <w:tc>
          <w:tcPr>
            <w:tcW w:w="3780" w:type="dxa"/>
            <w:gridSpan w:val="3"/>
            <w:tcBorders>
              <w:top w:val="single" w:sz="4" w:space="0" w:color="auto"/>
              <w:left w:val="single" w:sz="4" w:space="0" w:color="auto"/>
              <w:bottom w:val="single" w:sz="4" w:space="0" w:color="auto"/>
              <w:right w:val="single" w:sz="4" w:space="0" w:color="auto"/>
            </w:tcBorders>
          </w:tcPr>
          <w:p w14:paraId="7F8E5C0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build and sequence individual units in an overall course that students will find engaging and learn from?</w:t>
            </w:r>
          </w:p>
          <w:p w14:paraId="136D16BE" w14:textId="77777777" w:rsidR="00052AA8" w:rsidRDefault="00052AA8">
            <w:pPr>
              <w:rPr>
                <w:rFonts w:ascii="Calibri" w:eastAsia="SimSun" w:hAnsi="Calibri"/>
                <w:color w:val="000000"/>
                <w:sz w:val="24"/>
                <w:szCs w:val="24"/>
              </w:rPr>
            </w:pPr>
          </w:p>
          <w:p w14:paraId="5B0E324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Here, we’ll play with determining what learning goals or essential questions come first, and what that means for your curriculum.  We’ll also look carefully at text structures for your course—I’m currently super jealous of everyone who gets to apply some of these since I never got to!</w:t>
            </w:r>
          </w:p>
          <w:p w14:paraId="4AAC34B9"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4B6F7001" w14:textId="77777777" w:rsidR="00052AA8" w:rsidRDefault="00052AA8">
            <w:pPr>
              <w:rPr>
                <w:rFonts w:ascii="Calibri" w:eastAsia="SimSun" w:hAnsi="Calibri"/>
                <w:sz w:val="24"/>
                <w:szCs w:val="24"/>
              </w:rPr>
            </w:pPr>
            <w:r>
              <w:rPr>
                <w:rFonts w:ascii="Calibri" w:eastAsia="SimSun" w:hAnsi="Calibri"/>
                <w:b/>
                <w:sz w:val="24"/>
                <w:szCs w:val="24"/>
              </w:rPr>
              <w:t xml:space="preserve">Read </w:t>
            </w:r>
            <w:r>
              <w:rPr>
                <w:rFonts w:ascii="Calibri" w:eastAsia="SimSun" w:hAnsi="Calibri"/>
                <w:sz w:val="24"/>
                <w:szCs w:val="24"/>
              </w:rPr>
              <w:t>pp. 136-202 of Burke, Chapter 5, “Teaching Reading.”</w:t>
            </w:r>
          </w:p>
          <w:p w14:paraId="0D28A531" w14:textId="77777777" w:rsidR="00052AA8" w:rsidRDefault="00052AA8">
            <w:pPr>
              <w:rPr>
                <w:rFonts w:ascii="Calibri" w:eastAsia="SimSun" w:hAnsi="Calibri"/>
                <w:sz w:val="24"/>
                <w:szCs w:val="24"/>
              </w:rPr>
            </w:pPr>
          </w:p>
          <w:p w14:paraId="6B55FF9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Watch </w:t>
            </w:r>
            <w:r>
              <w:rPr>
                <w:rFonts w:ascii="Calibri" w:eastAsia="SimSun" w:hAnsi="Calibri"/>
                <w:color w:val="000000"/>
                <w:sz w:val="24"/>
                <w:szCs w:val="24"/>
              </w:rPr>
              <w:t>video about text structure choices-- literature circles, whole novels, or reading workshop--and then</w:t>
            </w:r>
            <w:r>
              <w:rPr>
                <w:rFonts w:ascii="Calibri" w:eastAsia="SimSun" w:hAnsi="Calibri"/>
                <w:b/>
                <w:color w:val="000000"/>
                <w:sz w:val="24"/>
                <w:szCs w:val="24"/>
              </w:rPr>
              <w:t xml:space="preserve"> Read</w:t>
            </w:r>
            <w:r>
              <w:rPr>
                <w:rFonts w:ascii="Calibri" w:eastAsia="SimSun" w:hAnsi="Calibri"/>
                <w:color w:val="000000"/>
                <w:sz w:val="24"/>
                <w:szCs w:val="24"/>
              </w:rPr>
              <w:t xml:space="preserve"> about</w:t>
            </w:r>
            <w:r>
              <w:rPr>
                <w:rFonts w:ascii="Calibri" w:eastAsia="SimSun" w:hAnsi="Calibri"/>
                <w:b/>
                <w:color w:val="000000"/>
                <w:sz w:val="24"/>
                <w:szCs w:val="24"/>
              </w:rPr>
              <w:t xml:space="preserve"> one</w:t>
            </w:r>
            <w:r>
              <w:rPr>
                <w:rFonts w:ascii="Calibri" w:eastAsia="SimSun" w:hAnsi="Calibri"/>
                <w:color w:val="000000"/>
                <w:sz w:val="24"/>
                <w:szCs w:val="24"/>
              </w:rPr>
              <w:t>:</w:t>
            </w:r>
          </w:p>
          <w:p w14:paraId="5D3A7BC6"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Reading Workshop:  </w:t>
            </w:r>
            <w:r>
              <w:rPr>
                <w:rFonts w:ascii="Calibri" w:eastAsia="SimSun" w:hAnsi="Calibri"/>
                <w:i/>
                <w:color w:val="000000"/>
                <w:sz w:val="24"/>
                <w:szCs w:val="24"/>
              </w:rPr>
              <w:t>In the Middle</w:t>
            </w:r>
            <w:r>
              <w:rPr>
                <w:rFonts w:ascii="Calibri" w:eastAsia="SimSun" w:hAnsi="Calibri"/>
                <w:color w:val="000000"/>
                <w:sz w:val="24"/>
                <w:szCs w:val="24"/>
              </w:rPr>
              <w:t xml:space="preserve">, Nancie Atwell, </w:t>
            </w:r>
          </w:p>
          <w:p w14:paraId="27AB3EF6"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Required:, “Expectations for Reading and Rules for Reading Workshop,” pp. 113-117 and </w:t>
            </w:r>
          </w:p>
          <w:p w14:paraId="6F9B29A6"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“Responding to Readers and Reading,” pp.“262-298,</w:t>
            </w:r>
          </w:p>
          <w:p w14:paraId="2E99ADAE"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Literature Circles:  Literature Circles, Harvey Daniels,</w:t>
            </w:r>
          </w:p>
          <w:p w14:paraId="58A8C719"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Required: “Beginnings,” pp. 1-29, and</w:t>
            </w:r>
          </w:p>
          <w:p w14:paraId="5DEAF095"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“Teacher Applications:  Middle School through College,” pp. 133-157, D2L</w:t>
            </w:r>
          </w:p>
          <w:p w14:paraId="191C708E"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Whole Novels:  Whole Novels for the Whole Class, Ariel Sacks,  </w:t>
            </w:r>
          </w:p>
          <w:p w14:paraId="7316A4B1"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Required: “The Case for Whole Novels for the Whole Class,” pp. 13-34 and </w:t>
            </w:r>
          </w:p>
          <w:p w14:paraId="46B9017A"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“Authentic Note Taking,” pp. 68-106, D2L</w:t>
            </w:r>
          </w:p>
          <w:p w14:paraId="427A83CE" w14:textId="77777777" w:rsidR="00052AA8" w:rsidRDefault="00052AA8">
            <w:pPr>
              <w:rPr>
                <w:rFonts w:ascii="Calibri" w:eastAsia="SimSun" w:hAnsi="Calibri"/>
                <w:color w:val="000000"/>
                <w:sz w:val="24"/>
                <w:szCs w:val="24"/>
              </w:rPr>
            </w:pPr>
          </w:p>
          <w:p w14:paraId="711F518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sample unit sequencing document. Participate in D2L Discussion.</w:t>
            </w:r>
          </w:p>
          <w:p w14:paraId="59884E49" w14:textId="77777777" w:rsidR="00052AA8" w:rsidRDefault="00052AA8">
            <w:pPr>
              <w:rPr>
                <w:rFonts w:ascii="Calibri" w:eastAsia="SimSun" w:hAnsi="Calibri"/>
                <w:color w:val="000000"/>
                <w:sz w:val="24"/>
                <w:szCs w:val="24"/>
              </w:rPr>
            </w:pPr>
          </w:p>
          <w:p w14:paraId="5D302C0C" w14:textId="77777777" w:rsidR="00052AA8" w:rsidRDefault="00052AA8">
            <w:pPr>
              <w:rPr>
                <w:rFonts w:ascii="Calibri" w:eastAsia="SimSun" w:hAnsi="Calibri"/>
                <w:b/>
                <w: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third 1/5 of literature circle 1 text.</w:t>
            </w:r>
          </w:p>
        </w:tc>
      </w:tr>
      <w:tr w:rsidR="00052AA8" w14:paraId="7526FB5E"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2C0E680E"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3FBA9D07" w14:textId="77777777" w:rsidR="00052AA8" w:rsidRDefault="00052AA8">
            <w:pPr>
              <w:rPr>
                <w:rFonts w:ascii="Calibri" w:eastAsia="SimSun" w:hAnsi="Calibri" w:cs="Calibri"/>
                <w:b/>
                <w:i/>
                <w:color w:val="000000" w:themeColor="text1"/>
                <w:sz w:val="24"/>
                <w:szCs w:val="24"/>
              </w:rPr>
            </w:pPr>
            <w:r>
              <w:rPr>
                <w:rFonts w:ascii="Calibri" w:eastAsia="SimSun" w:hAnsi="Calibri" w:cs="Calibri"/>
                <w:b/>
                <w:i/>
                <w:color w:val="000000" w:themeColor="text1"/>
                <w:sz w:val="24"/>
                <w:szCs w:val="24"/>
              </w:rPr>
              <w:t xml:space="preserve">Second major installment of the </w:t>
            </w:r>
            <w:r>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is due, by email &amp; via D2L dropbox upload, to your primary mentor</w:t>
            </w:r>
          </w:p>
        </w:tc>
      </w:tr>
      <w:tr w:rsidR="00052AA8" w14:paraId="7F523EDD"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73863F9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7</w:t>
            </w:r>
          </w:p>
          <w:p w14:paraId="0042097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18</w:t>
            </w:r>
          </w:p>
        </w:tc>
        <w:tc>
          <w:tcPr>
            <w:tcW w:w="3780" w:type="dxa"/>
            <w:gridSpan w:val="3"/>
            <w:tcBorders>
              <w:top w:val="single" w:sz="4" w:space="0" w:color="auto"/>
              <w:left w:val="single" w:sz="4" w:space="0" w:color="auto"/>
              <w:bottom w:val="single" w:sz="4" w:space="0" w:color="auto"/>
              <w:right w:val="single" w:sz="4" w:space="0" w:color="auto"/>
            </w:tcBorders>
          </w:tcPr>
          <w:p w14:paraId="007258C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do you talk with a class about literature?  </w:t>
            </w:r>
          </w:p>
          <w:p w14:paraId="3DC47A66" w14:textId="77777777" w:rsidR="00052AA8" w:rsidRDefault="00052AA8">
            <w:pPr>
              <w:rPr>
                <w:rFonts w:ascii="Calibri" w:eastAsia="SimSun" w:hAnsi="Calibri"/>
                <w:color w:val="000000"/>
                <w:sz w:val="24"/>
                <w:szCs w:val="24"/>
              </w:rPr>
            </w:pPr>
          </w:p>
          <w:p w14:paraId="3598746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analyze and evaluate discussion strategies, structures, and techniques, including how to determine what discussion strategy to use for what goal.</w:t>
            </w:r>
          </w:p>
          <w:p w14:paraId="34B78929" w14:textId="77777777" w:rsidR="00052AA8" w:rsidRDefault="00052AA8">
            <w:pPr>
              <w:rPr>
                <w:rFonts w:ascii="Calibri" w:eastAsia="SimSun" w:hAnsi="Calibri"/>
                <w:color w:val="000000"/>
                <w:sz w:val="24"/>
                <w:szCs w:val="24"/>
              </w:rPr>
            </w:pPr>
          </w:p>
          <w:p w14:paraId="0015C4A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We’ll also choose our Literature Circle 2 books and teams.</w:t>
            </w:r>
          </w:p>
        </w:tc>
        <w:tc>
          <w:tcPr>
            <w:tcW w:w="4428" w:type="dxa"/>
            <w:gridSpan w:val="2"/>
            <w:tcBorders>
              <w:top w:val="single" w:sz="4" w:space="0" w:color="auto"/>
              <w:left w:val="single" w:sz="4" w:space="0" w:color="auto"/>
              <w:bottom w:val="single" w:sz="4" w:space="0" w:color="auto"/>
              <w:right w:val="single" w:sz="4" w:space="0" w:color="auto"/>
            </w:tcBorders>
          </w:tcPr>
          <w:p w14:paraId="5E25536A" w14:textId="77777777" w:rsidR="00052AA8" w:rsidRDefault="00052AA8">
            <w:pPr>
              <w:rPr>
                <w:rFonts w:ascii="Calibri" w:eastAsia="SimSun" w:hAnsi="Calibri"/>
                <w:b/>
                <w:color w:val="000000"/>
                <w:sz w:val="24"/>
                <w:szCs w:val="24"/>
              </w:rPr>
            </w:pPr>
            <w:r>
              <w:rPr>
                <w:rFonts w:ascii="Calibri" w:eastAsia="SimSun" w:hAnsi="Calibri"/>
                <w:b/>
                <w:color w:val="000000"/>
                <w:sz w:val="24"/>
                <w:szCs w:val="24"/>
              </w:rPr>
              <w:t>Choose two:</w:t>
            </w:r>
          </w:p>
          <w:p w14:paraId="58FDFE2C"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Beach et al., Chapter 11, “Leading Discussions of Literature,” pp. 184-201</w:t>
            </w:r>
          </w:p>
          <w:p w14:paraId="230CBE58"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Burke, “Discussion,” pp. 217-236</w:t>
            </w:r>
          </w:p>
          <w:p w14:paraId="3AEF0013"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Whole Novels for the Whole Class,</w:t>
            </w:r>
            <w:r>
              <w:rPr>
                <w:rFonts w:ascii="Calibri" w:eastAsia="SimSun" w:hAnsi="Calibri"/>
                <w:color w:val="000000"/>
                <w:sz w:val="24"/>
                <w:szCs w:val="24"/>
              </w:rPr>
              <w:t xml:space="preserve"> Ariel Sacks, “Whole Novel Discussions—Everyone has a Voice, pp. 107-140, D2L</w:t>
            </w:r>
          </w:p>
          <w:p w14:paraId="7DE2A507"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Conferring with Readers,</w:t>
            </w:r>
            <w:r>
              <w:rPr>
                <w:rFonts w:ascii="Calibri" w:eastAsia="SimSun" w:hAnsi="Calibri"/>
                <w:b/>
                <w:i/>
                <w:color w:val="000000"/>
                <w:sz w:val="24"/>
                <w:szCs w:val="24"/>
              </w:rPr>
              <w:t xml:space="preserve"> </w:t>
            </w:r>
            <w:r>
              <w:rPr>
                <w:rFonts w:ascii="Calibri" w:eastAsia="SimSun" w:hAnsi="Calibri"/>
                <w:color w:val="000000"/>
                <w:sz w:val="24"/>
                <w:szCs w:val="24"/>
              </w:rPr>
              <w:t>Serravallo and Goldberg, “Improving Student Conversations about Books,” pp. 116-130, D2L</w:t>
            </w:r>
          </w:p>
          <w:p w14:paraId="7AE1EC5C" w14:textId="77777777" w:rsidR="00052AA8" w:rsidRDefault="00052AA8">
            <w:pPr>
              <w:rPr>
                <w:rFonts w:ascii="Calibri" w:eastAsia="SimSun" w:hAnsi="Calibri"/>
                <w:color w:val="000000"/>
                <w:sz w:val="24"/>
                <w:szCs w:val="24"/>
              </w:rPr>
            </w:pPr>
          </w:p>
          <w:p w14:paraId="4835782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Watch</w:t>
            </w:r>
            <w:r>
              <w:rPr>
                <w:rFonts w:ascii="Calibri" w:eastAsia="SimSun" w:hAnsi="Calibri"/>
                <w:color w:val="000000"/>
                <w:sz w:val="24"/>
                <w:szCs w:val="24"/>
              </w:rPr>
              <w:t xml:space="preserve"> Teaching Channel Videos</w:t>
            </w:r>
          </w:p>
          <w:p w14:paraId="464EB426" w14:textId="77777777" w:rsidR="00052AA8" w:rsidRDefault="00052AA8">
            <w:pPr>
              <w:rPr>
                <w:rFonts w:ascii="Calibri" w:eastAsia="SimSun" w:hAnsi="Calibri"/>
                <w:color w:val="000000"/>
                <w:sz w:val="24"/>
                <w:szCs w:val="24"/>
              </w:rPr>
            </w:pPr>
          </w:p>
          <w:p w14:paraId="5462030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Cult of Pedagogy Article</w:t>
            </w:r>
          </w:p>
          <w:p w14:paraId="4F1BDD1E" w14:textId="77777777" w:rsidR="00052AA8" w:rsidRDefault="00052AA8">
            <w:pPr>
              <w:rPr>
                <w:rFonts w:ascii="Calibri" w:eastAsia="SimSun" w:hAnsi="Calibri"/>
                <w:color w:val="000000"/>
                <w:sz w:val="24"/>
                <w:szCs w:val="24"/>
              </w:rPr>
            </w:pPr>
          </w:p>
          <w:p w14:paraId="7AFEA81A"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1683F658" w14:textId="77777777" w:rsidR="00052AA8" w:rsidRDefault="00052AA8">
            <w:pPr>
              <w:rPr>
                <w:rFonts w:ascii="Calibri" w:eastAsia="SimSun" w:hAnsi="Calibri"/>
                <w:color w:val="000000"/>
                <w:sz w:val="24"/>
                <w:szCs w:val="24"/>
              </w:rPr>
            </w:pPr>
          </w:p>
          <w:p w14:paraId="5F8E3C0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forth 1/5 of literature circle 1 text.</w:t>
            </w:r>
          </w:p>
          <w:p w14:paraId="6EA28D65" w14:textId="77777777" w:rsidR="00052AA8" w:rsidRDefault="00052AA8">
            <w:pPr>
              <w:rPr>
                <w:rFonts w:ascii="Calibri" w:eastAsia="SimSun" w:hAnsi="Calibri"/>
                <w:color w:val="000000"/>
                <w:sz w:val="24"/>
                <w:szCs w:val="24"/>
              </w:rPr>
            </w:pPr>
          </w:p>
          <w:p w14:paraId="6D175140"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w:t>
            </w:r>
          </w:p>
          <w:p w14:paraId="3295044E" w14:textId="77777777" w:rsidR="00052AA8" w:rsidRDefault="00052AA8" w:rsidP="00CD3227">
            <w:pPr>
              <w:pStyle w:val="ListParagraph"/>
              <w:numPr>
                <w:ilvl w:val="0"/>
                <w:numId w:val="103"/>
              </w:numPr>
              <w:textAlignment w:val="auto"/>
              <w:rPr>
                <w:rFonts w:ascii="Calibri" w:eastAsia="SimSun" w:hAnsi="Calibri"/>
                <w:color w:val="000000"/>
                <w:sz w:val="24"/>
                <w:szCs w:val="24"/>
              </w:rPr>
            </w:pPr>
            <w:r>
              <w:rPr>
                <w:rFonts w:ascii="Calibri" w:eastAsia="SimSun" w:hAnsi="Calibri"/>
                <w:color w:val="000000"/>
                <w:sz w:val="24"/>
                <w:szCs w:val="24"/>
              </w:rPr>
              <w:t>Beach et al. Chapter 9, “Multiple Perspectives to Engage Students in Literature,”  pp 151-162</w:t>
            </w:r>
          </w:p>
          <w:p w14:paraId="19D2E826" w14:textId="77777777" w:rsidR="00052AA8" w:rsidRDefault="00052AA8" w:rsidP="00CD3227">
            <w:pPr>
              <w:pStyle w:val="ListParagraph"/>
              <w:numPr>
                <w:ilvl w:val="0"/>
                <w:numId w:val="103"/>
              </w:numPr>
              <w:textAlignment w:val="auto"/>
              <w:rPr>
                <w:rFonts w:ascii="Calibri" w:eastAsia="SimSun" w:hAnsi="Calibri"/>
                <w:color w:val="000000"/>
                <w:sz w:val="24"/>
                <w:szCs w:val="24"/>
              </w:rPr>
            </w:pPr>
            <w:r>
              <w:rPr>
                <w:rFonts w:ascii="Calibri" w:eastAsia="SimSun" w:hAnsi="Calibri"/>
                <w:color w:val="000000"/>
                <w:sz w:val="24"/>
                <w:szCs w:val="24"/>
              </w:rPr>
              <w:t>Burke, Chapter 6, “Speaking and Listening,” pp. 203-255</w:t>
            </w:r>
          </w:p>
          <w:p w14:paraId="4B20BC0A" w14:textId="77777777" w:rsidR="00052AA8" w:rsidRDefault="00052AA8">
            <w:pPr>
              <w:rPr>
                <w:rFonts w:ascii="Calibri" w:eastAsia="SimSun" w:hAnsi="Calibri"/>
                <w:b/>
                <w:i/>
                <w:color w:val="000000"/>
                <w:sz w:val="24"/>
                <w:szCs w:val="24"/>
              </w:rPr>
            </w:pPr>
          </w:p>
          <w:p w14:paraId="41DABB5A" w14:textId="77777777" w:rsidR="00052AA8" w:rsidRDefault="00052AA8">
            <w:pPr>
              <w:rPr>
                <w:rFonts w:ascii="Calibri" w:eastAsia="SimSun" w:hAnsi="Calibri"/>
                <w:b/>
                <w:i/>
                <w:color w:val="000000"/>
                <w:sz w:val="24"/>
                <w:szCs w:val="24"/>
              </w:rPr>
            </w:pPr>
          </w:p>
        </w:tc>
      </w:tr>
      <w:tr w:rsidR="00052AA8" w14:paraId="2F819D1A"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114295F4"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427F7A3F"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rPr>
              <w:t xml:space="preserve">Part 1 of third major installment of the </w:t>
            </w:r>
            <w:r>
              <w:rPr>
                <w:rFonts w:ascii="Calibri" w:eastAsia="SimSun" w:hAnsi="Calibri"/>
                <w:b/>
                <w:i/>
                <w:color w:val="FF0000"/>
                <w:sz w:val="24"/>
                <w:szCs w:val="24"/>
              </w:rPr>
              <w:t>CULPA</w:t>
            </w:r>
            <w:r>
              <w:rPr>
                <w:rFonts w:ascii="Calibri" w:eastAsia="SimSun" w:hAnsi="Calibri"/>
                <w:b/>
                <w:i/>
                <w:color w:val="000000" w:themeColor="text1"/>
                <w:sz w:val="24"/>
                <w:szCs w:val="24"/>
              </w:rPr>
              <w:t xml:space="preserve"> is due, </w:t>
            </w:r>
            <w:r>
              <w:rPr>
                <w:rFonts w:ascii="Calibri" w:eastAsia="SimSun" w:hAnsi="Calibri" w:cs="Calibri"/>
                <w:b/>
                <w:i/>
                <w:color w:val="000000" w:themeColor="text1"/>
                <w:sz w:val="24"/>
                <w:szCs w:val="24"/>
              </w:rPr>
              <w:t>by email &amp; via D2L dropbox upload</w:t>
            </w:r>
            <w:r>
              <w:rPr>
                <w:rFonts w:ascii="Calibri" w:eastAsia="SimSun" w:hAnsi="Calibri"/>
                <w:b/>
                <w:i/>
                <w:color w:val="000000" w:themeColor="text1"/>
                <w:sz w:val="24"/>
                <w:szCs w:val="24"/>
              </w:rPr>
              <w:t>, to your primary mentor</w:t>
            </w:r>
          </w:p>
        </w:tc>
      </w:tr>
      <w:tr w:rsidR="00052AA8" w14:paraId="7AC99509"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1A74BC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8</w:t>
            </w:r>
          </w:p>
          <w:p w14:paraId="0B73FE5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25</w:t>
            </w:r>
          </w:p>
        </w:tc>
        <w:tc>
          <w:tcPr>
            <w:tcW w:w="3780" w:type="dxa"/>
            <w:gridSpan w:val="3"/>
            <w:tcBorders>
              <w:top w:val="single" w:sz="4" w:space="0" w:color="auto"/>
              <w:left w:val="single" w:sz="4" w:space="0" w:color="auto"/>
              <w:bottom w:val="single" w:sz="4" w:space="0" w:color="auto"/>
              <w:right w:val="single" w:sz="4" w:space="0" w:color="auto"/>
            </w:tcBorders>
          </w:tcPr>
          <w:p w14:paraId="7BF22C3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use writing, art, and graphics to help students make sense of literature and respond to it?</w:t>
            </w:r>
          </w:p>
          <w:p w14:paraId="14984D66" w14:textId="77777777" w:rsidR="00052AA8" w:rsidRDefault="00052AA8">
            <w:pPr>
              <w:rPr>
                <w:rFonts w:ascii="Calibri" w:eastAsia="SimSun" w:hAnsi="Calibri"/>
                <w:color w:val="000000"/>
                <w:sz w:val="24"/>
                <w:szCs w:val="24"/>
              </w:rPr>
            </w:pPr>
          </w:p>
          <w:p w14:paraId="31DDF3BC"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In class, we’ll play with literature and I’ll make you do some silly things to analyze it.  </w:t>
            </w:r>
            <w:r>
              <w:rPr>
                <w:rFonts w:ascii="Calibri" w:eastAsia="SimSun" w:hAnsi="Calibri"/>
                <w:color w:val="000000"/>
                <w:sz w:val="24"/>
                <w:szCs w:val="24"/>
              </w:rPr>
              <w:sym w:font="Wingdings" w:char="F04A"/>
            </w:r>
            <w:r>
              <w:rPr>
                <w:rFonts w:ascii="Calibri" w:eastAsia="SimSun" w:hAnsi="Calibri"/>
                <w:color w:val="000000"/>
                <w:sz w:val="24"/>
                <w:szCs w:val="24"/>
              </w:rPr>
              <w:t xml:space="preserve">  Looking forward to it!</w:t>
            </w:r>
          </w:p>
          <w:p w14:paraId="2ADC372F"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5D3DCF47"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Chapter 5, “Collaboration,” pp. 72-94.</w:t>
            </w:r>
          </w:p>
          <w:p w14:paraId="2745C264" w14:textId="77777777" w:rsidR="00052AA8" w:rsidRDefault="00052AA8">
            <w:pPr>
              <w:rPr>
                <w:rFonts w:ascii="Calibri" w:eastAsia="SimSun" w:hAnsi="Calibri"/>
                <w:color w:val="000000"/>
                <w:sz w:val="24"/>
                <w:szCs w:val="24"/>
              </w:rPr>
            </w:pPr>
          </w:p>
          <w:p w14:paraId="3A3F49E0" w14:textId="77777777" w:rsidR="00052AA8" w:rsidRDefault="00052AA8">
            <w:pPr>
              <w:rPr>
                <w:rFonts w:ascii="Calibri" w:eastAsia="SimSun" w:hAnsi="Calibri"/>
                <w:b/>
                <w:color w:val="000000"/>
                <w:sz w:val="24"/>
                <w:szCs w:val="24"/>
              </w:rPr>
            </w:pPr>
            <w:r>
              <w:rPr>
                <w:rFonts w:ascii="Calibri" w:eastAsia="SimSun" w:hAnsi="Calibri"/>
                <w:b/>
                <w:color w:val="000000"/>
                <w:sz w:val="24"/>
                <w:szCs w:val="24"/>
              </w:rPr>
              <w:t>Choose some:</w:t>
            </w:r>
          </w:p>
          <w:p w14:paraId="2901DE28" w14:textId="77777777" w:rsidR="00052AA8" w:rsidRDefault="00052AA8" w:rsidP="00CD3227">
            <w:pPr>
              <w:pStyle w:val="ListParagraph"/>
              <w:numPr>
                <w:ilvl w:val="0"/>
                <w:numId w:val="104"/>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Beach et al., Chapter 12, “Writing about Literature,” pp. 202-220</w:t>
            </w:r>
          </w:p>
          <w:p w14:paraId="47B47ED2" w14:textId="77777777" w:rsidR="00052AA8" w:rsidRDefault="00052AA8" w:rsidP="00CD3227">
            <w:pPr>
              <w:pStyle w:val="ListParagraph"/>
              <w:numPr>
                <w:ilvl w:val="0"/>
                <w:numId w:val="104"/>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some of the articles on D2L</w:t>
            </w:r>
          </w:p>
          <w:p w14:paraId="72721368" w14:textId="77777777" w:rsidR="00052AA8" w:rsidRDefault="00052AA8">
            <w:pPr>
              <w:rPr>
                <w:rFonts w:ascii="Calibri" w:eastAsia="SimSun" w:hAnsi="Calibri"/>
                <w:color w:val="000000"/>
                <w:sz w:val="24"/>
                <w:szCs w:val="24"/>
              </w:rPr>
            </w:pPr>
          </w:p>
          <w:p w14:paraId="1D5F63C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and student work samples.  Participate in D2L discussion.</w:t>
            </w:r>
          </w:p>
          <w:p w14:paraId="6F84CCBF" w14:textId="77777777" w:rsidR="00052AA8" w:rsidRDefault="00052AA8">
            <w:pPr>
              <w:rPr>
                <w:rFonts w:ascii="Calibri" w:eastAsia="SimSun" w:hAnsi="Calibri"/>
                <w:color w:val="000000"/>
                <w:sz w:val="24"/>
                <w:szCs w:val="24"/>
              </w:rPr>
            </w:pPr>
          </w:p>
          <w:p w14:paraId="54AF9F57"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1 text</w:t>
            </w:r>
          </w:p>
          <w:p w14:paraId="7080B26E" w14:textId="77777777" w:rsidR="00052AA8" w:rsidRDefault="00052AA8">
            <w:pPr>
              <w:rPr>
                <w:rFonts w:ascii="Calibri" w:eastAsia="SimSun" w:hAnsi="Calibri"/>
                <w:b/>
                <w:i/>
                <w:color w:val="000000"/>
                <w:sz w:val="24"/>
                <w:szCs w:val="24"/>
              </w:rPr>
            </w:pPr>
          </w:p>
          <w:p w14:paraId="144A2066"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Midterm compilation of electronic reader’s notebook is due anytime this week.</w:t>
            </w:r>
          </w:p>
        </w:tc>
      </w:tr>
      <w:tr w:rsidR="00052AA8" w14:paraId="4411FC6A"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22676C03"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tcPr>
          <w:p w14:paraId="74A77EBC"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rPr>
              <w:t xml:space="preserve">Third major installment of the </w:t>
            </w:r>
            <w:r>
              <w:rPr>
                <w:rFonts w:ascii="Calibri" w:eastAsia="SimSun" w:hAnsi="Calibri"/>
                <w:b/>
                <w:i/>
                <w:color w:val="FF0000"/>
                <w:sz w:val="24"/>
                <w:szCs w:val="24"/>
              </w:rPr>
              <w:t>CULPA</w:t>
            </w:r>
            <w:r>
              <w:rPr>
                <w:rFonts w:ascii="Calibri" w:eastAsia="SimSun" w:hAnsi="Calibri"/>
                <w:b/>
                <w:i/>
                <w:color w:val="000000" w:themeColor="text1"/>
                <w:sz w:val="24"/>
                <w:szCs w:val="24"/>
              </w:rPr>
              <w:t xml:space="preserve"> (including Part 1 and Part 2) is due, </w:t>
            </w:r>
            <w:r>
              <w:rPr>
                <w:rFonts w:ascii="Calibri" w:eastAsia="SimSun" w:hAnsi="Calibri" w:cs="Calibri"/>
                <w:b/>
                <w:i/>
                <w:color w:val="000000" w:themeColor="text1"/>
                <w:sz w:val="24"/>
                <w:szCs w:val="24"/>
              </w:rPr>
              <w:t>by email &amp; via D2L dropbox upload, to yo</w:t>
            </w:r>
            <w:r>
              <w:rPr>
                <w:rFonts w:ascii="Calibri" w:eastAsia="SimSun" w:hAnsi="Calibri"/>
                <w:b/>
                <w:i/>
                <w:color w:val="000000" w:themeColor="text1"/>
                <w:sz w:val="24"/>
                <w:szCs w:val="24"/>
              </w:rPr>
              <w:t>ur primary mentor</w:t>
            </w:r>
          </w:p>
          <w:p w14:paraId="58B5F5B8" w14:textId="77777777" w:rsidR="00052AA8" w:rsidRDefault="00052AA8">
            <w:pPr>
              <w:tabs>
                <w:tab w:val="left" w:pos="2160"/>
              </w:tabs>
              <w:rPr>
                <w:rFonts w:ascii="Calibri" w:hAnsi="Calibri" w:cs="Calibri"/>
                <w:b/>
                <w:color w:val="000000" w:themeColor="text1"/>
                <w:sz w:val="12"/>
                <w:szCs w:val="12"/>
              </w:rPr>
            </w:pPr>
          </w:p>
          <w:p w14:paraId="57A084C2"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highlight w:val="yellow"/>
              </w:rPr>
              <w:t>Note: Installment 4 is the most time intensive</w:t>
            </w:r>
            <w:r>
              <w:rPr>
                <w:rFonts w:ascii="Calibri" w:eastAsia="SimSun" w:hAnsi="Calibri"/>
                <w:b/>
                <w:i/>
                <w:color w:val="000000" w:themeColor="text1"/>
                <w:sz w:val="24"/>
                <w:szCs w:val="24"/>
              </w:rPr>
              <w:t xml:space="preserve"> </w:t>
            </w:r>
          </w:p>
        </w:tc>
      </w:tr>
      <w:tr w:rsidR="00052AA8" w14:paraId="484CD811" w14:textId="77777777" w:rsidTr="00FE1318">
        <w:tc>
          <w:tcPr>
            <w:tcW w:w="1458" w:type="dxa"/>
            <w:vMerge w:val="restart"/>
            <w:tcBorders>
              <w:top w:val="single" w:sz="4" w:space="0" w:color="auto"/>
              <w:left w:val="single" w:sz="4" w:space="0" w:color="auto"/>
              <w:bottom w:val="single" w:sz="4" w:space="0" w:color="auto"/>
              <w:right w:val="single" w:sz="4" w:space="0" w:color="auto"/>
            </w:tcBorders>
            <w:hideMark/>
          </w:tcPr>
          <w:p w14:paraId="010D449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9</w:t>
            </w:r>
          </w:p>
          <w:p w14:paraId="750D967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1</w:t>
            </w:r>
          </w:p>
        </w:tc>
        <w:tc>
          <w:tcPr>
            <w:tcW w:w="3780" w:type="dxa"/>
            <w:gridSpan w:val="3"/>
            <w:tcBorders>
              <w:top w:val="single" w:sz="4" w:space="0" w:color="auto"/>
              <w:left w:val="single" w:sz="4" w:space="0" w:color="auto"/>
              <w:bottom w:val="single" w:sz="4" w:space="0" w:color="auto"/>
              <w:right w:val="single" w:sz="4" w:space="0" w:color="auto"/>
            </w:tcBorders>
          </w:tcPr>
          <w:p w14:paraId="2552613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can you use drama, dramatic activities, and games to teach literature? </w:t>
            </w:r>
          </w:p>
          <w:p w14:paraId="64688ED0" w14:textId="77777777" w:rsidR="00052AA8" w:rsidRDefault="00052AA8">
            <w:pPr>
              <w:rPr>
                <w:rFonts w:ascii="Calibri" w:eastAsia="SimSun" w:hAnsi="Calibri"/>
                <w:color w:val="000000"/>
                <w:sz w:val="24"/>
                <w:szCs w:val="24"/>
              </w:rPr>
            </w:pPr>
          </w:p>
          <w:p w14:paraId="1A3BA9D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Last year on this day, we all laughed so hard we couldn’t stop.</w:t>
            </w:r>
          </w:p>
          <w:p w14:paraId="7DF05720" w14:textId="77777777" w:rsidR="00052AA8" w:rsidRDefault="00052AA8">
            <w:pPr>
              <w:rPr>
                <w:rFonts w:ascii="Calibri" w:eastAsia="SimSun" w:hAnsi="Calibri"/>
                <w: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084B70A6"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 xml:space="preserve">Clock Watchers, </w:t>
            </w:r>
            <w:r>
              <w:rPr>
                <w:rFonts w:ascii="Calibri" w:eastAsia="SimSun" w:hAnsi="Calibri"/>
                <w:color w:val="000000"/>
                <w:sz w:val="24"/>
                <w:szCs w:val="24"/>
              </w:rPr>
              <w:t>Chapter 4, “Choice,” pp. 49-71.</w:t>
            </w:r>
          </w:p>
          <w:p w14:paraId="512D33E5" w14:textId="77777777" w:rsidR="00052AA8" w:rsidRDefault="00052AA8">
            <w:pPr>
              <w:rPr>
                <w:rFonts w:ascii="Calibri" w:eastAsia="SimSun" w:hAnsi="Calibri"/>
                <w:color w:val="000000"/>
                <w:sz w:val="24"/>
                <w:szCs w:val="24"/>
              </w:rPr>
            </w:pPr>
          </w:p>
          <w:p w14:paraId="4E2CBCB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Beach et al., Chapter 10, “Using Drama Strategies to Foster Interpretation: How Do I Get My Students to Participate in Textual Worlds?” </w:t>
            </w:r>
          </w:p>
          <w:p w14:paraId="2551BC16" w14:textId="77777777" w:rsidR="00052AA8" w:rsidRDefault="00052AA8">
            <w:pPr>
              <w:rPr>
                <w:rFonts w:ascii="Calibri" w:eastAsia="SimSun" w:hAnsi="Calibri"/>
                <w:color w:val="000000"/>
                <w:sz w:val="24"/>
                <w:szCs w:val="24"/>
              </w:rPr>
            </w:pPr>
          </w:p>
          <w:p w14:paraId="4BA96385"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some of the articles in D2L</w:t>
            </w:r>
          </w:p>
          <w:p w14:paraId="3C5BC2C1" w14:textId="77777777" w:rsidR="00052AA8" w:rsidRDefault="00052AA8">
            <w:pPr>
              <w:rPr>
                <w:rFonts w:ascii="Calibri" w:eastAsia="SimSun" w:hAnsi="Calibri"/>
                <w:color w:val="000000"/>
                <w:sz w:val="24"/>
                <w:szCs w:val="24"/>
              </w:rPr>
            </w:pPr>
          </w:p>
          <w:p w14:paraId="274B2CF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0A0A0609" w14:textId="77777777" w:rsidR="00052AA8" w:rsidRDefault="00052AA8">
            <w:pPr>
              <w:rPr>
                <w:rFonts w:ascii="Calibri" w:eastAsia="SimSun" w:hAnsi="Calibri"/>
                <w:color w:val="000000"/>
                <w:sz w:val="24"/>
                <w:szCs w:val="24"/>
              </w:rPr>
            </w:pPr>
          </w:p>
          <w:p w14:paraId="3D96411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first 1/5 of literature circle 2 text.</w:t>
            </w:r>
          </w:p>
        </w:tc>
      </w:tr>
      <w:tr w:rsidR="00052AA8" w14:paraId="2C649FFF"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4709D88C"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5FC53A90" w14:textId="77777777" w:rsidR="00052AA8" w:rsidRDefault="00052AA8">
            <w:pPr>
              <w:tabs>
                <w:tab w:val="left" w:pos="326"/>
              </w:tabs>
              <w:rPr>
                <w:rFonts w:ascii="Calibri" w:hAnsi="Calibri" w:cs="Calibri"/>
                <w:b/>
                <w:i/>
                <w:color w:val="000000" w:themeColor="text1"/>
                <w:sz w:val="24"/>
                <w:szCs w:val="24"/>
              </w:rPr>
            </w:pPr>
            <w:r>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Installment #4 (color coded draft of your calendar) is due, </w:t>
            </w:r>
            <w:r>
              <w:rPr>
                <w:rFonts w:ascii="Calibri" w:eastAsia="SimSun" w:hAnsi="Calibri" w:cs="Calibri"/>
                <w:b/>
                <w:i/>
                <w:color w:val="000000" w:themeColor="text1"/>
                <w:sz w:val="24"/>
                <w:szCs w:val="24"/>
              </w:rPr>
              <w:t>by email &amp; via D2L dropbox upload,</w:t>
            </w:r>
            <w:r>
              <w:rPr>
                <w:rFonts w:ascii="Calibri" w:hAnsi="Calibri" w:cs="Calibri"/>
                <w:b/>
                <w:i/>
                <w:color w:val="000000" w:themeColor="text1"/>
                <w:sz w:val="24"/>
                <w:szCs w:val="24"/>
              </w:rPr>
              <w:t xml:space="preserve"> to your primary mentor</w:t>
            </w:r>
          </w:p>
        </w:tc>
      </w:tr>
      <w:tr w:rsidR="00052AA8" w14:paraId="254C410B" w14:textId="77777777" w:rsidTr="00FE1318">
        <w:trPr>
          <w:cantSplit/>
        </w:trPr>
        <w:tc>
          <w:tcPr>
            <w:tcW w:w="1458" w:type="dxa"/>
            <w:tcBorders>
              <w:top w:val="single" w:sz="4" w:space="0" w:color="auto"/>
              <w:left w:val="single" w:sz="4" w:space="0" w:color="auto"/>
              <w:bottom w:val="single" w:sz="4" w:space="0" w:color="auto"/>
              <w:right w:val="single" w:sz="4" w:space="0" w:color="auto"/>
            </w:tcBorders>
            <w:hideMark/>
          </w:tcPr>
          <w:p w14:paraId="2B5AD2E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10</w:t>
            </w:r>
          </w:p>
          <w:p w14:paraId="5658C207" w14:textId="77777777" w:rsidR="00052AA8" w:rsidRDefault="00052AA8">
            <w:pPr>
              <w:rPr>
                <w:rFonts w:ascii="Calibri" w:eastAsia="SimSun" w:hAnsi="Calibri"/>
                <w:b/>
                <w:color w:val="000000"/>
                <w:sz w:val="24"/>
                <w:szCs w:val="24"/>
              </w:rPr>
            </w:pPr>
            <w:r>
              <w:rPr>
                <w:rFonts w:ascii="Calibri" w:eastAsia="SimSun" w:hAnsi="Calibri"/>
                <w:color w:val="000000"/>
                <w:sz w:val="24"/>
                <w:szCs w:val="24"/>
              </w:rPr>
              <w:t>Wednesday, November 8</w:t>
            </w:r>
          </w:p>
        </w:tc>
        <w:tc>
          <w:tcPr>
            <w:tcW w:w="3780" w:type="dxa"/>
            <w:gridSpan w:val="3"/>
            <w:tcBorders>
              <w:top w:val="single" w:sz="4" w:space="0" w:color="auto"/>
              <w:left w:val="single" w:sz="4" w:space="0" w:color="auto"/>
              <w:bottom w:val="single" w:sz="4" w:space="0" w:color="auto"/>
              <w:right w:val="single" w:sz="4" w:space="0" w:color="auto"/>
            </w:tcBorders>
          </w:tcPr>
          <w:p w14:paraId="26185A8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I use student conferences and read-alouds to support and engage students as readers?</w:t>
            </w:r>
          </w:p>
          <w:p w14:paraId="0F562B5D" w14:textId="77777777" w:rsidR="00052AA8" w:rsidRDefault="00052AA8">
            <w:pPr>
              <w:rPr>
                <w:rFonts w:ascii="Calibri" w:eastAsia="SimSun" w:hAnsi="Calibri"/>
                <w:color w:val="000000"/>
                <w:sz w:val="24"/>
                <w:szCs w:val="24"/>
              </w:rPr>
            </w:pPr>
          </w:p>
          <w:p w14:paraId="77CA505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model reading aloud and doing student conferences.  That was kind of in the essential question.</w:t>
            </w:r>
          </w:p>
          <w:p w14:paraId="27793DB3"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7140CE1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 xml:space="preserve">Clock Watchers, </w:t>
            </w:r>
            <w:r>
              <w:rPr>
                <w:rFonts w:ascii="Calibri" w:eastAsia="SimSun" w:hAnsi="Calibri"/>
                <w:color w:val="000000"/>
                <w:sz w:val="24"/>
                <w:szCs w:val="24"/>
              </w:rPr>
              <w:t>Chapter 7, “Celebration,” pp. 107-122.</w:t>
            </w:r>
          </w:p>
          <w:p w14:paraId="5E2E84C5" w14:textId="77777777" w:rsidR="00052AA8" w:rsidRDefault="00052AA8">
            <w:pPr>
              <w:rPr>
                <w:rFonts w:ascii="Calibri" w:eastAsia="SimSun" w:hAnsi="Calibri"/>
                <w:color w:val="000000"/>
                <w:sz w:val="24"/>
                <w:szCs w:val="24"/>
              </w:rPr>
            </w:pPr>
          </w:p>
          <w:p w14:paraId="39A859B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Read-alouds:</w:t>
            </w:r>
          </w:p>
          <w:p w14:paraId="0A860398" w14:textId="77777777" w:rsidR="00052AA8" w:rsidRDefault="00052AA8" w:rsidP="00CD3227">
            <w:pPr>
              <w:pStyle w:val="ListParagraph"/>
              <w:numPr>
                <w:ilvl w:val="0"/>
                <w:numId w:val="105"/>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Layne, </w:t>
            </w:r>
            <w:r>
              <w:rPr>
                <w:rFonts w:ascii="Calibri" w:eastAsia="SimSun" w:hAnsi="Calibri"/>
                <w:i/>
                <w:color w:val="000000"/>
                <w:sz w:val="24"/>
                <w:szCs w:val="24"/>
              </w:rPr>
              <w:t>In Defense of the Read—Aloud,</w:t>
            </w:r>
            <w:r>
              <w:rPr>
                <w:rFonts w:ascii="Calibri" w:eastAsia="SimSun" w:hAnsi="Calibri"/>
                <w:color w:val="000000"/>
                <w:sz w:val="24"/>
                <w:szCs w:val="24"/>
              </w:rPr>
              <w:t xml:space="preserve"> Chapter 2, “Establishing a Successful Read-Aloud Time, pp. 19-28 and Chapter 4, “The Art of Reading Aloud,” pp. 77-96</w:t>
            </w:r>
          </w:p>
          <w:p w14:paraId="52449058" w14:textId="77777777" w:rsidR="00052AA8" w:rsidRDefault="00052AA8" w:rsidP="00CD3227">
            <w:pPr>
              <w:pStyle w:val="ListParagraph"/>
              <w:numPr>
                <w:ilvl w:val="0"/>
                <w:numId w:val="105"/>
              </w:numPr>
              <w:textAlignment w:val="auto"/>
              <w:rPr>
                <w:rFonts w:ascii="Calibri" w:eastAsia="SimSun" w:hAnsi="Calibri"/>
                <w:color w:val="000000"/>
                <w:sz w:val="24"/>
                <w:szCs w:val="24"/>
              </w:rPr>
            </w:pPr>
            <w:r>
              <w:rPr>
                <w:rFonts w:ascii="Calibri" w:eastAsia="SimSun" w:hAnsi="Calibri"/>
                <w:b/>
                <w:color w:val="000000"/>
                <w:sz w:val="24"/>
                <w:szCs w:val="24"/>
              </w:rPr>
              <w:t xml:space="preserve">Listen </w:t>
            </w:r>
            <w:r>
              <w:rPr>
                <w:rFonts w:ascii="Calibri" w:eastAsia="SimSun" w:hAnsi="Calibri"/>
                <w:color w:val="000000"/>
                <w:sz w:val="24"/>
                <w:szCs w:val="24"/>
              </w:rPr>
              <w:t>to a sample/some sample read aloud(s). Feel free to skip around and listen to parts of multiple. Participate in the D2L discussion.</w:t>
            </w:r>
          </w:p>
          <w:p w14:paraId="2B626DAA" w14:textId="77777777" w:rsidR="00052AA8" w:rsidRDefault="00052AA8">
            <w:pPr>
              <w:rPr>
                <w:rFonts w:ascii="Calibri" w:eastAsia="SimSun" w:hAnsi="Calibri"/>
                <w:color w:val="000000"/>
                <w:sz w:val="24"/>
                <w:szCs w:val="24"/>
              </w:rPr>
            </w:pPr>
          </w:p>
          <w:p w14:paraId="7A15E9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Conferences:</w:t>
            </w:r>
          </w:p>
          <w:p w14:paraId="35AF806E"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Book Love,</w:t>
            </w:r>
            <w:r>
              <w:rPr>
                <w:rFonts w:ascii="Calibri" w:eastAsia="SimSun" w:hAnsi="Calibri"/>
                <w:color w:val="000000"/>
                <w:sz w:val="24"/>
                <w:szCs w:val="24"/>
              </w:rPr>
              <w:t xml:space="preserve"> Kittle, “Conferences,” pp. 77-90, D2L</w:t>
            </w:r>
          </w:p>
          <w:p w14:paraId="28DEBA87"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Conferring with Readers,</w:t>
            </w:r>
            <w:r>
              <w:rPr>
                <w:rFonts w:ascii="Calibri" w:eastAsia="SimSun" w:hAnsi="Calibri"/>
                <w:color w:val="000000"/>
                <w:sz w:val="24"/>
                <w:szCs w:val="24"/>
              </w:rPr>
              <w:t xml:space="preserve"> Serravallo and Goldberg, “Holding Students Accountable for Previous Teaching,” pp. 101-115, D2L</w:t>
            </w:r>
          </w:p>
          <w:p w14:paraId="03A69A39"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 xml:space="preserve">Watch </w:t>
            </w:r>
            <w:r>
              <w:rPr>
                <w:rFonts w:ascii="Calibri" w:eastAsia="SimSun" w:hAnsi="Calibri"/>
                <w:color w:val="000000"/>
                <w:sz w:val="24"/>
                <w:szCs w:val="24"/>
              </w:rPr>
              <w:t>sample conferences videos. Participate in the D2L discussion.</w:t>
            </w:r>
          </w:p>
          <w:p w14:paraId="297733A2" w14:textId="77777777" w:rsidR="00052AA8" w:rsidRDefault="00052AA8">
            <w:pPr>
              <w:rPr>
                <w:rFonts w:ascii="Calibri" w:eastAsia="SimSun" w:hAnsi="Calibri"/>
                <w:color w:val="000000"/>
                <w:sz w:val="24"/>
                <w:szCs w:val="24"/>
              </w:rPr>
            </w:pPr>
          </w:p>
          <w:p w14:paraId="5D0486C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11B41BC0" w14:textId="77777777" w:rsidR="00052AA8" w:rsidRDefault="00052AA8">
            <w:pPr>
              <w:pStyle w:val="ListParagraph"/>
              <w:rPr>
                <w:rFonts w:ascii="Calibri" w:eastAsia="SimSun" w:hAnsi="Calibri"/>
                <w:color w:val="000000"/>
                <w:sz w:val="24"/>
                <w:szCs w:val="24"/>
              </w:rPr>
            </w:pPr>
          </w:p>
          <w:p w14:paraId="45994DD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second 1/5 of literature circle 2 text.</w:t>
            </w:r>
          </w:p>
        </w:tc>
      </w:tr>
    </w:tbl>
    <w:p w14:paraId="79681A36" w14:textId="77777777" w:rsidR="00052AA8" w:rsidRDefault="00052AA8" w:rsidP="00052AA8"/>
    <w:p w14:paraId="29C273F1" w14:textId="77777777" w:rsidR="00052AA8" w:rsidRDefault="00052AA8" w:rsidP="00052AA8">
      <w:pPr>
        <w:overflowPunct/>
        <w:autoSpaceDE/>
        <w:adjustRightInd/>
      </w:pPr>
      <w:r>
        <w:br w:type="page"/>
      </w:r>
    </w:p>
    <w:p w14:paraId="23E6B4CD" w14:textId="77777777" w:rsidR="00052AA8" w:rsidRDefault="00052AA8" w:rsidP="00052AA8"/>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686"/>
        <w:gridCol w:w="4438"/>
      </w:tblGrid>
      <w:tr w:rsidR="00052AA8" w14:paraId="3DF6EB63" w14:textId="77777777">
        <w:trPr>
          <w:trHeight w:val="395"/>
        </w:trPr>
        <w:tc>
          <w:tcPr>
            <w:tcW w:w="9676" w:type="dxa"/>
            <w:gridSpan w:val="3"/>
            <w:tcBorders>
              <w:top w:val="single" w:sz="4" w:space="0" w:color="auto"/>
              <w:left w:val="single" w:sz="4" w:space="0" w:color="auto"/>
              <w:bottom w:val="single" w:sz="4" w:space="0" w:color="auto"/>
              <w:right w:val="single" w:sz="4" w:space="0" w:color="auto"/>
            </w:tcBorders>
            <w:hideMark/>
          </w:tcPr>
          <w:p w14:paraId="64B2E48D" w14:textId="77777777" w:rsidR="00052AA8" w:rsidRDefault="00052AA8">
            <w:pPr>
              <w:jc w:val="center"/>
              <w:rPr>
                <w:rFonts w:ascii="Calibri" w:eastAsia="SimSun" w:hAnsi="Calibri"/>
                <w:b/>
                <w:color w:val="000000"/>
                <w:sz w:val="24"/>
                <w:szCs w:val="24"/>
              </w:rPr>
            </w:pPr>
            <w:r>
              <w:br w:type="page"/>
            </w:r>
            <w:r>
              <w:rPr>
                <w:rFonts w:ascii="Calibri" w:eastAsia="SimSun" w:hAnsi="Calibri"/>
                <w:b/>
                <w:color w:val="000000"/>
                <w:sz w:val="24"/>
                <w:szCs w:val="24"/>
              </w:rPr>
              <w:t>Focus Weeks 11-15:  Considering the Big Picture, Closure, and Celebration</w:t>
            </w:r>
          </w:p>
        </w:tc>
      </w:tr>
      <w:tr w:rsidR="00052AA8" w14:paraId="50BBD4B8"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44B0F9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11</w:t>
            </w:r>
          </w:p>
          <w:p w14:paraId="54644B1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15</w:t>
            </w:r>
          </w:p>
        </w:tc>
        <w:tc>
          <w:tcPr>
            <w:tcW w:w="3686" w:type="dxa"/>
            <w:tcBorders>
              <w:top w:val="single" w:sz="4" w:space="0" w:color="auto"/>
              <w:left w:val="single" w:sz="4" w:space="0" w:color="auto"/>
              <w:bottom w:val="single" w:sz="4" w:space="0" w:color="auto"/>
              <w:right w:val="single" w:sz="4" w:space="0" w:color="auto"/>
            </w:tcBorders>
          </w:tcPr>
          <w:p w14:paraId="26A2338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use fair and consistent grading practices that focus on learning?</w:t>
            </w:r>
          </w:p>
          <w:p w14:paraId="37A0CC3E" w14:textId="77777777" w:rsidR="00052AA8" w:rsidRDefault="00052AA8">
            <w:pPr>
              <w:rPr>
                <w:rFonts w:ascii="Calibri" w:eastAsia="SimSun" w:hAnsi="Calibri"/>
                <w:color w:val="000000"/>
                <w:sz w:val="24"/>
                <w:szCs w:val="24"/>
              </w:rPr>
            </w:pPr>
          </w:p>
          <w:p w14:paraId="2EC8317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I’ll challenge everything you thought you knew about grading.</w:t>
            </w:r>
          </w:p>
        </w:tc>
        <w:tc>
          <w:tcPr>
            <w:tcW w:w="4438" w:type="dxa"/>
            <w:tcBorders>
              <w:top w:val="single" w:sz="4" w:space="0" w:color="auto"/>
              <w:left w:val="single" w:sz="4" w:space="0" w:color="auto"/>
              <w:bottom w:val="single" w:sz="4" w:space="0" w:color="auto"/>
              <w:right w:val="single" w:sz="4" w:space="0" w:color="auto"/>
            </w:tcBorders>
          </w:tcPr>
          <w:p w14:paraId="6D1A4D6A" w14:textId="77777777" w:rsidR="007E50E4" w:rsidRPr="00787BA3" w:rsidRDefault="007E50E4" w:rsidP="007E50E4">
            <w:pPr>
              <w:rPr>
                <w:rFonts w:ascii="Calibri" w:eastAsia="SimSun" w:hAnsi="Calibri"/>
                <w:color w:val="000000"/>
                <w:sz w:val="24"/>
                <w:szCs w:val="24"/>
              </w:rPr>
            </w:pPr>
            <w:r w:rsidRPr="007E50E4">
              <w:rPr>
                <w:rFonts w:ascii="Calibri" w:eastAsia="SimSun" w:hAnsi="Calibri"/>
                <w:b/>
                <w:color w:val="000000"/>
                <w:sz w:val="24"/>
                <w:szCs w:val="24"/>
              </w:rPr>
              <w:t xml:space="preserve">Read </w:t>
            </w:r>
            <w:r w:rsidRPr="007E50E4">
              <w:rPr>
                <w:rFonts w:ascii="Calibri" w:eastAsia="SimSun" w:hAnsi="Calibri"/>
                <w:color w:val="000000"/>
                <w:sz w:val="24"/>
                <w:szCs w:val="24"/>
              </w:rPr>
              <w:t>Burke, Chapter 8, Grading Progress and Performance, Not People, pp. 323-331</w:t>
            </w:r>
            <w:r>
              <w:rPr>
                <w:rFonts w:ascii="Calibri" w:eastAsia="SimSun" w:hAnsi="Calibri"/>
                <w:color w:val="000000"/>
                <w:sz w:val="24"/>
                <w:szCs w:val="24"/>
              </w:rPr>
              <w:t xml:space="preserve"> </w:t>
            </w:r>
          </w:p>
          <w:p w14:paraId="2518DB43" w14:textId="77777777" w:rsidR="007E50E4" w:rsidRDefault="007E50E4" w:rsidP="007E50E4">
            <w:pPr>
              <w:rPr>
                <w:rFonts w:ascii="Calibri" w:eastAsia="SimSun" w:hAnsi="Calibri"/>
                <w:b/>
                <w:color w:val="000000"/>
                <w:sz w:val="24"/>
                <w:szCs w:val="24"/>
              </w:rPr>
            </w:pPr>
          </w:p>
          <w:p w14:paraId="45A067A4"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gradebooks.  Participate in D2L Discussion</w:t>
            </w:r>
          </w:p>
          <w:p w14:paraId="35B4D14D" w14:textId="77777777" w:rsidR="007E50E4" w:rsidRDefault="007E50E4" w:rsidP="007E50E4">
            <w:pPr>
              <w:rPr>
                <w:rFonts w:ascii="Calibri" w:eastAsia="SimSun" w:hAnsi="Calibri"/>
                <w:color w:val="000000"/>
                <w:sz w:val="24"/>
                <w:szCs w:val="24"/>
              </w:rPr>
            </w:pPr>
          </w:p>
          <w:p w14:paraId="74CE3ED3"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third 1/5 of literature circle 2 text.</w:t>
            </w:r>
          </w:p>
          <w:p w14:paraId="2ECEDB32" w14:textId="77777777" w:rsidR="00052AA8" w:rsidRDefault="00052AA8">
            <w:pPr>
              <w:pStyle w:val="BodyText2"/>
              <w:ind w:left="0"/>
              <w:rPr>
                <w:rFonts w:ascii="Calibri" w:eastAsia="SimSun" w:hAnsi="Calibri"/>
                <w:color w:val="000000"/>
                <w:sz w:val="24"/>
                <w:szCs w:val="24"/>
              </w:rPr>
            </w:pPr>
          </w:p>
        </w:tc>
      </w:tr>
      <w:tr w:rsidR="00052AA8" w14:paraId="5B2BC7C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0DC8297"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368ABC57" w14:textId="77777777" w:rsidR="00052AA8" w:rsidRDefault="00052AA8">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 xml:space="preserve">Fourth major installment of the CULPA is due, </w:t>
            </w:r>
            <w:r>
              <w:rPr>
                <w:rFonts w:ascii="Calibri" w:eastAsia="SimSun" w:hAnsi="Calibri" w:cs="Calibri"/>
                <w:color w:val="000000" w:themeColor="text1"/>
                <w:sz w:val="24"/>
                <w:szCs w:val="24"/>
              </w:rPr>
              <w:t>by email &amp; via D2L dropbox upload,</w:t>
            </w:r>
            <w:r>
              <w:rPr>
                <w:rFonts w:ascii="Calibri" w:eastAsia="SimSun" w:hAnsi="Calibri"/>
                <w:color w:val="000000" w:themeColor="text1"/>
                <w:sz w:val="24"/>
                <w:szCs w:val="24"/>
              </w:rPr>
              <w:t xml:space="preserve"> to your primary mentor.</w:t>
            </w:r>
          </w:p>
          <w:p w14:paraId="03681526" w14:textId="77777777" w:rsidR="00052AA8" w:rsidRDefault="00052AA8">
            <w:pPr>
              <w:pStyle w:val="BodyText2"/>
              <w:ind w:left="0"/>
              <w:rPr>
                <w:rFonts w:ascii="Calibri" w:eastAsia="SimSun" w:hAnsi="Calibri"/>
                <w:color w:val="000000" w:themeColor="text1"/>
                <w:sz w:val="12"/>
                <w:szCs w:val="12"/>
              </w:rPr>
            </w:pPr>
          </w:p>
          <w:p w14:paraId="4B00077B" w14:textId="77777777" w:rsidR="00052AA8" w:rsidRDefault="00052AA8">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Plan to have a conference about this project with David or Erica sometime within the next week</w:t>
            </w:r>
          </w:p>
        </w:tc>
      </w:tr>
      <w:tr w:rsidR="00052AA8" w14:paraId="51EE190C" w14:textId="77777777">
        <w:tc>
          <w:tcPr>
            <w:tcW w:w="1552" w:type="dxa"/>
            <w:tcBorders>
              <w:top w:val="single" w:sz="4" w:space="0" w:color="auto"/>
              <w:left w:val="single" w:sz="4" w:space="0" w:color="auto"/>
              <w:bottom w:val="single" w:sz="4" w:space="0" w:color="auto"/>
              <w:right w:val="single" w:sz="4" w:space="0" w:color="auto"/>
            </w:tcBorders>
            <w:hideMark/>
          </w:tcPr>
          <w:p w14:paraId="399B41A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12</w:t>
            </w:r>
          </w:p>
          <w:p w14:paraId="14329E4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22—Thanksgiving!</w:t>
            </w:r>
          </w:p>
        </w:tc>
        <w:tc>
          <w:tcPr>
            <w:tcW w:w="3686" w:type="dxa"/>
            <w:tcBorders>
              <w:top w:val="single" w:sz="4" w:space="0" w:color="auto"/>
              <w:left w:val="single" w:sz="4" w:space="0" w:color="auto"/>
              <w:bottom w:val="single" w:sz="4" w:space="0" w:color="auto"/>
              <w:right w:val="single" w:sz="4" w:space="0" w:color="auto"/>
            </w:tcBorders>
          </w:tcPr>
          <w:p w14:paraId="74EDDD6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reflect on your teaching to ensure that you are consistently growing as a professional?</w:t>
            </w:r>
          </w:p>
          <w:p w14:paraId="6452D429" w14:textId="77777777" w:rsidR="00052AA8" w:rsidRDefault="00052AA8">
            <w:pPr>
              <w:rPr>
                <w:rFonts w:ascii="Calibri" w:eastAsia="SimSun" w:hAnsi="Calibri"/>
                <w:b/>
                <w:color w:val="000000"/>
                <w:sz w:val="24"/>
                <w:szCs w:val="24"/>
              </w:rPr>
            </w:pPr>
          </w:p>
          <w:p w14:paraId="58A227E6" w14:textId="77777777" w:rsidR="00052AA8" w:rsidRDefault="00052AA8">
            <w:pPr>
              <w:rPr>
                <w:rFonts w:ascii="Calibri" w:eastAsia="SimSun" w:hAnsi="Calibri"/>
                <w:color w:val="000000"/>
                <w:sz w:val="24"/>
                <w:szCs w:val="24"/>
              </w:rPr>
            </w:pPr>
            <w:r>
              <w:rPr>
                <w:rFonts w:ascii="Calibri" w:eastAsia="SimSun" w:hAnsi="Calibri"/>
                <w:color w:val="000000"/>
                <w:sz w:val="24"/>
                <w:szCs w:val="24"/>
              </w:rPr>
              <w:t>No Class today!  Happy Thanksgiving.</w:t>
            </w:r>
          </w:p>
          <w:p w14:paraId="5FE177D2" w14:textId="77777777" w:rsidR="00052AA8" w:rsidRDefault="00052AA8">
            <w:pPr>
              <w:rPr>
                <w:rFonts w:ascii="Calibri" w:eastAsia="SimSun" w:hAnsi="Calibri"/>
                <w:color w:val="000000"/>
                <w:sz w:val="24"/>
                <w:szCs w:val="24"/>
              </w:rPr>
            </w:pPr>
          </w:p>
          <w:p w14:paraId="67BEA840"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Instead, we’ll meet on D2L for some discussions, and you’ll record yourself reading aloud and reflect on it.</w:t>
            </w:r>
          </w:p>
          <w:p w14:paraId="18498DD9"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58D37534"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Dueck</w:t>
            </w:r>
            <w:r>
              <w:rPr>
                <w:rFonts w:ascii="Calibri" w:eastAsia="SimSun" w:hAnsi="Calibri"/>
                <w:i/>
                <w:color w:val="000000"/>
                <w:sz w:val="24"/>
                <w:szCs w:val="24"/>
              </w:rPr>
              <w:t>, Grading Smarter, Not Harder</w:t>
            </w:r>
            <w:r>
              <w:rPr>
                <w:rFonts w:ascii="Calibri" w:eastAsia="SimSun" w:hAnsi="Calibri"/>
                <w:color w:val="000000"/>
                <w:sz w:val="24"/>
                <w:szCs w:val="24"/>
              </w:rPr>
              <w:t>, Chapter 1, “Grading,” pp. 8-42, D2L</w:t>
            </w:r>
          </w:p>
          <w:p w14:paraId="43442EA5" w14:textId="77777777" w:rsidR="00052AA8" w:rsidRDefault="00052AA8">
            <w:pPr>
              <w:rPr>
                <w:rFonts w:ascii="Calibri" w:eastAsia="SimSun" w:hAnsi="Calibri"/>
                <w:b/>
                <w:color w:val="000000"/>
                <w:sz w:val="24"/>
                <w:szCs w:val="24"/>
              </w:rPr>
            </w:pPr>
          </w:p>
          <w:p w14:paraId="29BE593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teaching artifacts and </w:t>
            </w:r>
            <w:r>
              <w:rPr>
                <w:rFonts w:ascii="Calibri" w:eastAsia="SimSun" w:hAnsi="Calibri"/>
                <w:b/>
                <w:color w:val="000000"/>
                <w:sz w:val="24"/>
                <w:szCs w:val="24"/>
              </w:rPr>
              <w:t>watch</w:t>
            </w:r>
            <w:r>
              <w:rPr>
                <w:rFonts w:ascii="Calibri" w:eastAsia="SimSun" w:hAnsi="Calibri"/>
                <w:color w:val="000000"/>
                <w:sz w:val="24"/>
                <w:szCs w:val="24"/>
              </w:rPr>
              <w:t xml:space="preserve"> Teaching Channel Video(s) and participate in D2L discussion.</w:t>
            </w:r>
          </w:p>
          <w:p w14:paraId="067174B1" w14:textId="77777777" w:rsidR="00052AA8" w:rsidRDefault="00052AA8">
            <w:pPr>
              <w:rPr>
                <w:rFonts w:ascii="Calibri" w:eastAsia="SimSun" w:hAnsi="Calibri"/>
                <w:color w:val="000000"/>
                <w:sz w:val="24"/>
                <w:szCs w:val="24"/>
              </w:rPr>
            </w:pPr>
          </w:p>
          <w:p w14:paraId="4996586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forth 1/5 of literature circle 2 text and participate in D2L discussion.</w:t>
            </w:r>
          </w:p>
          <w:p w14:paraId="27C97647" w14:textId="77777777" w:rsidR="00052AA8" w:rsidRDefault="00052AA8">
            <w:pPr>
              <w:rPr>
                <w:rFonts w:ascii="Calibri" w:eastAsia="SimSun" w:hAnsi="Calibri"/>
                <w:color w:val="000000"/>
                <w:sz w:val="24"/>
                <w:szCs w:val="24"/>
              </w:rPr>
            </w:pPr>
          </w:p>
          <w:p w14:paraId="76CB50F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Beach et al. Chapter 14, “Reflecting and Developing as a Literature Teacher,” pp. 242-249</w:t>
            </w:r>
          </w:p>
          <w:p w14:paraId="70EEF9E3" w14:textId="77777777" w:rsidR="00052AA8" w:rsidRDefault="00052AA8">
            <w:pPr>
              <w:pStyle w:val="BodyText2"/>
              <w:ind w:left="0"/>
              <w:rPr>
                <w:rFonts w:ascii="Calibri" w:eastAsia="SimSun" w:hAnsi="Calibri"/>
                <w:color w:val="000000"/>
                <w:sz w:val="24"/>
                <w:szCs w:val="24"/>
              </w:rPr>
            </w:pPr>
          </w:p>
          <w:p w14:paraId="1AF55C99" w14:textId="77777777" w:rsidR="00052AA8" w:rsidRDefault="00052AA8">
            <w:pPr>
              <w:pStyle w:val="BodyText2"/>
              <w:ind w:left="0"/>
              <w:rPr>
                <w:rFonts w:ascii="Calibri" w:eastAsia="SimSun" w:hAnsi="Calibri"/>
                <w:color w:val="000000"/>
                <w:sz w:val="24"/>
                <w:szCs w:val="24"/>
              </w:rPr>
            </w:pPr>
            <w:r>
              <w:rPr>
                <w:rFonts w:ascii="Calibri" w:eastAsia="SimSun" w:hAnsi="Calibri"/>
                <w:color w:val="000000"/>
                <w:sz w:val="24"/>
                <w:szCs w:val="24"/>
              </w:rPr>
              <w:t>Read-Aloud and Reflection due anytime this week</w:t>
            </w:r>
          </w:p>
        </w:tc>
      </w:tr>
      <w:tr w:rsidR="00052AA8" w14:paraId="670A26E9"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3643B56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13</w:t>
            </w:r>
          </w:p>
          <w:p w14:paraId="5E940F2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29</w:t>
            </w:r>
          </w:p>
        </w:tc>
        <w:tc>
          <w:tcPr>
            <w:tcW w:w="3686" w:type="dxa"/>
            <w:tcBorders>
              <w:top w:val="single" w:sz="4" w:space="0" w:color="auto"/>
              <w:left w:val="single" w:sz="4" w:space="0" w:color="auto"/>
              <w:bottom w:val="single" w:sz="4" w:space="0" w:color="auto"/>
              <w:right w:val="single" w:sz="4" w:space="0" w:color="auto"/>
            </w:tcBorders>
          </w:tcPr>
          <w:p w14:paraId="7116555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ensure that you’re meeting the needs of diverse students in your classroom?</w:t>
            </w:r>
          </w:p>
          <w:p w14:paraId="00D49BFD" w14:textId="77777777" w:rsidR="00052AA8" w:rsidRDefault="00052AA8">
            <w:pPr>
              <w:rPr>
                <w:rFonts w:ascii="Calibri" w:eastAsia="SimSun" w:hAnsi="Calibri"/>
                <w:color w:val="000000"/>
                <w:sz w:val="24"/>
                <w:szCs w:val="24"/>
              </w:rPr>
            </w:pPr>
          </w:p>
          <w:p w14:paraId="7770E0F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we’ll discuss our own biases and how to overcome them, as much as we can, as teachers, in addition to coming back to some differentiation topics.</w:t>
            </w:r>
          </w:p>
          <w:p w14:paraId="4074774C"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4F1169C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Chapter 8, “Putting It All Together: The Six Cs as a Braided River,” pp. 123-138.</w:t>
            </w:r>
          </w:p>
          <w:p w14:paraId="6A133ECB" w14:textId="77777777" w:rsidR="00052AA8" w:rsidRDefault="00052AA8">
            <w:pPr>
              <w:rPr>
                <w:rFonts w:ascii="Calibri" w:eastAsia="SimSun" w:hAnsi="Calibri"/>
                <w:color w:val="000000"/>
                <w:sz w:val="24"/>
                <w:szCs w:val="24"/>
              </w:rPr>
            </w:pPr>
          </w:p>
          <w:p w14:paraId="7F5CF39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Take</w:t>
            </w:r>
            <w:r>
              <w:rPr>
                <w:rFonts w:ascii="Calibri" w:eastAsia="SimSun" w:hAnsi="Calibri"/>
                <w:color w:val="000000"/>
                <w:sz w:val="24"/>
                <w:szCs w:val="24"/>
              </w:rPr>
              <w:t xml:space="preserve"> at least three Project Implicit tests, including the Skin-tone or Black-White test.  Participate in the D2L discussion.</w:t>
            </w:r>
          </w:p>
          <w:p w14:paraId="2BFA061B" w14:textId="77777777" w:rsidR="00052AA8" w:rsidRDefault="00052AA8">
            <w:pPr>
              <w:rPr>
                <w:rFonts w:ascii="Calibri" w:eastAsia="SimSun" w:hAnsi="Calibri"/>
                <w:color w:val="000000"/>
                <w:sz w:val="24"/>
                <w:szCs w:val="24"/>
              </w:rPr>
            </w:pPr>
          </w:p>
          <w:p w14:paraId="31C9054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articles in D2L</w:t>
            </w:r>
          </w:p>
          <w:p w14:paraId="07DBB1D0" w14:textId="77777777" w:rsidR="00052AA8" w:rsidRDefault="00052AA8">
            <w:pPr>
              <w:rPr>
                <w:rFonts w:ascii="Calibri" w:eastAsia="SimSun" w:hAnsi="Calibri"/>
                <w:color w:val="000000"/>
                <w:sz w:val="24"/>
                <w:szCs w:val="24"/>
              </w:rPr>
            </w:pPr>
          </w:p>
          <w:p w14:paraId="12411D35"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2 text.</w:t>
            </w:r>
          </w:p>
        </w:tc>
      </w:tr>
      <w:tr w:rsidR="00052AA8" w14:paraId="161AB5CE"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39C61"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hideMark/>
          </w:tcPr>
          <w:p w14:paraId="5312DFA6"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fifth installment of the </w:t>
            </w:r>
            <w:r>
              <w:rPr>
                <w:rFonts w:ascii="Calibri" w:eastAsia="SimSun" w:hAnsi="Calibri" w:cs="Calibri"/>
                <w:color w:val="FF0000"/>
                <w:sz w:val="24"/>
                <w:szCs w:val="24"/>
              </w:rPr>
              <w:t>CULPA</w:t>
            </w:r>
            <w:r>
              <w:rPr>
                <w:rFonts w:ascii="Calibri" w:eastAsia="SimSun" w:hAnsi="Calibri" w:cs="Calibri"/>
                <w:color w:val="000000" w:themeColor="text1"/>
                <w:sz w:val="24"/>
                <w:szCs w:val="24"/>
              </w:rPr>
              <w:t xml:space="preserve"> is due, by email &amp; via D2L dropbox upload, to your primary mentor</w:t>
            </w:r>
          </w:p>
        </w:tc>
      </w:tr>
      <w:tr w:rsidR="00052AA8" w14:paraId="3362D4B2" w14:textId="77777777">
        <w:trPr>
          <w:trHeight w:val="2726"/>
        </w:trPr>
        <w:tc>
          <w:tcPr>
            <w:tcW w:w="1552" w:type="dxa"/>
            <w:tcBorders>
              <w:top w:val="single" w:sz="4" w:space="0" w:color="auto"/>
              <w:left w:val="single" w:sz="4" w:space="0" w:color="auto"/>
              <w:bottom w:val="single" w:sz="4" w:space="0" w:color="auto"/>
              <w:right w:val="single" w:sz="4" w:space="0" w:color="auto"/>
            </w:tcBorders>
            <w:hideMark/>
          </w:tcPr>
          <w:p w14:paraId="19BD52C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14</w:t>
            </w:r>
          </w:p>
          <w:p w14:paraId="0F1DD6A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December 6</w:t>
            </w:r>
          </w:p>
        </w:tc>
        <w:tc>
          <w:tcPr>
            <w:tcW w:w="3686" w:type="dxa"/>
            <w:tcBorders>
              <w:top w:val="single" w:sz="4" w:space="0" w:color="auto"/>
              <w:left w:val="single" w:sz="4" w:space="0" w:color="auto"/>
              <w:bottom w:val="single" w:sz="4" w:space="0" w:color="auto"/>
              <w:right w:val="single" w:sz="4" w:space="0" w:color="auto"/>
            </w:tcBorders>
          </w:tcPr>
          <w:p w14:paraId="06C0217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advocate for teaching and for students in and out of the classroom?</w:t>
            </w:r>
          </w:p>
          <w:p w14:paraId="13D02ABF" w14:textId="77777777" w:rsidR="00052AA8" w:rsidRDefault="00052AA8">
            <w:pPr>
              <w:rPr>
                <w:rFonts w:ascii="Calibri" w:eastAsia="SimSun" w:hAnsi="Calibri"/>
                <w:color w:val="000000"/>
                <w:sz w:val="24"/>
                <w:szCs w:val="24"/>
              </w:rPr>
            </w:pPr>
          </w:p>
          <w:p w14:paraId="34049F6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practice some strategies to fight for what you know is good for your students at the school, district, state and national levels.</w:t>
            </w:r>
          </w:p>
          <w:p w14:paraId="306501B9"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36E0FB48"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 xml:space="preserve">Tensions and Triumphs in the Early Years of Teaching, </w:t>
            </w:r>
            <w:r>
              <w:rPr>
                <w:rFonts w:ascii="Calibri" w:eastAsia="SimSun" w:hAnsi="Calibri"/>
                <w:color w:val="000000"/>
                <w:sz w:val="24"/>
                <w:szCs w:val="24"/>
              </w:rPr>
              <w:t xml:space="preserve">Chapter 7, “Being Political: New Teachers, You </w:t>
            </w:r>
            <w:r>
              <w:rPr>
                <w:rFonts w:ascii="Calibri" w:eastAsia="SimSun" w:hAnsi="Calibri"/>
                <w:i/>
                <w:color w:val="000000"/>
                <w:sz w:val="24"/>
                <w:szCs w:val="24"/>
              </w:rPr>
              <w:t>Do</w:t>
            </w:r>
            <w:r>
              <w:rPr>
                <w:rFonts w:ascii="Calibri" w:eastAsia="SimSun" w:hAnsi="Calibri"/>
                <w:color w:val="000000"/>
                <w:sz w:val="24"/>
                <w:szCs w:val="24"/>
              </w:rPr>
              <w:t xml:space="preserve"> Have a Voice,” pp. 159-187.</w:t>
            </w:r>
          </w:p>
          <w:p w14:paraId="7014D9BC" w14:textId="77777777" w:rsidR="007B1A32" w:rsidRPr="008574C6" w:rsidRDefault="007B1A32" w:rsidP="007B1A32">
            <w:pPr>
              <w:rPr>
                <w:rFonts w:ascii="Calibri" w:eastAsia="SimSun" w:hAnsi="Calibri"/>
                <w:color w:val="000000"/>
                <w:sz w:val="22"/>
                <w:szCs w:val="22"/>
              </w:rPr>
            </w:pPr>
          </w:p>
          <w:p w14:paraId="6AF206AB" w14:textId="77777777" w:rsidR="007B1A32" w:rsidRDefault="007B1A32" w:rsidP="007B1A32">
            <w:pPr>
              <w:rPr>
                <w:rFonts w:ascii="Calibri" w:eastAsia="SimSun" w:hAnsi="Calibri"/>
                <w:color w:val="000000"/>
                <w:sz w:val="24"/>
                <w:szCs w:val="24"/>
              </w:rPr>
            </w:pPr>
            <w:r w:rsidRPr="007050B4">
              <w:rPr>
                <w:rFonts w:ascii="Calibri" w:eastAsia="SimSun" w:hAnsi="Calibri"/>
                <w:color w:val="000000"/>
                <w:sz w:val="24"/>
                <w:szCs w:val="24"/>
              </w:rPr>
              <w:t>Analyze the sample artifacts.  Participate in the D2L discussion.</w:t>
            </w:r>
          </w:p>
          <w:p w14:paraId="61F6B43F" w14:textId="77777777" w:rsidR="007B1A32" w:rsidRPr="00A31DFC" w:rsidRDefault="007B1A32" w:rsidP="007B1A32">
            <w:pPr>
              <w:rPr>
                <w:rFonts w:ascii="Calibri" w:eastAsia="SimSun" w:hAnsi="Calibri"/>
                <w:color w:val="000000"/>
                <w:sz w:val="12"/>
                <w:szCs w:val="12"/>
              </w:rPr>
            </w:pPr>
          </w:p>
          <w:p w14:paraId="506DC4E7"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2 text.</w:t>
            </w:r>
          </w:p>
          <w:p w14:paraId="1E27C0F7" w14:textId="77777777" w:rsidR="007B1A32" w:rsidRPr="00A31DFC" w:rsidRDefault="007B1A32" w:rsidP="007B1A32">
            <w:pPr>
              <w:pStyle w:val="BodyText2"/>
              <w:ind w:left="0"/>
              <w:rPr>
                <w:rFonts w:ascii="Calibri" w:eastAsia="SimSun" w:hAnsi="Calibri"/>
                <w:color w:val="000000"/>
                <w:sz w:val="12"/>
                <w:szCs w:val="12"/>
              </w:rPr>
            </w:pPr>
          </w:p>
          <w:p w14:paraId="3677F79B" w14:textId="76227E8C" w:rsidR="00052AA8" w:rsidRDefault="007B1A32" w:rsidP="007B1A32">
            <w:pPr>
              <w:pStyle w:val="BodyText2"/>
              <w:ind w:left="0"/>
              <w:rPr>
                <w:rFonts w:ascii="Calibri" w:eastAsia="SimSun" w:hAnsi="Calibri"/>
                <w:color w:val="000000"/>
                <w:sz w:val="24"/>
                <w:szCs w:val="24"/>
              </w:rPr>
            </w:pPr>
            <w:r>
              <w:rPr>
                <w:rFonts w:ascii="Calibri" w:eastAsia="SimSun" w:hAnsi="Calibri"/>
                <w:color w:val="000000"/>
                <w:sz w:val="24"/>
                <w:szCs w:val="24"/>
              </w:rPr>
              <w:t>Final compilation of electronic reader’s notebook, including today’s response, is due anytime this week.</w:t>
            </w:r>
          </w:p>
        </w:tc>
      </w:tr>
      <w:tr w:rsidR="00052AA8" w14:paraId="7AB7D4A9"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71866CE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15</w:t>
            </w:r>
          </w:p>
          <w:p w14:paraId="4D0CDB9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December 13</w:t>
            </w:r>
          </w:p>
        </w:tc>
        <w:tc>
          <w:tcPr>
            <w:tcW w:w="3686" w:type="dxa"/>
            <w:tcBorders>
              <w:top w:val="single" w:sz="4" w:space="0" w:color="auto"/>
              <w:left w:val="single" w:sz="4" w:space="0" w:color="auto"/>
              <w:bottom w:val="single" w:sz="4" w:space="0" w:color="auto"/>
              <w:right w:val="single" w:sz="4" w:space="0" w:color="auto"/>
            </w:tcBorders>
          </w:tcPr>
          <w:p w14:paraId="0152266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What might the early years of your career look like?  </w:t>
            </w:r>
          </w:p>
          <w:p w14:paraId="4798D7E6" w14:textId="77777777" w:rsidR="00052AA8" w:rsidRDefault="00052AA8">
            <w:pPr>
              <w:rPr>
                <w:rFonts w:ascii="Calibri" w:eastAsia="SimSun" w:hAnsi="Calibri"/>
                <w:color w:val="000000"/>
                <w:sz w:val="24"/>
                <w:szCs w:val="24"/>
              </w:rPr>
            </w:pPr>
          </w:p>
          <w:p w14:paraId="76D20A0D" w14:textId="2DFB5222" w:rsidR="00052AA8" w:rsidRDefault="00052AA8">
            <w:pPr>
              <w:rPr>
                <w:rFonts w:ascii="Calibri" w:eastAsia="SimSun" w:hAnsi="Calibri"/>
                <w:color w:val="000000"/>
                <w:sz w:val="24"/>
                <w:szCs w:val="24"/>
              </w:rPr>
            </w:pPr>
            <w:r>
              <w:rPr>
                <w:rFonts w:ascii="Calibri" w:eastAsia="SimSun" w:hAnsi="Calibri"/>
                <w:color w:val="000000"/>
                <w:sz w:val="24"/>
                <w:szCs w:val="24"/>
              </w:rPr>
              <w:t>In class, we’ll do some stuff.</w:t>
            </w:r>
          </w:p>
        </w:tc>
        <w:tc>
          <w:tcPr>
            <w:tcW w:w="4438" w:type="dxa"/>
            <w:tcBorders>
              <w:top w:val="single" w:sz="4" w:space="0" w:color="auto"/>
              <w:left w:val="single" w:sz="4" w:space="0" w:color="auto"/>
              <w:bottom w:val="single" w:sz="4" w:space="0" w:color="auto"/>
              <w:right w:val="single" w:sz="4" w:space="0" w:color="auto"/>
            </w:tcBorders>
          </w:tcPr>
          <w:p w14:paraId="15C5252D"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the articles on D2L</w:t>
            </w:r>
          </w:p>
          <w:p w14:paraId="472FEB11" w14:textId="77777777" w:rsidR="007B1A32" w:rsidRDefault="007B1A32" w:rsidP="007B1A32">
            <w:pPr>
              <w:rPr>
                <w:rFonts w:ascii="Calibri" w:eastAsia="SimSun" w:hAnsi="Calibri"/>
                <w:color w:val="000000"/>
                <w:sz w:val="24"/>
                <w:szCs w:val="24"/>
              </w:rPr>
            </w:pPr>
          </w:p>
          <w:p w14:paraId="77831489" w14:textId="0FBFD66D" w:rsidR="00052AA8" w:rsidRDefault="007B1A32">
            <w:pPr>
              <w:rPr>
                <w:rFonts w:ascii="Calibri" w:eastAsia="SimSun" w:hAnsi="Calibri"/>
                <w:color w:val="000000"/>
                <w:sz w:val="24"/>
                <w:szCs w:val="24"/>
              </w:rPr>
            </w:pPr>
            <w:r w:rsidRPr="007050B4">
              <w:rPr>
                <w:rFonts w:ascii="Calibri" w:eastAsia="SimSun" w:hAnsi="Calibri"/>
                <w:b/>
                <w:color w:val="000000"/>
                <w:sz w:val="24"/>
                <w:szCs w:val="24"/>
              </w:rPr>
              <w:t>Analyze</w:t>
            </w:r>
            <w:r w:rsidRPr="007050B4">
              <w:rPr>
                <w:rFonts w:ascii="Calibri" w:eastAsia="SimSun" w:hAnsi="Calibri"/>
                <w:color w:val="000000"/>
                <w:sz w:val="24"/>
                <w:szCs w:val="24"/>
              </w:rPr>
              <w:t xml:space="preserve"> the sample artifacts.  Participate in the D2L discussion.</w:t>
            </w:r>
          </w:p>
        </w:tc>
      </w:tr>
      <w:tr w:rsidR="00052AA8" w14:paraId="098A34C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9665233"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5F134FBE"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 xml:space="preserve">The sixth installment—and final draft— of the </w:t>
            </w:r>
            <w:r>
              <w:rPr>
                <w:rFonts w:ascii="Calibri" w:eastAsia="SimSun" w:hAnsi="Calibri"/>
                <w:b/>
                <w:i/>
                <w:color w:val="FF0000"/>
                <w:sz w:val="24"/>
                <w:szCs w:val="24"/>
              </w:rPr>
              <w:t>CULPA</w:t>
            </w:r>
            <w:r>
              <w:rPr>
                <w:rFonts w:ascii="Calibri" w:eastAsia="SimSun" w:hAnsi="Calibri"/>
                <w:b/>
                <w:i/>
                <w:color w:val="000000"/>
                <w:sz w:val="24"/>
                <w:szCs w:val="24"/>
              </w:rPr>
              <w:t xml:space="preserve"> is due.  Please upload the final draft to D2L dropboxes for </w:t>
            </w:r>
            <w:r>
              <w:rPr>
                <w:rFonts w:ascii="Calibri" w:eastAsia="SimSun" w:hAnsi="Calibri"/>
                <w:b/>
                <w:i/>
                <w:color w:val="C00000"/>
                <w:sz w:val="24"/>
                <w:szCs w:val="24"/>
                <w:u w:val="single"/>
              </w:rPr>
              <w:t>both</w:t>
            </w:r>
            <w:r>
              <w:rPr>
                <w:rFonts w:ascii="Calibri" w:eastAsia="SimSun" w:hAnsi="Calibri"/>
                <w:b/>
                <w:i/>
                <w:color w:val="000000"/>
                <w:sz w:val="24"/>
                <w:szCs w:val="24"/>
              </w:rPr>
              <w:t xml:space="preserve"> 355 </w:t>
            </w:r>
            <w:r>
              <w:rPr>
                <w:rFonts w:ascii="Calibri" w:eastAsia="SimSun" w:hAnsi="Calibri"/>
                <w:b/>
                <w:i/>
                <w:color w:val="C00000"/>
                <w:sz w:val="24"/>
                <w:szCs w:val="24"/>
                <w:u w:val="single"/>
              </w:rPr>
              <w:t>and</w:t>
            </w:r>
            <w:r>
              <w:rPr>
                <w:rFonts w:ascii="Calibri" w:eastAsia="SimSun" w:hAnsi="Calibri"/>
                <w:b/>
                <w:i/>
                <w:color w:val="000000"/>
                <w:sz w:val="24"/>
                <w:szCs w:val="24"/>
              </w:rPr>
              <w:t xml:space="preserve"> 356.</w:t>
            </w:r>
          </w:p>
          <w:p w14:paraId="0A3760D3" w14:textId="4244A8FA" w:rsidR="00A31DFC" w:rsidRDefault="00A31DFC">
            <w:pPr>
              <w:rPr>
                <w:rFonts w:ascii="Calibri" w:eastAsia="SimSun" w:hAnsi="Calibri"/>
                <w:b/>
                <w:i/>
                <w:color w:val="000000"/>
                <w:sz w:val="24"/>
                <w:szCs w:val="24"/>
              </w:rPr>
            </w:pPr>
          </w:p>
        </w:tc>
      </w:tr>
      <w:tr w:rsidR="00052AA8" w14:paraId="644E402F" w14:textId="77777777">
        <w:tc>
          <w:tcPr>
            <w:tcW w:w="1552" w:type="dxa"/>
            <w:tcBorders>
              <w:top w:val="single" w:sz="4" w:space="0" w:color="auto"/>
              <w:left w:val="single" w:sz="4" w:space="0" w:color="auto"/>
              <w:bottom w:val="single" w:sz="4" w:space="0" w:color="auto"/>
              <w:right w:val="single" w:sz="4" w:space="0" w:color="auto"/>
            </w:tcBorders>
          </w:tcPr>
          <w:p w14:paraId="16168923" w14:textId="77777777" w:rsidR="00052AA8" w:rsidRDefault="00052AA8">
            <w:pPr>
              <w:pStyle w:val="Heading7"/>
              <w:tabs>
                <w:tab w:val="left" w:pos="2160"/>
              </w:tabs>
              <w:spacing w:after="240"/>
              <w:rPr>
                <w:rFonts w:ascii="Calibri" w:eastAsia="SimSun" w:hAnsi="Calibri"/>
                <w:b w:val="0"/>
                <w:color w:val="000000"/>
                <w:sz w:val="24"/>
                <w:szCs w:val="24"/>
              </w:rPr>
            </w:pPr>
            <w:r>
              <w:rPr>
                <w:rFonts w:ascii="Calibri" w:eastAsia="SimSun" w:hAnsi="Calibri"/>
                <w:b w:val="0"/>
                <w:color w:val="000000"/>
                <w:sz w:val="24"/>
                <w:szCs w:val="24"/>
              </w:rPr>
              <w:t>Final Exam Period</w:t>
            </w:r>
          </w:p>
          <w:p w14:paraId="7997BFF4"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Tuesday,</w:t>
            </w:r>
          </w:p>
          <w:p w14:paraId="4DABF557"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December 19</w:t>
            </w:r>
          </w:p>
          <w:p w14:paraId="58EFF4A1"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5 –7 p.m.</w:t>
            </w:r>
          </w:p>
          <w:p w14:paraId="08889F28"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Encore Room,</w:t>
            </w:r>
          </w:p>
          <w:p w14:paraId="7C4E6CC3"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DUC</w:t>
            </w:r>
          </w:p>
          <w:p w14:paraId="67AF6D9F" w14:textId="77777777" w:rsidR="00052AA8" w:rsidRDefault="00052AA8">
            <w:pPr>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768C291A" w14:textId="77777777" w:rsidR="00FA34B8" w:rsidRPr="00F42372" w:rsidRDefault="00FA34B8" w:rsidP="00FA34B8">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Pr>
                <w:rFonts w:ascii="Calibri" w:hAnsi="Calibri" w:cs="Calibri"/>
                <w:b/>
                <w:color w:val="000000" w:themeColor="text1"/>
                <w:sz w:val="24"/>
                <w:szCs w:val="24"/>
              </w:rPr>
              <w:t xml:space="preserve">.  </w:t>
            </w:r>
            <w:r w:rsidRPr="00F42372">
              <w:rPr>
                <w:rFonts w:ascii="Calibri" w:hAnsi="Calibri" w:cs="Calibri"/>
                <w:color w:val="000000" w:themeColor="text1"/>
                <w:sz w:val="24"/>
                <w:szCs w:val="24"/>
              </w:rPr>
              <w:t xml:space="preserve">We’ll look back, look ahead, and share.  </w:t>
            </w:r>
          </w:p>
          <w:p w14:paraId="7A11B511" w14:textId="77777777" w:rsidR="00FA34B8" w:rsidRPr="000B3FA5" w:rsidRDefault="00FA34B8" w:rsidP="00FA34B8">
            <w:pPr>
              <w:rPr>
                <w:rFonts w:ascii="Calibri" w:hAnsi="Calibri" w:cs="Calibri"/>
                <w:color w:val="000000"/>
                <w:sz w:val="12"/>
                <w:szCs w:val="12"/>
              </w:rPr>
            </w:pPr>
          </w:p>
          <w:p w14:paraId="145C394D" w14:textId="77777777" w:rsidR="00FA34B8" w:rsidRPr="00FA34B8" w:rsidRDefault="00FA34B8" w:rsidP="00FA34B8">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Having created an entire course over the duration of the semester and having thought extensively about your ideal learning environment, you should now create a </w:t>
            </w:r>
            <w:r>
              <w:rPr>
                <w:rFonts w:ascii="Calibri" w:eastAsia="SimSun" w:hAnsi="Calibri"/>
                <w:b/>
                <w:color w:val="000000"/>
                <w:sz w:val="24"/>
                <w:szCs w:val="24"/>
              </w:rPr>
              <w:t xml:space="preserve">course welcome document </w:t>
            </w:r>
            <w:r>
              <w:rPr>
                <w:rFonts w:ascii="Calibri" w:eastAsia="SimSun" w:hAnsi="Calibri"/>
                <w:color w:val="000000"/>
                <w:sz w:val="24"/>
                <w:szCs w:val="24"/>
              </w:rPr>
              <w:t xml:space="preserve">for students and parents.  Drawing on work from your CULPA, Teaching Philosophy, Classroom Community &amp; Management Plan and your detailed discussion posts throughout the methods semster, create a handout that: </w:t>
            </w:r>
            <w:r w:rsidRPr="00975C47">
              <w:rPr>
                <w:rFonts w:ascii="Calibri" w:eastAsia="SimSun" w:hAnsi="Calibri"/>
                <w:b/>
                <w:color w:val="000000"/>
                <w:sz w:val="24"/>
                <w:szCs w:val="24"/>
              </w:rPr>
              <w:t>(1)</w:t>
            </w:r>
            <w:r>
              <w:rPr>
                <w:rFonts w:ascii="Calibri" w:eastAsia="SimSun" w:hAnsi="Calibri"/>
                <w:color w:val="000000"/>
                <w:sz w:val="24"/>
                <w:szCs w:val="24"/>
              </w:rPr>
              <w:t xml:space="preserve"> welcomes students and their families; </w:t>
            </w:r>
            <w:r w:rsidRPr="00095570">
              <w:rPr>
                <w:rFonts w:ascii="Calibri" w:eastAsia="SimSun" w:hAnsi="Calibri"/>
                <w:b/>
                <w:color w:val="000000"/>
                <w:sz w:val="24"/>
                <w:szCs w:val="24"/>
              </w:rPr>
              <w:t>(2)</w:t>
            </w:r>
            <w:r>
              <w:rPr>
                <w:rFonts w:ascii="Calibri" w:eastAsia="SimSun" w:hAnsi="Calibri"/>
                <w:color w:val="000000"/>
                <w:sz w:val="24"/>
                <w:szCs w:val="24"/>
              </w:rPr>
              <w:t xml:space="preserve"> overviews the content of your course including unit titles and a few major texts students will encounter; </w:t>
            </w:r>
            <w:r w:rsidRPr="00975C47">
              <w:rPr>
                <w:rFonts w:ascii="Calibri" w:eastAsia="SimSun" w:hAnsi="Calibri"/>
                <w:b/>
                <w:color w:val="000000"/>
                <w:sz w:val="24"/>
                <w:szCs w:val="24"/>
              </w:rPr>
              <w:t>(</w:t>
            </w:r>
            <w:r>
              <w:rPr>
                <w:rFonts w:ascii="Calibri" w:eastAsia="SimSun" w:hAnsi="Calibri"/>
                <w:b/>
                <w:color w:val="000000"/>
                <w:sz w:val="24"/>
                <w:szCs w:val="24"/>
              </w:rPr>
              <w:t>3</w:t>
            </w:r>
            <w:r w:rsidRPr="00975C47">
              <w:rPr>
                <w:rFonts w:ascii="Calibri" w:eastAsia="SimSun" w:hAnsi="Calibri"/>
                <w:b/>
                <w:color w:val="000000"/>
                <w:sz w:val="24"/>
                <w:szCs w:val="24"/>
              </w:rPr>
              <w:t>)</w:t>
            </w:r>
            <w:r>
              <w:rPr>
                <w:rFonts w:ascii="Calibri" w:eastAsia="SimSun" w:hAnsi="Calibri"/>
                <w:color w:val="000000"/>
                <w:sz w:val="24"/>
                <w:szCs w:val="24"/>
              </w:rPr>
              <w:t xml:space="preserve"> overviews the type of classroom community you are trying to create and how you will structure your classroom to celebrate accomplishments and mitigate conflicts; </w:t>
            </w:r>
            <w:r>
              <w:rPr>
                <w:rFonts w:asciiTheme="minorHAnsi" w:hAnsiTheme="minorHAnsi"/>
                <w:b/>
                <w:sz w:val="24"/>
                <w:szCs w:val="24"/>
              </w:rPr>
              <w:t>(4)</w:t>
            </w:r>
            <w:r w:rsidRPr="00FA34B8">
              <w:rPr>
                <w:rFonts w:asciiTheme="minorHAnsi" w:hAnsiTheme="minorHAnsi"/>
                <w:sz w:val="24"/>
                <w:szCs w:val="24"/>
              </w:rPr>
              <w:t xml:space="preserve"> overviews how these ideas and other beliefs are a central part of your philosophies on teaching English; and </w:t>
            </w:r>
            <w:r>
              <w:rPr>
                <w:rFonts w:asciiTheme="minorHAnsi" w:hAnsiTheme="minorHAnsi"/>
                <w:b/>
                <w:sz w:val="24"/>
                <w:szCs w:val="24"/>
              </w:rPr>
              <w:t>(5)</w:t>
            </w:r>
            <w:r w:rsidRPr="00FA34B8">
              <w:rPr>
                <w:rFonts w:asciiTheme="minorHAnsi" w:hAnsiTheme="minorHAnsi"/>
                <w:sz w:val="24"/>
                <w:szCs w:val="24"/>
              </w:rPr>
              <w:t xml:space="preserve"> articulates how these philosophies further impact the approaches you will take to assessment and grading.  </w:t>
            </w:r>
          </w:p>
          <w:p w14:paraId="310EF6A5" w14:textId="77777777" w:rsidR="00FA34B8" w:rsidRPr="00A31DFC" w:rsidRDefault="00FA34B8" w:rsidP="00FA34B8">
            <w:pPr>
              <w:rPr>
                <w:rFonts w:asciiTheme="minorHAnsi" w:eastAsia="SimSun" w:hAnsiTheme="minorHAnsi"/>
                <w:color w:val="000000"/>
                <w:sz w:val="12"/>
                <w:szCs w:val="12"/>
              </w:rPr>
            </w:pPr>
          </w:p>
          <w:p w14:paraId="2618F035" w14:textId="77777777" w:rsidR="00FA34B8" w:rsidRPr="00A92685" w:rsidRDefault="00FA34B8" w:rsidP="00FA34B8">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20 copies </w:t>
            </w:r>
            <w:r>
              <w:rPr>
                <w:rFonts w:ascii="Calibri" w:eastAsia="SimSun" w:hAnsi="Calibri"/>
                <w:color w:val="000000"/>
                <w:sz w:val="24"/>
                <w:szCs w:val="24"/>
              </w:rPr>
              <w:t>of this 2-3 page handout to our exam; it will serve as a reminder to your peers of the work you have done as an introcution to your CULPA w</w:t>
            </w:r>
            <w:r w:rsidRPr="00A92685">
              <w:rPr>
                <w:rFonts w:ascii="Calibri" w:eastAsia="SimSun" w:hAnsi="Calibri"/>
                <w:color w:val="000000"/>
                <w:sz w:val="24"/>
                <w:szCs w:val="24"/>
              </w:rPr>
              <w:t xml:space="preserve">hich (with your permission) will be provided to others in the class on a DVD.  </w:t>
            </w:r>
            <w:r w:rsidRPr="00F96980">
              <w:rPr>
                <w:rFonts w:ascii="Calibri" w:eastAsia="SimSun" w:hAnsi="Calibri"/>
                <w:b/>
                <w:color w:val="000000"/>
                <w:sz w:val="24"/>
                <w:szCs w:val="24"/>
              </w:rPr>
              <w:t>Feel free to email this to David one day in advance</w:t>
            </w:r>
            <w:r w:rsidRPr="00A92685">
              <w:rPr>
                <w:rFonts w:ascii="Calibri" w:eastAsia="SimSun" w:hAnsi="Calibri"/>
                <w:color w:val="000000"/>
                <w:sz w:val="24"/>
                <w:szCs w:val="24"/>
              </w:rPr>
              <w:t xml:space="preserve"> with a note to request photocopying.  </w:t>
            </w:r>
          </w:p>
          <w:p w14:paraId="25C3FA0C" w14:textId="77777777" w:rsidR="00FA34B8" w:rsidRPr="000B3FA5" w:rsidRDefault="00FA34B8" w:rsidP="00FA34B8">
            <w:pPr>
              <w:rPr>
                <w:rFonts w:ascii="Calibri" w:eastAsia="SimSun" w:hAnsi="Calibri"/>
                <w:color w:val="000000"/>
                <w:sz w:val="12"/>
                <w:szCs w:val="12"/>
              </w:rPr>
            </w:pPr>
          </w:p>
          <w:p w14:paraId="36513440" w14:textId="6A5C5B33" w:rsidR="00052AA8" w:rsidRDefault="00FA34B8" w:rsidP="00FA34B8">
            <w:pPr>
              <w:rPr>
                <w:rFonts w:ascii="Calibri" w:eastAsia="SimSun" w:hAnsi="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2901291C" w14:textId="77777777" w:rsidR="00052AA8" w:rsidRDefault="00052AA8" w:rsidP="00052AA8">
      <w:pPr>
        <w:rPr>
          <w:rFonts w:ascii="Calibri" w:hAnsi="Calibri"/>
          <w:color w:val="000000"/>
          <w:sz w:val="24"/>
          <w:szCs w:val="24"/>
        </w:rPr>
      </w:pPr>
      <w:r>
        <w:rPr>
          <w:rFonts w:ascii="Calibri" w:hAnsi="Calibri"/>
          <w:color w:val="000000"/>
          <w:sz w:val="24"/>
          <w:szCs w:val="24"/>
        </w:rPr>
        <w:br w:type="page"/>
      </w:r>
    </w:p>
    <w:p w14:paraId="2C92EF70" w14:textId="77777777" w:rsidR="00052AA8" w:rsidRDefault="00052AA8" w:rsidP="00052AA8">
      <w:pPr>
        <w:jc w:val="center"/>
        <w:rPr>
          <w:rFonts w:ascii="Calibri" w:hAnsi="Calibri"/>
          <w:b/>
          <w:color w:val="000000"/>
          <w:sz w:val="28"/>
          <w:szCs w:val="28"/>
        </w:rPr>
      </w:pPr>
      <w:r>
        <w:rPr>
          <w:rFonts w:ascii="Calibri" w:hAnsi="Calibri"/>
          <w:b/>
          <w:color w:val="000000"/>
          <w:sz w:val="28"/>
          <w:szCs w:val="28"/>
        </w:rPr>
        <w:t>Electronic Reader’s Notebook in D2L Dropbox and Discussions (15%)</w:t>
      </w:r>
    </w:p>
    <w:p w14:paraId="1BF8747B" w14:textId="77777777" w:rsidR="00052AA8" w:rsidRDefault="00052AA8" w:rsidP="00052AA8">
      <w:pPr>
        <w:jc w:val="center"/>
        <w:rPr>
          <w:rFonts w:ascii="Calibri" w:hAnsi="Calibri"/>
          <w:color w:val="000000"/>
          <w:sz w:val="24"/>
          <w:szCs w:val="24"/>
        </w:rPr>
      </w:pPr>
    </w:p>
    <w:p w14:paraId="25994F87" w14:textId="77777777" w:rsidR="00052AA8" w:rsidRDefault="00052AA8" w:rsidP="00052AA8">
      <w:pPr>
        <w:rPr>
          <w:rFonts w:ascii="Calibri" w:hAnsi="Calibri"/>
          <w:color w:val="000000"/>
          <w:sz w:val="24"/>
          <w:szCs w:val="24"/>
        </w:rPr>
      </w:pPr>
      <w:r>
        <w:rPr>
          <w:rFonts w:ascii="Calibri" w:hAnsi="Calibri"/>
          <w:color w:val="000000"/>
          <w:sz w:val="24"/>
          <w:szCs w:val="24"/>
        </w:rPr>
        <w:t>The Electronic Reader’s Notebook in D2L Dropbox and Discussions will help us build background information and start the skill building process on all of the learning goals in the course, but especially:</w:t>
      </w:r>
    </w:p>
    <w:p w14:paraId="058CB468" w14:textId="77777777" w:rsidR="00052AA8" w:rsidRDefault="00052AA8" w:rsidP="00CD3227">
      <w:pPr>
        <w:pStyle w:val="ListParagraph"/>
        <w:numPr>
          <w:ilvl w:val="0"/>
          <w:numId w:val="107"/>
        </w:numPr>
        <w:textAlignment w:val="auto"/>
        <w:rPr>
          <w:rFonts w:ascii="Calibri" w:hAnsi="Calibri"/>
          <w:color w:val="000000"/>
          <w:sz w:val="24"/>
          <w:szCs w:val="24"/>
        </w:rPr>
      </w:pPr>
      <w:r>
        <w:rPr>
          <w:rFonts w:ascii="Calibri" w:hAnsi="Calibri"/>
          <w:b/>
          <w:color w:val="000000"/>
          <w:sz w:val="24"/>
          <w:szCs w:val="24"/>
        </w:rPr>
        <w:t>Philosophy:</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(1, 2)</w:t>
      </w:r>
    </w:p>
    <w:p w14:paraId="01F19C67" w14:textId="77777777" w:rsidR="00052AA8" w:rsidRDefault="00052AA8" w:rsidP="00CD3227">
      <w:pPr>
        <w:pStyle w:val="ListParagraph"/>
        <w:numPr>
          <w:ilvl w:val="1"/>
          <w:numId w:val="108"/>
        </w:numPr>
        <w:textAlignment w:val="auto"/>
        <w:rPr>
          <w:rFonts w:ascii="Calibri" w:hAnsi="Calibri"/>
          <w:color w:val="000000"/>
          <w:sz w:val="24"/>
          <w:szCs w:val="24"/>
        </w:rPr>
      </w:pPr>
      <w:r>
        <w:rPr>
          <w:rFonts w:ascii="Calibri" w:hAnsi="Calibri"/>
          <w:color w:val="000000"/>
          <w:sz w:val="24"/>
          <w:szCs w:val="24"/>
        </w:rPr>
        <w:t>Analyze professional development texts to evaluate recommended practices and determine possible applications in your classroom</w:t>
      </w:r>
    </w:p>
    <w:p w14:paraId="2D09CBC0" w14:textId="77777777" w:rsidR="00052AA8" w:rsidRDefault="00840E57" w:rsidP="00CD3227">
      <w:pPr>
        <w:pStyle w:val="ListParagraph"/>
        <w:numPr>
          <w:ilvl w:val="1"/>
          <w:numId w:val="108"/>
        </w:numPr>
        <w:textAlignment w:val="auto"/>
        <w:rPr>
          <w:rFonts w:ascii="Calibri" w:hAnsi="Calibri"/>
          <w:color w:val="000000"/>
          <w:sz w:val="24"/>
          <w:szCs w:val="24"/>
        </w:rPr>
      </w:pPr>
      <w:r>
        <w:rPr>
          <w:rFonts w:ascii="Calibri" w:hAnsi="Calibri"/>
          <w:color w:val="000000"/>
          <w:sz w:val="24"/>
          <w:szCs w:val="24"/>
        </w:rPr>
        <w:t xml:space="preserve">Analyze and evaluate </w:t>
      </w:r>
      <w:r w:rsidR="00052AA8">
        <w:rPr>
          <w:rFonts w:ascii="Calibri" w:hAnsi="Calibri"/>
          <w:color w:val="000000"/>
          <w:sz w:val="24"/>
          <w:szCs w:val="24"/>
        </w:rPr>
        <w:t>authentic artifacts</w:t>
      </w:r>
      <w:r>
        <w:rPr>
          <w:rFonts w:ascii="Calibri" w:hAnsi="Calibri"/>
          <w:color w:val="000000"/>
          <w:sz w:val="24"/>
          <w:szCs w:val="24"/>
        </w:rPr>
        <w:t xml:space="preserve"> to practice </w:t>
      </w:r>
      <w:r w:rsidR="00ED3527">
        <w:rPr>
          <w:rFonts w:ascii="Calibri" w:hAnsi="Calibri"/>
          <w:color w:val="000000"/>
          <w:sz w:val="24"/>
          <w:szCs w:val="24"/>
        </w:rPr>
        <w:t>inference and questioning strategies</w:t>
      </w:r>
    </w:p>
    <w:p w14:paraId="6BDA3E4C" w14:textId="77777777" w:rsidR="00052AA8" w:rsidRDefault="00052AA8" w:rsidP="00CD3227">
      <w:pPr>
        <w:pStyle w:val="ListParagraph"/>
        <w:numPr>
          <w:ilvl w:val="0"/>
          <w:numId w:val="108"/>
        </w:numPr>
        <w:textAlignment w:val="auto"/>
        <w:rPr>
          <w:rFonts w:ascii="Calibri" w:hAnsi="Calibri"/>
          <w:color w:val="000000"/>
          <w:sz w:val="24"/>
          <w:szCs w:val="24"/>
        </w:rPr>
      </w:pPr>
      <w:r>
        <w:rPr>
          <w:rFonts w:ascii="Calibri" w:hAnsi="Calibri"/>
          <w:b/>
          <w:color w:val="000000"/>
          <w:sz w:val="24"/>
          <w:szCs w:val="24"/>
        </w:rPr>
        <w:t>Curriculum and Lesson Design</w:t>
      </w:r>
      <w:r>
        <w:rPr>
          <w:rFonts w:ascii="Calibri" w:hAnsi="Calibri" w:cs="Calibri"/>
          <w:color w:val="000000"/>
        </w:rPr>
        <w:t xml:space="preserve"> :  </w:t>
      </w:r>
      <w:r>
        <w:rPr>
          <w:rFonts w:ascii="Calibri" w:hAnsi="Calibri"/>
          <w:color w:val="000000"/>
          <w:sz w:val="24"/>
          <w:szCs w:val="24"/>
        </w:rPr>
        <w:t>Expand your toolbox of strategies for approaching reading, discussing, and analyzing texts in your classroom,</w:t>
      </w:r>
    </w:p>
    <w:p w14:paraId="2E94C745" w14:textId="77777777" w:rsidR="00052AA8" w:rsidRDefault="00052AA8" w:rsidP="00CD3227">
      <w:pPr>
        <w:pStyle w:val="ListParagraph"/>
        <w:numPr>
          <w:ilvl w:val="0"/>
          <w:numId w:val="108"/>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1CAD7E02" w14:textId="77777777" w:rsidR="00052AA8" w:rsidRDefault="00052AA8" w:rsidP="00052AA8">
      <w:pPr>
        <w:rPr>
          <w:rFonts w:ascii="Calibri" w:hAnsi="Calibri"/>
          <w:color w:val="000000"/>
          <w:sz w:val="24"/>
          <w:szCs w:val="24"/>
        </w:rPr>
      </w:pPr>
    </w:p>
    <w:p w14:paraId="46C7C155" w14:textId="77777777" w:rsidR="00052AA8" w:rsidRDefault="00052AA8" w:rsidP="00052AA8">
      <w:pPr>
        <w:rPr>
          <w:rFonts w:ascii="Calibri" w:hAnsi="Calibri"/>
          <w:color w:val="000000"/>
          <w:sz w:val="24"/>
          <w:szCs w:val="24"/>
        </w:rPr>
      </w:pPr>
      <w:r>
        <w:rPr>
          <w:rFonts w:ascii="Calibri" w:hAnsi="Calibri"/>
          <w:color w:val="000000"/>
          <w:sz w:val="24"/>
          <w:szCs w:val="24"/>
        </w:rPr>
        <w:t xml:space="preserve">Each day on which we have a reading assignment, post your response to the prompts you find on the D2L dropbox.  In addition, almost every week, we’ll engage in reflection and analysis in a D2L discussion. All postings are due by 3 p.m. on Wednesdays.  </w:t>
      </w:r>
    </w:p>
    <w:p w14:paraId="7850B2F7" w14:textId="77777777" w:rsidR="00052AA8" w:rsidRDefault="00052AA8" w:rsidP="00052AA8">
      <w:pPr>
        <w:rPr>
          <w:rFonts w:ascii="Calibri" w:hAnsi="Calibri"/>
          <w:color w:val="000000"/>
          <w:sz w:val="24"/>
          <w:szCs w:val="24"/>
        </w:rPr>
      </w:pPr>
    </w:p>
    <w:p w14:paraId="4AEEACCF" w14:textId="77777777" w:rsidR="00052AA8" w:rsidRDefault="00052AA8" w:rsidP="00052AA8">
      <w:pPr>
        <w:rPr>
          <w:rFonts w:ascii="Calibri" w:hAnsi="Calibri"/>
          <w:color w:val="000000"/>
          <w:sz w:val="24"/>
          <w:szCs w:val="24"/>
        </w:rPr>
      </w:pPr>
      <w:r>
        <w:rPr>
          <w:rFonts w:ascii="Calibri" w:hAnsi="Calibri"/>
          <w:color w:val="000000"/>
          <w:sz w:val="24"/>
          <w:szCs w:val="24"/>
        </w:rPr>
        <w:t>As you post to the Dropbox,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41685D70" w14:textId="77777777" w:rsidR="00052AA8" w:rsidRDefault="00052AA8" w:rsidP="00052AA8">
      <w:pPr>
        <w:rPr>
          <w:rFonts w:ascii="Calibri" w:hAnsi="Calibri"/>
          <w:color w:val="000000"/>
          <w:sz w:val="24"/>
          <w:szCs w:val="24"/>
        </w:rPr>
      </w:pPr>
    </w:p>
    <w:p w14:paraId="5BD55C2A" w14:textId="77777777" w:rsidR="00052AA8" w:rsidRDefault="00052AA8" w:rsidP="00052AA8">
      <w:pPr>
        <w:rPr>
          <w:rFonts w:ascii="Calibri" w:hAnsi="Calibri"/>
          <w:color w:val="000000"/>
          <w:sz w:val="24"/>
          <w:szCs w:val="24"/>
        </w:rPr>
      </w:pPr>
      <w:r>
        <w:rPr>
          <w:rFonts w:ascii="Calibri" w:hAnsi="Calibri"/>
          <w:color w:val="000000"/>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233DA63B" w14:textId="77777777" w:rsidR="00052AA8" w:rsidRDefault="00052AA8" w:rsidP="00052AA8">
      <w:pPr>
        <w:rPr>
          <w:rFonts w:ascii="Calibri" w:hAnsi="Calibri"/>
          <w:color w:val="000000"/>
          <w:sz w:val="24"/>
          <w:szCs w:val="24"/>
        </w:rPr>
      </w:pPr>
    </w:p>
    <w:p w14:paraId="0F1ED94A" w14:textId="77777777" w:rsidR="00052AA8" w:rsidRDefault="00052AA8" w:rsidP="00052AA8">
      <w:pPr>
        <w:rPr>
          <w:rFonts w:ascii="Calibri" w:hAnsi="Calibri"/>
          <w:color w:val="000000"/>
          <w:sz w:val="24"/>
          <w:szCs w:val="24"/>
        </w:rPr>
      </w:pPr>
      <w:r>
        <w:rPr>
          <w:rFonts w:ascii="Calibri" w:hAnsi="Calibri"/>
          <w:color w:val="000000"/>
          <w:sz w:val="24"/>
          <w:szCs w:val="24"/>
        </w:rPr>
        <w:t>Midterm compilation is due anytime the Week 8, and the final compilation is due anytime the week of Week 14.</w:t>
      </w:r>
    </w:p>
    <w:p w14:paraId="2D8293AC" w14:textId="77777777" w:rsidR="00052AA8" w:rsidRDefault="00052AA8" w:rsidP="00052AA8">
      <w:pPr>
        <w:rPr>
          <w:rFonts w:ascii="Calibri" w:hAnsi="Calibri"/>
          <w:color w:val="000000"/>
          <w:sz w:val="24"/>
          <w:szCs w:val="24"/>
        </w:rPr>
      </w:pPr>
    </w:p>
    <w:p w14:paraId="0567F246" w14:textId="77777777" w:rsidR="00052AA8" w:rsidRDefault="00052AA8" w:rsidP="00052AA8">
      <w:pPr>
        <w:rPr>
          <w:rFonts w:ascii="Calibri" w:hAnsi="Calibri"/>
          <w:color w:val="000000"/>
          <w:sz w:val="24"/>
          <w:szCs w:val="24"/>
        </w:rPr>
      </w:pPr>
      <w:r>
        <w:rPr>
          <w:rFonts w:ascii="Calibri" w:hAnsi="Calibri"/>
          <w:color w:val="000000"/>
          <w:sz w:val="24"/>
          <w:szCs w:val="24"/>
        </w:rPr>
        <w:t xml:space="preserve"> If your compilation is complete and includes the reflection, you will receive full credit.</w:t>
      </w:r>
    </w:p>
    <w:p w14:paraId="7FC61129"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6C8D58C3" w14:textId="77777777" w:rsidR="00052AA8" w:rsidRDefault="00052AA8" w:rsidP="00052AA8">
      <w:pPr>
        <w:rPr>
          <w:rFonts w:ascii="Calibri" w:hAnsi="Calibri"/>
          <w:color w:val="000000"/>
          <w:sz w:val="24"/>
          <w:szCs w:val="24"/>
        </w:rPr>
      </w:pPr>
    </w:p>
    <w:p w14:paraId="05932F3F" w14:textId="77777777" w:rsidR="00052AA8" w:rsidRDefault="00052AA8" w:rsidP="00052AA8">
      <w:pPr>
        <w:jc w:val="center"/>
        <w:rPr>
          <w:rFonts w:ascii="Calibri" w:hAnsi="Calibri"/>
          <w:b/>
          <w:color w:val="000000"/>
          <w:sz w:val="28"/>
          <w:szCs w:val="28"/>
        </w:rPr>
      </w:pPr>
      <w:r>
        <w:rPr>
          <w:rFonts w:ascii="Calibri" w:hAnsi="Calibri"/>
          <w:b/>
          <w:color w:val="000000"/>
          <w:sz w:val="28"/>
          <w:szCs w:val="28"/>
        </w:rPr>
        <w:t>Literature Circles, with read aloud and model project (15%)</w:t>
      </w:r>
    </w:p>
    <w:p w14:paraId="7A8847D8" w14:textId="77777777" w:rsidR="00052AA8" w:rsidRDefault="00052AA8" w:rsidP="00052AA8">
      <w:pPr>
        <w:rPr>
          <w:rFonts w:ascii="Calibri" w:hAnsi="Calibri"/>
          <w:color w:val="000000"/>
          <w:sz w:val="24"/>
          <w:szCs w:val="24"/>
        </w:rPr>
      </w:pPr>
    </w:p>
    <w:p w14:paraId="59392001" w14:textId="77777777" w:rsidR="00052AA8" w:rsidRDefault="00052AA8" w:rsidP="00052AA8">
      <w:pPr>
        <w:rPr>
          <w:rFonts w:ascii="Calibri" w:hAnsi="Calibri"/>
          <w:color w:val="000000"/>
          <w:sz w:val="24"/>
          <w:szCs w:val="24"/>
        </w:rPr>
      </w:pPr>
      <w:r>
        <w:rPr>
          <w:rFonts w:ascii="Calibri" w:hAnsi="Calibri"/>
          <w:color w:val="000000"/>
          <w:sz w:val="24"/>
          <w:szCs w:val="24"/>
        </w:rPr>
        <w:t>Learning Goals:</w:t>
      </w:r>
    </w:p>
    <w:p w14:paraId="7F8DADFC" w14:textId="77777777" w:rsidR="00052AA8" w:rsidRDefault="00052AA8" w:rsidP="00CD3227">
      <w:pPr>
        <w:pStyle w:val="NormalWeb"/>
        <w:numPr>
          <w:ilvl w:val="0"/>
          <w:numId w:val="109"/>
        </w:numPr>
        <w:spacing w:before="0" w:beforeAutospacing="0" w:after="0" w:afterAutospacing="0"/>
        <w:textAlignment w:val="baseline"/>
        <w:rPr>
          <w:rFonts w:ascii="Calibri" w:hAnsi="Calibri" w:cs="Calibri"/>
          <w:color w:val="000000"/>
        </w:rPr>
      </w:pPr>
      <w:r>
        <w:rPr>
          <w:rFonts w:ascii="Calibri" w:hAnsi="Calibri"/>
          <w:b/>
          <w:color w:val="000000"/>
        </w:rPr>
        <w:t>Curriculum and Lesson Design</w:t>
      </w:r>
      <w:r>
        <w:rPr>
          <w:rFonts w:ascii="Calibri" w:hAnsi="Calibri"/>
          <w:color w:val="000000"/>
        </w:rPr>
        <w:t>: (1, 2, 3, 4, 5, 8</w:t>
      </w:r>
      <w:r w:rsidR="00ED3527">
        <w:rPr>
          <w:rFonts w:ascii="Calibri" w:hAnsi="Calibri" w:cs="Calibri"/>
          <w:color w:val="000000"/>
        </w:rPr>
        <w:t>)</w:t>
      </w:r>
      <w:r>
        <w:rPr>
          <w:rFonts w:ascii="Calibri" w:hAnsi="Calibri" w:cs="Calibri"/>
          <w:color w:val="000000"/>
        </w:rPr>
        <w:t xml:space="preserve">  Expand your toolbox of strategies for approaching reading, discussing, and analyzing texts in your classroom, including</w:t>
      </w:r>
    </w:p>
    <w:p w14:paraId="7958A4C3"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Discussion strategies and structures</w:t>
      </w:r>
    </w:p>
    <w:p w14:paraId="58B5D5BC"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Graphic and art activities</w:t>
      </w:r>
    </w:p>
    <w:p w14:paraId="52D561BE"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Writing to learn activities</w:t>
      </w:r>
    </w:p>
    <w:p w14:paraId="5F1384B2"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Process drama strategies</w:t>
      </w:r>
    </w:p>
    <w:p w14:paraId="0AD6963B"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Literature circles</w:t>
      </w:r>
    </w:p>
    <w:p w14:paraId="654E08AF" w14:textId="77777777" w:rsidR="00052AA8" w:rsidRPr="00ED3527" w:rsidRDefault="00052AA8" w:rsidP="00ED35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Assessment:</w:t>
      </w:r>
      <w:r>
        <w:rPr>
          <w:rFonts w:ascii="Calibri" w:hAnsi="Calibri"/>
          <w:color w:val="000000"/>
          <w:sz w:val="24"/>
          <w:szCs w:val="24"/>
        </w:rPr>
        <w:t xml:space="preserve">  </w:t>
      </w:r>
      <w:r w:rsidRPr="00ED3527">
        <w:rPr>
          <w:rFonts w:ascii="Calibri" w:hAnsi="Calibri"/>
          <w:color w:val="000000"/>
          <w:sz w:val="24"/>
          <w:szCs w:val="24"/>
        </w:rPr>
        <w:t>Design effective formative, benchmark, and summative assessments that accurately evaluate what students know and can do, including projects, checklists,  rubrics, quizzes, and tests</w:t>
      </w:r>
      <w:r w:rsidR="00ED3527">
        <w:rPr>
          <w:rFonts w:ascii="Calibri" w:hAnsi="Calibri"/>
          <w:color w:val="000000"/>
          <w:sz w:val="24"/>
          <w:szCs w:val="24"/>
        </w:rPr>
        <w:t xml:space="preserve"> (6, 7, 8)  </w:t>
      </w:r>
    </w:p>
    <w:p w14:paraId="7DB004B3" w14:textId="77777777" w:rsidR="00052AA8" w:rsidRDefault="00052AA8" w:rsidP="00CD32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Differentiation</w:t>
      </w:r>
      <w:r>
        <w:rPr>
          <w:rFonts w:ascii="Calibri" w:hAnsi="Calibri"/>
          <w:color w:val="000000"/>
          <w:sz w:val="24"/>
          <w:szCs w:val="24"/>
        </w:rPr>
        <w:t>:  Develop strategies to differentiate and modify your instruction, materials, and assessments for the success of all learners (2, 4, 5, 8)</w:t>
      </w:r>
    </w:p>
    <w:p w14:paraId="64B15324" w14:textId="77777777" w:rsidR="00052AA8" w:rsidRDefault="00052AA8" w:rsidP="00CD32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01CF7FB2" w14:textId="77777777" w:rsidR="00052AA8" w:rsidRDefault="00052AA8" w:rsidP="00052AA8">
      <w:pPr>
        <w:rPr>
          <w:rFonts w:ascii="Calibri" w:hAnsi="Calibri"/>
          <w:color w:val="000000"/>
          <w:sz w:val="24"/>
          <w:szCs w:val="24"/>
        </w:rPr>
      </w:pPr>
    </w:p>
    <w:p w14:paraId="10628D8F" w14:textId="77777777" w:rsidR="00052AA8" w:rsidRDefault="00052AA8" w:rsidP="00052AA8">
      <w:pPr>
        <w:rPr>
          <w:rFonts w:ascii="Calibri" w:hAnsi="Calibri"/>
          <w:color w:val="000000"/>
          <w:sz w:val="24"/>
          <w:szCs w:val="24"/>
        </w:rPr>
      </w:pPr>
      <w:r>
        <w:rPr>
          <w:rFonts w:ascii="Calibri" w:hAnsi="Calibri"/>
          <w:color w:val="000000"/>
          <w:sz w:val="24"/>
          <w:szCs w:val="24"/>
        </w:rPr>
        <w:t xml:space="preserve">Over the course of the semester, in order to continue to grow as readers as well as to model and structure such growth for your future students, you will participate in two literature circles.  As a class, we’ll investigate one essential question relevant to both our books and the curriculum- and professional-development we practice in class.  You’ll choose books and discussion groups with your classmates, and assign yourself pages to read each week.  I’ll give you weekly writing-to-learn activities for each reading assignment, to practice and reflect on the kinds of work you could give your students to do as they read for your class.  </w:t>
      </w:r>
    </w:p>
    <w:p w14:paraId="2FDD5BC7" w14:textId="77777777" w:rsidR="00052AA8" w:rsidRDefault="00052AA8" w:rsidP="00052AA8">
      <w:pPr>
        <w:rPr>
          <w:rFonts w:ascii="Calibri" w:hAnsi="Calibri"/>
          <w:color w:val="000000"/>
          <w:sz w:val="24"/>
          <w:szCs w:val="24"/>
        </w:rPr>
      </w:pPr>
    </w:p>
    <w:p w14:paraId="5A16ADF1" w14:textId="77777777" w:rsidR="00052AA8" w:rsidRDefault="00052AA8" w:rsidP="00052AA8">
      <w:pPr>
        <w:rPr>
          <w:rFonts w:ascii="Calibri" w:hAnsi="Calibri"/>
          <w:color w:val="000000"/>
          <w:sz w:val="24"/>
          <w:szCs w:val="24"/>
        </w:rPr>
      </w:pPr>
      <w:r>
        <w:rPr>
          <w:rFonts w:ascii="Calibri" w:hAnsi="Calibri"/>
          <w:color w:val="000000"/>
          <w:sz w:val="24"/>
          <w:szCs w:val="24"/>
        </w:rPr>
        <w:t>You may choose to use your literature circle text in your CULPA.  You may not.  Up to you.</w:t>
      </w:r>
    </w:p>
    <w:p w14:paraId="331BEFC9" w14:textId="77777777" w:rsidR="00052AA8" w:rsidRDefault="00052AA8" w:rsidP="00052AA8">
      <w:pPr>
        <w:rPr>
          <w:rFonts w:ascii="Calibri" w:hAnsi="Calibri"/>
          <w:color w:val="000000"/>
          <w:sz w:val="24"/>
          <w:szCs w:val="24"/>
        </w:rPr>
      </w:pPr>
    </w:p>
    <w:p w14:paraId="51CAC7D0" w14:textId="77777777" w:rsidR="00052AA8" w:rsidRDefault="00052AA8" w:rsidP="00052AA8">
      <w:pPr>
        <w:rPr>
          <w:rFonts w:ascii="Calibri" w:hAnsi="Calibri"/>
          <w:color w:val="000000"/>
          <w:sz w:val="24"/>
          <w:szCs w:val="24"/>
        </w:rPr>
      </w:pPr>
      <w:r>
        <w:rPr>
          <w:rFonts w:ascii="Calibri" w:hAnsi="Calibri"/>
          <w:color w:val="000000"/>
          <w:sz w:val="24"/>
          <w:szCs w:val="24"/>
        </w:rPr>
        <w:t>After we formally discuss reading aloud to students, you’ll record yourself reading a section of text included in your CULPA Focal Unit aloud.  This might be your literature circle text, and it might not.  After you’ve recorded yourself reading aloud, you’ll reflect on the experience of reading aloud.</w:t>
      </w:r>
    </w:p>
    <w:p w14:paraId="6B604F93" w14:textId="77777777" w:rsidR="00052AA8" w:rsidRDefault="00052AA8" w:rsidP="00052AA8">
      <w:pPr>
        <w:rPr>
          <w:rFonts w:ascii="Calibri" w:hAnsi="Calibri"/>
          <w:color w:val="000000"/>
          <w:sz w:val="24"/>
          <w:szCs w:val="24"/>
        </w:rPr>
      </w:pPr>
    </w:p>
    <w:p w14:paraId="68D9B283" w14:textId="77777777" w:rsidR="00052AA8" w:rsidRDefault="00052AA8" w:rsidP="00052AA8">
      <w:pPr>
        <w:rPr>
          <w:rFonts w:ascii="Calibri" w:hAnsi="Calibri"/>
          <w:color w:val="000000"/>
          <w:sz w:val="24"/>
          <w:szCs w:val="24"/>
        </w:rPr>
      </w:pPr>
      <w:r>
        <w:rPr>
          <w:rFonts w:ascii="Calibri" w:hAnsi="Calibri"/>
          <w:color w:val="000000"/>
          <w:sz w:val="24"/>
          <w:szCs w:val="24"/>
        </w:rPr>
        <w:t>At the end of the semester, as you prepare your CULPA and formal technology/reading lesson plan, and in conjunction with Eng 393, you’ll craft an example of an assessment you include in your CULPA.  You can use your literature circle text as the basis for</w:t>
      </w:r>
      <w:r w:rsidR="00ED3527">
        <w:rPr>
          <w:rFonts w:ascii="Calibri" w:hAnsi="Calibri"/>
          <w:color w:val="000000"/>
          <w:sz w:val="24"/>
          <w:szCs w:val="24"/>
        </w:rPr>
        <w:t xml:space="preserve"> this</w:t>
      </w:r>
      <w:r>
        <w:rPr>
          <w:rFonts w:ascii="Calibri" w:hAnsi="Calibri"/>
          <w:color w:val="000000"/>
          <w:sz w:val="24"/>
          <w:szCs w:val="24"/>
        </w:rPr>
        <w:t xml:space="preserve"> example, but you don’t have to.   Providing models </w:t>
      </w:r>
      <w:r w:rsidR="00ED3527">
        <w:rPr>
          <w:rFonts w:ascii="Calibri" w:hAnsi="Calibri"/>
          <w:color w:val="000000"/>
          <w:sz w:val="24"/>
          <w:szCs w:val="24"/>
        </w:rPr>
        <w:t xml:space="preserve">and step-by-step instructions </w:t>
      </w:r>
      <w:r>
        <w:rPr>
          <w:rFonts w:ascii="Calibri" w:hAnsi="Calibri"/>
          <w:color w:val="000000"/>
          <w:sz w:val="24"/>
          <w:szCs w:val="24"/>
        </w:rPr>
        <w:t>to students is often both super-important and a lot of work.  Please solidify this habit in your practice.</w:t>
      </w:r>
    </w:p>
    <w:p w14:paraId="02A22C07" w14:textId="77777777" w:rsidR="00052AA8" w:rsidRDefault="00052AA8" w:rsidP="00052AA8">
      <w:pPr>
        <w:rPr>
          <w:rFonts w:ascii="Calibri" w:hAnsi="Calibri"/>
          <w:color w:val="000000"/>
          <w:sz w:val="24"/>
          <w:szCs w:val="24"/>
        </w:rPr>
      </w:pPr>
    </w:p>
    <w:p w14:paraId="227FB341"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180C8CA0" w14:textId="77777777" w:rsidR="00052AA8" w:rsidRDefault="00052AA8" w:rsidP="00052AA8">
      <w:pPr>
        <w:rPr>
          <w:rFonts w:ascii="Calibri" w:hAnsi="Calibri"/>
          <w:b/>
          <w:color w:val="000000"/>
          <w:sz w:val="24"/>
          <w:szCs w:val="24"/>
        </w:rPr>
      </w:pPr>
      <w:r>
        <w:rPr>
          <w:rFonts w:ascii="Calibri" w:hAnsi="Calibri"/>
          <w:b/>
          <w:color w:val="000000"/>
          <w:sz w:val="24"/>
          <w:szCs w:val="24"/>
        </w:rPr>
        <w:t>Literature Circles</w:t>
      </w:r>
    </w:p>
    <w:tbl>
      <w:tblPr>
        <w:tblStyle w:val="TableGrid"/>
        <w:tblW w:w="0" w:type="auto"/>
        <w:tblLook w:val="04A0" w:firstRow="1" w:lastRow="0" w:firstColumn="1" w:lastColumn="0" w:noHBand="0" w:noVBand="1"/>
      </w:tblPr>
      <w:tblGrid>
        <w:gridCol w:w="9440"/>
      </w:tblGrid>
      <w:tr w:rsidR="00ED3527" w14:paraId="0340A046" w14:textId="77777777" w:rsidTr="0061767C">
        <w:tc>
          <w:tcPr>
            <w:tcW w:w="9666" w:type="dxa"/>
            <w:tcBorders>
              <w:top w:val="single" w:sz="4" w:space="0" w:color="auto"/>
              <w:left w:val="single" w:sz="4" w:space="0" w:color="auto"/>
              <w:bottom w:val="single" w:sz="4" w:space="0" w:color="auto"/>
              <w:right w:val="single" w:sz="4" w:space="0" w:color="auto"/>
            </w:tcBorders>
          </w:tcPr>
          <w:p w14:paraId="347B8F99" w14:textId="77777777" w:rsidR="00ED3527" w:rsidRDefault="0061767C" w:rsidP="0061767C">
            <w:pPr>
              <w:overflowPunct/>
              <w:autoSpaceDE/>
              <w:adjustRightInd/>
              <w:rPr>
                <w:rFonts w:ascii="Calibri" w:hAnsi="Calibri"/>
                <w:color w:val="000000"/>
                <w:sz w:val="24"/>
                <w:szCs w:val="24"/>
              </w:rPr>
            </w:pPr>
            <w:r>
              <w:rPr>
                <w:rFonts w:ascii="Calibri" w:hAnsi="Calibri"/>
                <w:color w:val="000000"/>
                <w:sz w:val="24"/>
                <w:szCs w:val="24"/>
              </w:rPr>
              <w:t>Weekly w</w:t>
            </w:r>
            <w:r w:rsidR="00ED3527">
              <w:rPr>
                <w:rFonts w:ascii="Calibri" w:hAnsi="Calibri"/>
                <w:color w:val="000000"/>
                <w:sz w:val="24"/>
                <w:szCs w:val="24"/>
              </w:rPr>
              <w:t>ritten responses will be assessed through D2L Reader’s Notebook</w:t>
            </w:r>
          </w:p>
        </w:tc>
      </w:tr>
    </w:tbl>
    <w:p w14:paraId="6151600A" w14:textId="77777777" w:rsidR="00052AA8" w:rsidRPr="00730EC6" w:rsidRDefault="00052AA8" w:rsidP="00052AA8">
      <w:pPr>
        <w:overflowPunct/>
        <w:autoSpaceDE/>
        <w:adjustRightInd/>
        <w:rPr>
          <w:rFonts w:ascii="Calibri" w:hAnsi="Calibri"/>
          <w:color w:val="000000"/>
          <w:sz w:val="14"/>
          <w:szCs w:val="14"/>
        </w:rPr>
      </w:pPr>
    </w:p>
    <w:p w14:paraId="09DE4BD6"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Read Aloud</w:t>
      </w:r>
    </w:p>
    <w:tbl>
      <w:tblPr>
        <w:tblStyle w:val="TableGrid"/>
        <w:tblW w:w="0" w:type="auto"/>
        <w:tblLook w:val="04A0" w:firstRow="1" w:lastRow="0" w:firstColumn="1" w:lastColumn="0" w:noHBand="0" w:noVBand="1"/>
      </w:tblPr>
      <w:tblGrid>
        <w:gridCol w:w="3701"/>
        <w:gridCol w:w="2644"/>
        <w:gridCol w:w="3095"/>
      </w:tblGrid>
      <w:tr w:rsidR="00052AA8" w14:paraId="27F33523" w14:textId="77777777" w:rsidTr="0061767C">
        <w:tc>
          <w:tcPr>
            <w:tcW w:w="3798" w:type="dxa"/>
            <w:tcBorders>
              <w:top w:val="single" w:sz="4" w:space="0" w:color="auto"/>
              <w:left w:val="single" w:sz="4" w:space="0" w:color="auto"/>
              <w:bottom w:val="single" w:sz="4" w:space="0" w:color="auto"/>
              <w:right w:val="single" w:sz="4" w:space="0" w:color="auto"/>
            </w:tcBorders>
            <w:hideMark/>
          </w:tcPr>
          <w:p w14:paraId="300FFFF3"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 xml:space="preserve">Increased and decreased volume, slowed down and speed up, and used pauses for effect.  Attempted to personify characters voices and emotions.  Smooth, natural, rhythmic. Very engaging.  </w:t>
            </w:r>
          </w:p>
        </w:tc>
        <w:tc>
          <w:tcPr>
            <w:tcW w:w="2700" w:type="dxa"/>
            <w:tcBorders>
              <w:top w:val="single" w:sz="4" w:space="0" w:color="auto"/>
              <w:left w:val="single" w:sz="4" w:space="0" w:color="auto"/>
              <w:bottom w:val="single" w:sz="4" w:space="0" w:color="auto"/>
              <w:right w:val="single" w:sz="4" w:space="0" w:color="auto"/>
            </w:tcBorders>
            <w:hideMark/>
          </w:tcPr>
          <w:p w14:paraId="70DAD162"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Increased and decreased volume, slowed down and speed up, and used pauses for effect.  Smooth reading. Easy to listen to.</w:t>
            </w:r>
          </w:p>
        </w:tc>
        <w:tc>
          <w:tcPr>
            <w:tcW w:w="3150" w:type="dxa"/>
            <w:tcBorders>
              <w:top w:val="single" w:sz="4" w:space="0" w:color="auto"/>
              <w:left w:val="single" w:sz="4" w:space="0" w:color="auto"/>
              <w:bottom w:val="single" w:sz="4" w:space="0" w:color="auto"/>
              <w:right w:val="single" w:sz="4" w:space="0" w:color="auto"/>
            </w:tcBorders>
            <w:hideMark/>
          </w:tcPr>
          <w:p w14:paraId="159FA114"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Monotone or monotone. Too fast or slow.  Choppy. Uncomfortable to listen to.</w:t>
            </w:r>
          </w:p>
        </w:tc>
      </w:tr>
    </w:tbl>
    <w:p w14:paraId="384A5462" w14:textId="77777777" w:rsidR="00052AA8" w:rsidRPr="00730EC6" w:rsidRDefault="00052AA8" w:rsidP="00052AA8">
      <w:pPr>
        <w:overflowPunct/>
        <w:autoSpaceDE/>
        <w:adjustRightInd/>
        <w:rPr>
          <w:rFonts w:ascii="Calibri" w:hAnsi="Calibri"/>
          <w:b/>
          <w:color w:val="000000"/>
          <w:sz w:val="14"/>
          <w:szCs w:val="14"/>
        </w:rPr>
      </w:pPr>
    </w:p>
    <w:p w14:paraId="1694172F"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Model Assessment</w:t>
      </w:r>
    </w:p>
    <w:tbl>
      <w:tblPr>
        <w:tblStyle w:val="TableGrid"/>
        <w:tblW w:w="0" w:type="auto"/>
        <w:tblLook w:val="04A0" w:firstRow="1" w:lastRow="0" w:firstColumn="1" w:lastColumn="0" w:noHBand="0" w:noVBand="1"/>
      </w:tblPr>
      <w:tblGrid>
        <w:gridCol w:w="9440"/>
      </w:tblGrid>
      <w:tr w:rsidR="00052AA8" w14:paraId="1A104D63" w14:textId="77777777">
        <w:tc>
          <w:tcPr>
            <w:tcW w:w="9666" w:type="dxa"/>
            <w:tcBorders>
              <w:top w:val="single" w:sz="4" w:space="0" w:color="auto"/>
              <w:left w:val="single" w:sz="4" w:space="0" w:color="auto"/>
              <w:bottom w:val="single" w:sz="4" w:space="0" w:color="auto"/>
              <w:right w:val="single" w:sz="4" w:space="0" w:color="auto"/>
            </w:tcBorders>
            <w:hideMark/>
          </w:tcPr>
          <w:p w14:paraId="4A4A28E9"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Will be assessed through CULPA</w:t>
            </w:r>
          </w:p>
        </w:tc>
      </w:tr>
    </w:tbl>
    <w:p w14:paraId="7E75812A" w14:textId="77777777" w:rsidR="00052AA8" w:rsidRPr="00730EC6" w:rsidRDefault="00052AA8" w:rsidP="00052AA8">
      <w:pPr>
        <w:overflowPunct/>
        <w:autoSpaceDE/>
        <w:adjustRightInd/>
        <w:rPr>
          <w:rFonts w:ascii="Calibri" w:hAnsi="Calibri"/>
          <w:color w:val="000000"/>
          <w:sz w:val="14"/>
          <w:szCs w:val="14"/>
        </w:rPr>
      </w:pPr>
    </w:p>
    <w:p w14:paraId="7CE91CEB"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Reflection (Apply for all three pieces):</w:t>
      </w:r>
    </w:p>
    <w:tbl>
      <w:tblPr>
        <w:tblStyle w:val="TableGrid"/>
        <w:tblW w:w="0" w:type="auto"/>
        <w:tblLook w:val="04A0" w:firstRow="1" w:lastRow="0" w:firstColumn="1" w:lastColumn="0" w:noHBand="0" w:noVBand="1"/>
      </w:tblPr>
      <w:tblGrid>
        <w:gridCol w:w="2365"/>
        <w:gridCol w:w="2357"/>
        <w:gridCol w:w="2473"/>
        <w:gridCol w:w="2245"/>
      </w:tblGrid>
      <w:tr w:rsidR="00052AA8" w14:paraId="2D89FA3A"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16075C88" w14:textId="77777777" w:rsidR="00052AA8" w:rsidRDefault="00052AA8">
            <w:pPr>
              <w:rPr>
                <w:rFonts w:ascii="Calibri" w:hAnsi="Calibri"/>
                <w:color w:val="000000"/>
                <w:sz w:val="24"/>
                <w:szCs w:val="24"/>
              </w:rPr>
            </w:pPr>
            <w:r>
              <w:rPr>
                <w:rFonts w:ascii="Calibri" w:hAnsi="Calibri"/>
                <w:color w:val="000000"/>
                <w:sz w:val="24"/>
                <w:szCs w:val="24"/>
              </w:rPr>
              <w:t>Excelling</w:t>
            </w:r>
          </w:p>
        </w:tc>
        <w:tc>
          <w:tcPr>
            <w:tcW w:w="2357" w:type="dxa"/>
            <w:tcBorders>
              <w:top w:val="single" w:sz="4" w:space="0" w:color="auto"/>
              <w:left w:val="single" w:sz="4" w:space="0" w:color="auto"/>
              <w:bottom w:val="single" w:sz="4" w:space="0" w:color="auto"/>
              <w:right w:val="single" w:sz="4" w:space="0" w:color="auto"/>
            </w:tcBorders>
            <w:hideMark/>
          </w:tcPr>
          <w:p w14:paraId="33759C4F" w14:textId="77777777" w:rsidR="00052AA8" w:rsidRDefault="00052AA8">
            <w:pPr>
              <w:rPr>
                <w:rFonts w:ascii="Calibri" w:hAnsi="Calibri"/>
                <w:color w:val="000000"/>
                <w:sz w:val="24"/>
                <w:szCs w:val="24"/>
              </w:rPr>
            </w:pPr>
            <w:r>
              <w:rPr>
                <w:rFonts w:ascii="Calibri" w:hAnsi="Calibri"/>
                <w:color w:val="000000"/>
                <w:sz w:val="24"/>
                <w:szCs w:val="24"/>
              </w:rPr>
              <w:t>Mastering</w:t>
            </w:r>
          </w:p>
        </w:tc>
        <w:tc>
          <w:tcPr>
            <w:tcW w:w="2473" w:type="dxa"/>
            <w:tcBorders>
              <w:top w:val="single" w:sz="4" w:space="0" w:color="auto"/>
              <w:left w:val="single" w:sz="4" w:space="0" w:color="auto"/>
              <w:bottom w:val="single" w:sz="4" w:space="0" w:color="auto"/>
              <w:right w:val="single" w:sz="4" w:space="0" w:color="auto"/>
            </w:tcBorders>
            <w:hideMark/>
          </w:tcPr>
          <w:p w14:paraId="41FA4071" w14:textId="77777777" w:rsidR="00052AA8" w:rsidRDefault="00052AA8">
            <w:pPr>
              <w:rPr>
                <w:rFonts w:ascii="Calibri" w:hAnsi="Calibri"/>
                <w:color w:val="000000"/>
                <w:sz w:val="24"/>
                <w:szCs w:val="24"/>
              </w:rPr>
            </w:pPr>
            <w:r>
              <w:rPr>
                <w:rFonts w:ascii="Calibri" w:hAnsi="Calibri"/>
                <w:color w:val="000000"/>
                <w:sz w:val="24"/>
                <w:szCs w:val="24"/>
              </w:rPr>
              <w:t>Developing</w:t>
            </w:r>
          </w:p>
        </w:tc>
        <w:tc>
          <w:tcPr>
            <w:tcW w:w="2245" w:type="dxa"/>
            <w:tcBorders>
              <w:top w:val="single" w:sz="4" w:space="0" w:color="auto"/>
              <w:left w:val="single" w:sz="4" w:space="0" w:color="auto"/>
              <w:bottom w:val="single" w:sz="4" w:space="0" w:color="auto"/>
              <w:right w:val="single" w:sz="4" w:space="0" w:color="auto"/>
            </w:tcBorders>
            <w:hideMark/>
          </w:tcPr>
          <w:p w14:paraId="3886FC4D" w14:textId="77777777" w:rsidR="00052AA8" w:rsidRDefault="00052AA8">
            <w:pPr>
              <w:rPr>
                <w:rFonts w:ascii="Calibri" w:hAnsi="Calibri"/>
                <w:color w:val="000000"/>
                <w:sz w:val="24"/>
                <w:szCs w:val="24"/>
              </w:rPr>
            </w:pPr>
            <w:r>
              <w:rPr>
                <w:rFonts w:ascii="Calibri" w:hAnsi="Calibri"/>
                <w:color w:val="000000"/>
                <w:sz w:val="24"/>
                <w:szCs w:val="24"/>
              </w:rPr>
              <w:t>Beginning</w:t>
            </w:r>
          </w:p>
        </w:tc>
      </w:tr>
      <w:tr w:rsidR="00052AA8" w14:paraId="71120C8F"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21515E43" w14:textId="77777777" w:rsidR="00052AA8" w:rsidRDefault="00052AA8">
            <w:pPr>
              <w:rPr>
                <w:rFonts w:ascii="Calibri" w:hAnsi="Calibri"/>
                <w:color w:val="000000"/>
                <w:sz w:val="24"/>
                <w:szCs w:val="24"/>
              </w:rPr>
            </w:pPr>
            <w:r>
              <w:rPr>
                <w:rFonts w:ascii="Calibri" w:hAnsi="Calibri"/>
                <w:color w:val="000000"/>
                <w:sz w:val="24"/>
                <w:szCs w:val="24"/>
              </w:rPr>
              <w:t xml:space="preserve">The reflection explains the student’s own thinking and learning processes, as well as implications for future learning. </w:t>
            </w:r>
          </w:p>
        </w:tc>
        <w:tc>
          <w:tcPr>
            <w:tcW w:w="2357" w:type="dxa"/>
            <w:tcBorders>
              <w:top w:val="single" w:sz="4" w:space="0" w:color="auto"/>
              <w:left w:val="single" w:sz="4" w:space="0" w:color="auto"/>
              <w:bottom w:val="single" w:sz="4" w:space="0" w:color="auto"/>
              <w:right w:val="single" w:sz="4" w:space="0" w:color="auto"/>
            </w:tcBorders>
            <w:hideMark/>
          </w:tcPr>
          <w:p w14:paraId="4999E5FD" w14:textId="77777777" w:rsidR="00052AA8" w:rsidRDefault="00052AA8">
            <w:pPr>
              <w:rPr>
                <w:rFonts w:ascii="Calibri" w:hAnsi="Calibri"/>
                <w:color w:val="000000"/>
                <w:sz w:val="24"/>
                <w:szCs w:val="24"/>
              </w:rPr>
            </w:pPr>
            <w:r>
              <w:rPr>
                <w:rFonts w:ascii="Calibri" w:hAnsi="Calibri"/>
                <w:color w:val="000000"/>
                <w:sz w:val="24"/>
                <w:szCs w:val="24"/>
              </w:rPr>
              <w:t>The reflection explains the student’s thinking about his/her own learning processes.</w:t>
            </w:r>
          </w:p>
        </w:tc>
        <w:tc>
          <w:tcPr>
            <w:tcW w:w="2473" w:type="dxa"/>
            <w:tcBorders>
              <w:top w:val="single" w:sz="4" w:space="0" w:color="auto"/>
              <w:left w:val="single" w:sz="4" w:space="0" w:color="auto"/>
              <w:bottom w:val="single" w:sz="4" w:space="0" w:color="auto"/>
              <w:right w:val="single" w:sz="4" w:space="0" w:color="auto"/>
            </w:tcBorders>
            <w:hideMark/>
          </w:tcPr>
          <w:p w14:paraId="3018F6D9" w14:textId="77777777" w:rsidR="00052AA8" w:rsidRDefault="00052AA8">
            <w:pPr>
              <w:rPr>
                <w:rFonts w:ascii="Calibri" w:hAnsi="Calibri"/>
                <w:color w:val="000000"/>
                <w:sz w:val="24"/>
                <w:szCs w:val="24"/>
              </w:rPr>
            </w:pPr>
            <w:r>
              <w:rPr>
                <w:rFonts w:ascii="Calibri" w:hAnsi="Calibri"/>
                <w:color w:val="000000"/>
                <w:sz w:val="24"/>
                <w:szCs w:val="24"/>
              </w:rPr>
              <w:t>The reflection attempts to demonstrate thinking about learning but is vague and/or unclear about the personal learning process..</w:t>
            </w:r>
          </w:p>
        </w:tc>
        <w:tc>
          <w:tcPr>
            <w:tcW w:w="2245" w:type="dxa"/>
            <w:tcBorders>
              <w:top w:val="single" w:sz="4" w:space="0" w:color="auto"/>
              <w:left w:val="single" w:sz="4" w:space="0" w:color="auto"/>
              <w:bottom w:val="single" w:sz="4" w:space="0" w:color="auto"/>
              <w:right w:val="single" w:sz="4" w:space="0" w:color="auto"/>
            </w:tcBorders>
            <w:hideMark/>
          </w:tcPr>
          <w:p w14:paraId="48C2B7CD" w14:textId="77777777" w:rsidR="00052AA8" w:rsidRDefault="00052AA8">
            <w:pPr>
              <w:rPr>
                <w:rFonts w:ascii="Calibri" w:hAnsi="Calibri"/>
                <w:color w:val="000000"/>
                <w:sz w:val="24"/>
                <w:szCs w:val="24"/>
              </w:rPr>
            </w:pPr>
            <w:r>
              <w:rPr>
                <w:rFonts w:ascii="Calibri" w:hAnsi="Calibri"/>
                <w:color w:val="000000"/>
                <w:sz w:val="24"/>
                <w:szCs w:val="24"/>
              </w:rPr>
              <w:t>The reflection does not address the student’s thinking and/or learning.</w:t>
            </w:r>
          </w:p>
        </w:tc>
      </w:tr>
      <w:tr w:rsidR="00052AA8" w14:paraId="553A6B00"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5C78C907" w14:textId="77777777" w:rsidR="00052AA8" w:rsidRDefault="00052AA8">
            <w:pPr>
              <w:rPr>
                <w:rFonts w:ascii="Calibri" w:hAnsi="Calibri"/>
                <w:color w:val="000000"/>
                <w:sz w:val="24"/>
                <w:szCs w:val="24"/>
              </w:rPr>
            </w:pPr>
            <w:r>
              <w:rPr>
                <w:rFonts w:ascii="Calibri" w:hAnsi="Calibri"/>
                <w:color w:val="000000"/>
                <w:sz w:val="24"/>
                <w:szCs w:val="24"/>
              </w:rPr>
              <w:t>The reflection is an in-depth analysis of the learning experience, the value of the derived learning to self or others, and the enhancement of the student’s appreciation for the discipline.</w:t>
            </w:r>
          </w:p>
        </w:tc>
        <w:tc>
          <w:tcPr>
            <w:tcW w:w="2357" w:type="dxa"/>
            <w:tcBorders>
              <w:top w:val="single" w:sz="4" w:space="0" w:color="auto"/>
              <w:left w:val="single" w:sz="4" w:space="0" w:color="auto"/>
              <w:bottom w:val="single" w:sz="4" w:space="0" w:color="auto"/>
              <w:right w:val="single" w:sz="4" w:space="0" w:color="auto"/>
            </w:tcBorders>
            <w:hideMark/>
          </w:tcPr>
          <w:p w14:paraId="20C4EDC8" w14:textId="77777777" w:rsidR="00052AA8" w:rsidRDefault="00052AA8">
            <w:pPr>
              <w:rPr>
                <w:rFonts w:ascii="Calibri" w:hAnsi="Calibri"/>
                <w:color w:val="000000"/>
                <w:sz w:val="24"/>
                <w:szCs w:val="24"/>
              </w:rPr>
            </w:pPr>
            <w:r>
              <w:rPr>
                <w:rFonts w:ascii="Calibri" w:hAnsi="Calibri"/>
                <w:color w:val="000000"/>
                <w:sz w:val="24"/>
                <w:szCs w:val="24"/>
              </w:rPr>
              <w:t>The reflection is an analysis of the learning experience and the value of the derived learning to self or others.</w:t>
            </w:r>
          </w:p>
        </w:tc>
        <w:tc>
          <w:tcPr>
            <w:tcW w:w="2473" w:type="dxa"/>
            <w:tcBorders>
              <w:top w:val="single" w:sz="4" w:space="0" w:color="auto"/>
              <w:left w:val="single" w:sz="4" w:space="0" w:color="auto"/>
              <w:bottom w:val="single" w:sz="4" w:space="0" w:color="auto"/>
              <w:right w:val="single" w:sz="4" w:space="0" w:color="auto"/>
            </w:tcBorders>
            <w:hideMark/>
          </w:tcPr>
          <w:p w14:paraId="3DE2DC23" w14:textId="77777777" w:rsidR="00052AA8" w:rsidRDefault="00052AA8">
            <w:pPr>
              <w:rPr>
                <w:rFonts w:ascii="Calibri" w:hAnsi="Calibri"/>
                <w:color w:val="000000"/>
                <w:sz w:val="24"/>
                <w:szCs w:val="24"/>
              </w:rPr>
            </w:pPr>
            <w:r>
              <w:rPr>
                <w:rFonts w:ascii="Calibri" w:hAnsi="Calibri"/>
                <w:color w:val="000000"/>
                <w:sz w:val="24"/>
                <w:szCs w:val="24"/>
              </w:rPr>
              <w:t>The reflection attempts to analyze the learning experience but the value of the learning to the student or others is vague and/or unclear.</w:t>
            </w:r>
          </w:p>
        </w:tc>
        <w:tc>
          <w:tcPr>
            <w:tcW w:w="2245" w:type="dxa"/>
            <w:tcBorders>
              <w:top w:val="single" w:sz="4" w:space="0" w:color="auto"/>
              <w:left w:val="single" w:sz="4" w:space="0" w:color="auto"/>
              <w:bottom w:val="single" w:sz="4" w:space="0" w:color="auto"/>
              <w:right w:val="single" w:sz="4" w:space="0" w:color="auto"/>
            </w:tcBorders>
            <w:hideMark/>
          </w:tcPr>
          <w:p w14:paraId="4323F352" w14:textId="77777777" w:rsidR="00052AA8" w:rsidRDefault="00052AA8">
            <w:pPr>
              <w:rPr>
                <w:rFonts w:ascii="Calibri" w:hAnsi="Calibri"/>
                <w:color w:val="000000"/>
                <w:sz w:val="24"/>
                <w:szCs w:val="24"/>
              </w:rPr>
            </w:pPr>
            <w:r>
              <w:rPr>
                <w:rFonts w:ascii="Calibri" w:hAnsi="Calibri"/>
                <w:color w:val="000000"/>
                <w:sz w:val="24"/>
                <w:szCs w:val="24"/>
              </w:rPr>
              <w:t>The reflection does not move beyond a description of the learning experience.</w:t>
            </w:r>
          </w:p>
        </w:tc>
      </w:tr>
      <w:tr w:rsidR="00052AA8" w14:paraId="6F2C3696"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3D27D384" w14:textId="77777777" w:rsidR="00052AA8" w:rsidRDefault="00052AA8">
            <w:pPr>
              <w:rPr>
                <w:rFonts w:ascii="Calibri" w:hAnsi="Calibri"/>
                <w:color w:val="000000"/>
                <w:sz w:val="24"/>
                <w:szCs w:val="24"/>
              </w:rPr>
            </w:pPr>
            <w:r>
              <w:rPr>
                <w:rFonts w:ascii="Calibri" w:hAnsi="Calibri"/>
                <w:color w:val="000000"/>
                <w:sz w:val="24"/>
                <w:szCs w:val="24"/>
              </w:rPr>
              <w:t>The reflection articulates multiple connections between this learning experience and content from other courses, past learning, life experiences and/or future goals.</w:t>
            </w:r>
          </w:p>
        </w:tc>
        <w:tc>
          <w:tcPr>
            <w:tcW w:w="2357" w:type="dxa"/>
            <w:tcBorders>
              <w:top w:val="single" w:sz="4" w:space="0" w:color="auto"/>
              <w:left w:val="single" w:sz="4" w:space="0" w:color="auto"/>
              <w:bottom w:val="single" w:sz="4" w:space="0" w:color="auto"/>
              <w:right w:val="single" w:sz="4" w:space="0" w:color="auto"/>
            </w:tcBorders>
            <w:hideMark/>
          </w:tcPr>
          <w:p w14:paraId="3BEA33BD" w14:textId="77777777" w:rsidR="00052AA8" w:rsidRDefault="00052AA8">
            <w:pPr>
              <w:rPr>
                <w:rFonts w:ascii="Calibri" w:hAnsi="Calibri"/>
                <w:color w:val="000000"/>
                <w:sz w:val="24"/>
                <w:szCs w:val="24"/>
              </w:rPr>
            </w:pPr>
            <w:r>
              <w:rPr>
                <w:rFonts w:ascii="Calibri" w:hAnsi="Calibri"/>
                <w:color w:val="000000"/>
                <w:sz w:val="24"/>
                <w:szCs w:val="24"/>
              </w:rPr>
              <w:t>The reflection articulates connections between this learning experience and content from other courses, past learning experiences, and/or future goals.</w:t>
            </w:r>
          </w:p>
        </w:tc>
        <w:tc>
          <w:tcPr>
            <w:tcW w:w="2473" w:type="dxa"/>
            <w:tcBorders>
              <w:top w:val="single" w:sz="4" w:space="0" w:color="auto"/>
              <w:left w:val="single" w:sz="4" w:space="0" w:color="auto"/>
              <w:bottom w:val="single" w:sz="4" w:space="0" w:color="auto"/>
              <w:right w:val="single" w:sz="4" w:space="0" w:color="auto"/>
            </w:tcBorders>
            <w:hideMark/>
          </w:tcPr>
          <w:p w14:paraId="22CFA9C3" w14:textId="4402A99F" w:rsidR="00052AA8" w:rsidRDefault="00052AA8">
            <w:pPr>
              <w:rPr>
                <w:rFonts w:ascii="Calibri" w:hAnsi="Calibri"/>
                <w:color w:val="000000"/>
                <w:sz w:val="24"/>
                <w:szCs w:val="24"/>
              </w:rPr>
            </w:pPr>
            <w:r>
              <w:rPr>
                <w:rFonts w:ascii="Calibri" w:hAnsi="Calibri"/>
                <w:color w:val="000000"/>
                <w:sz w:val="24"/>
                <w:szCs w:val="24"/>
              </w:rPr>
              <w:t>The reflection attempts to articulate connections between this learning experience and content from other courses, past learning experiences, or personal goals, but the connection is vague and/or unclear</w:t>
            </w:r>
            <w:r w:rsidR="00730EC6">
              <w:rPr>
                <w:rFonts w:ascii="Calibri" w:hAnsi="Calibri"/>
                <w:color w:val="000000"/>
                <w:sz w:val="24"/>
                <w:szCs w:val="24"/>
              </w:rPr>
              <w:t>.</w:t>
            </w:r>
          </w:p>
        </w:tc>
        <w:tc>
          <w:tcPr>
            <w:tcW w:w="2245" w:type="dxa"/>
            <w:tcBorders>
              <w:top w:val="single" w:sz="4" w:space="0" w:color="auto"/>
              <w:left w:val="single" w:sz="4" w:space="0" w:color="auto"/>
              <w:bottom w:val="single" w:sz="4" w:space="0" w:color="auto"/>
              <w:right w:val="single" w:sz="4" w:space="0" w:color="auto"/>
            </w:tcBorders>
            <w:hideMark/>
          </w:tcPr>
          <w:p w14:paraId="13B057FD" w14:textId="77777777" w:rsidR="00052AA8" w:rsidRDefault="00052AA8">
            <w:pPr>
              <w:rPr>
                <w:rFonts w:ascii="Calibri" w:hAnsi="Calibri"/>
                <w:color w:val="000000"/>
                <w:sz w:val="24"/>
                <w:szCs w:val="24"/>
              </w:rPr>
            </w:pPr>
            <w:r>
              <w:rPr>
                <w:rFonts w:ascii="Calibri" w:hAnsi="Calibri"/>
                <w:color w:val="000000"/>
                <w:sz w:val="24"/>
                <w:szCs w:val="24"/>
              </w:rPr>
              <w:t>The reflection does not articulate any connection to other learning or experiences.</w:t>
            </w:r>
          </w:p>
        </w:tc>
      </w:tr>
    </w:tbl>
    <w:p w14:paraId="6F70FC60" w14:textId="77777777" w:rsidR="00FE58B0" w:rsidRPr="00A92685" w:rsidRDefault="00FE58B0" w:rsidP="00D1299B">
      <w:pPr>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8574C6">
        <w:rPr>
          <w:rFonts w:ascii="Calibri" w:hAnsi="Calibri"/>
          <w:b/>
          <w:color w:val="000000"/>
          <w:sz w:val="28"/>
          <w:szCs w:val="28"/>
        </w:rPr>
        <w:t>C</w:t>
      </w:r>
      <w:r w:rsidRPr="00A92685">
        <w:rPr>
          <w:rFonts w:ascii="Calibri" w:hAnsi="Calibri"/>
          <w:b/>
          <w:color w:val="000000"/>
          <w:sz w:val="28"/>
          <w:szCs w:val="28"/>
        </w:rPr>
        <w:t>ourse/Unit/Lesson Plan</w:t>
      </w:r>
      <w:r w:rsidRPr="00867BCD">
        <w:rPr>
          <w:rFonts w:ascii="Calibri" w:hAnsi="Calibri"/>
          <w:b/>
          <w:color w:val="000000" w:themeColor="text1"/>
          <w:sz w:val="28"/>
          <w:szCs w:val="28"/>
        </w:rPr>
        <w:t xml:space="preserve"> </w:t>
      </w:r>
      <w:r w:rsidR="0080174E" w:rsidRPr="00867BCD">
        <w:rPr>
          <w:rFonts w:ascii="Calibri" w:hAnsi="Calibri"/>
          <w:b/>
          <w:color w:val="000000" w:themeColor="text1"/>
          <w:sz w:val="28"/>
          <w:szCs w:val="28"/>
        </w:rPr>
        <w:t>Assessment</w:t>
      </w:r>
      <w:r w:rsidRPr="00867BCD">
        <w:rPr>
          <w:rFonts w:ascii="Calibri" w:hAnsi="Calibri"/>
          <w:b/>
          <w:color w:val="000000" w:themeColor="text1"/>
          <w:sz w:val="28"/>
          <w:szCs w:val="28"/>
        </w:rPr>
        <w:t xml:space="preserve"> </w:t>
      </w:r>
      <w:r w:rsidRPr="00A92685">
        <w:rPr>
          <w:rFonts w:ascii="Calibri" w:hAnsi="Calibri"/>
          <w:b/>
          <w:color w:val="000000"/>
          <w:sz w:val="28"/>
          <w:szCs w:val="28"/>
        </w:rPr>
        <w:t>(CULPA)</w:t>
      </w:r>
    </w:p>
    <w:p w14:paraId="5C8EE868"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7176CF98"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606F70C" w14:textId="77777777" w:rsidR="00FE58B0" w:rsidRPr="00A92685" w:rsidRDefault="00FE58B0" w:rsidP="00745AED">
      <w:pPr>
        <w:jc w:val="center"/>
        <w:rPr>
          <w:rFonts w:ascii="Calibri" w:hAnsi="Calibri"/>
          <w:color w:val="000000"/>
          <w:sz w:val="24"/>
          <w:szCs w:val="24"/>
        </w:rPr>
      </w:pPr>
    </w:p>
    <w:p w14:paraId="044078E1"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386A0A68" w14:textId="77777777" w:rsidR="00FE58B0" w:rsidRPr="00A92685" w:rsidRDefault="00FE58B0" w:rsidP="00745AED">
      <w:pPr>
        <w:rPr>
          <w:rFonts w:ascii="Calibri" w:hAnsi="Calibri"/>
          <w:color w:val="000000"/>
          <w:sz w:val="24"/>
          <w:szCs w:val="24"/>
        </w:rPr>
      </w:pPr>
    </w:p>
    <w:p w14:paraId="571E1A3C" w14:textId="77777777" w:rsidR="00FE58B0" w:rsidRPr="00B54C7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w:t>
      </w:r>
      <w:r w:rsidRPr="00B54C77">
        <w:rPr>
          <w:rFonts w:ascii="Calibri" w:hAnsi="Calibri"/>
          <w:color w:val="000000" w:themeColor="text1"/>
          <w:sz w:val="24"/>
          <w:szCs w:val="24"/>
        </w:rPr>
        <w:t xml:space="preserve">Course/Unit/Lesson Plan </w:t>
      </w:r>
      <w:r w:rsidR="0080174E" w:rsidRPr="00B54C77">
        <w:rPr>
          <w:rFonts w:ascii="Calibri" w:hAnsi="Calibri"/>
          <w:color w:val="000000" w:themeColor="text1"/>
          <w:sz w:val="24"/>
          <w:szCs w:val="24"/>
        </w:rPr>
        <w:t>Assessment</w:t>
      </w:r>
      <w:r w:rsidRPr="00B54C77">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54C77">
        <w:rPr>
          <w:rFonts w:ascii="Calibri" w:hAnsi="Calibri"/>
          <w:color w:val="000000" w:themeColor="text1"/>
          <w:sz w:val="24"/>
          <w:szCs w:val="24"/>
        </w:rPr>
        <w:t>ls which teachers use regularly, while demonstrating proficiencies you will need for the edTPA and for ongoing teacher assessments in the future.</w:t>
      </w:r>
    </w:p>
    <w:p w14:paraId="38E16390" w14:textId="77777777" w:rsidR="00FE58B0" w:rsidRPr="00B54C77" w:rsidRDefault="00FE58B0" w:rsidP="00745AED">
      <w:pPr>
        <w:rPr>
          <w:rFonts w:ascii="Calibri" w:hAnsi="Calibri"/>
          <w:color w:val="000000" w:themeColor="text1"/>
          <w:sz w:val="24"/>
          <w:szCs w:val="24"/>
        </w:rPr>
      </w:pPr>
    </w:p>
    <w:p w14:paraId="39B55724" w14:textId="77777777" w:rsidR="00FE58B0" w:rsidRPr="00B54C77" w:rsidRDefault="00FE58B0" w:rsidP="00745AED">
      <w:pPr>
        <w:rPr>
          <w:rFonts w:ascii="Calibri" w:hAnsi="Calibri"/>
          <w:color w:val="000000" w:themeColor="text1"/>
          <w:sz w:val="24"/>
          <w:szCs w:val="24"/>
        </w:rPr>
      </w:pPr>
      <w:r w:rsidRPr="00B54C77">
        <w:rPr>
          <w:rFonts w:ascii="Calibri" w:hAnsi="Calibri"/>
          <w:color w:val="000000" w:themeColor="text1"/>
          <w:sz w:val="24"/>
          <w:szCs w:val="24"/>
        </w:rPr>
        <w:t xml:space="preserve">The project asks you to plan a course, design a unit, and create daily lesson plans for a particular group of students.  </w:t>
      </w:r>
      <w:r w:rsidR="0097401F" w:rsidRPr="00B54C77">
        <w:rPr>
          <w:rFonts w:ascii="Calibri" w:hAnsi="Calibri"/>
          <w:color w:val="000000" w:themeColor="text1"/>
          <w:sz w:val="24"/>
          <w:szCs w:val="24"/>
        </w:rPr>
        <w:t>You will develop your course around a group of students that you will act</w:t>
      </w:r>
      <w:r w:rsidRPr="00B54C77">
        <w:rPr>
          <w:rFonts w:ascii="Calibri" w:hAnsi="Calibri"/>
          <w:color w:val="000000" w:themeColor="text1"/>
          <w:sz w:val="24"/>
          <w:szCs w:val="24"/>
        </w:rPr>
        <w:t xml:space="preserve">ually teach:  </w:t>
      </w:r>
      <w:r w:rsidR="0097401F" w:rsidRPr="00B54C77">
        <w:rPr>
          <w:rFonts w:ascii="Calibri" w:hAnsi="Calibri"/>
          <w:color w:val="000000" w:themeColor="text1"/>
          <w:sz w:val="24"/>
          <w:szCs w:val="24"/>
        </w:rPr>
        <w:t xml:space="preserve">either </w:t>
      </w:r>
      <w:r w:rsidRPr="00B54C77">
        <w:rPr>
          <w:rFonts w:ascii="Calibri" w:hAnsi="Calibri"/>
          <w:color w:val="000000" w:themeColor="text1"/>
          <w:sz w:val="24"/>
          <w:szCs w:val="24"/>
        </w:rPr>
        <w:t>middle school or high school English</w:t>
      </w:r>
      <w:r w:rsidR="0097401F" w:rsidRPr="00B54C77">
        <w:rPr>
          <w:rFonts w:ascii="Calibri" w:hAnsi="Calibri"/>
          <w:color w:val="000000" w:themeColor="text1"/>
          <w:sz w:val="24"/>
          <w:szCs w:val="24"/>
        </w:rPr>
        <w:t xml:space="preserve"> students</w:t>
      </w:r>
      <w:r w:rsidRPr="00B54C77">
        <w:rPr>
          <w:rFonts w:ascii="Calibri" w:hAnsi="Calibri"/>
          <w:color w:val="000000" w:themeColor="text1"/>
          <w:sz w:val="24"/>
          <w:szCs w:val="24"/>
        </w:rPr>
        <w:t>.</w:t>
      </w:r>
      <w:r w:rsidR="0097401F" w:rsidRPr="00B54C77">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54C77">
        <w:rPr>
          <w:rFonts w:ascii="Calibri" w:hAnsi="Calibri"/>
          <w:color w:val="000000" w:themeColor="text1"/>
          <w:sz w:val="24"/>
          <w:szCs w:val="24"/>
        </w:rPr>
        <w:t xml:space="preserve">  </w:t>
      </w:r>
    </w:p>
    <w:p w14:paraId="7CDCD305" w14:textId="77777777" w:rsidR="00FE58B0" w:rsidRPr="00A92685" w:rsidRDefault="00FE58B0" w:rsidP="00745AED">
      <w:pPr>
        <w:rPr>
          <w:rFonts w:ascii="Calibri" w:hAnsi="Calibri"/>
          <w:color w:val="000000"/>
          <w:sz w:val="24"/>
          <w:szCs w:val="24"/>
        </w:rPr>
      </w:pPr>
    </w:p>
    <w:p w14:paraId="3E9869F1" w14:textId="77777777" w:rsidR="00FE58B0" w:rsidRPr="00A92685" w:rsidRDefault="00792BF7" w:rsidP="00745AED">
      <w:pPr>
        <w:rPr>
          <w:rFonts w:ascii="Calibri" w:hAnsi="Calibri"/>
          <w:color w:val="000000"/>
          <w:sz w:val="24"/>
          <w:szCs w:val="24"/>
        </w:rPr>
      </w:pPr>
      <w:r>
        <w:rPr>
          <w:rFonts w:ascii="Calibri" w:hAnsi="Calibri"/>
          <w:color w:val="000000"/>
          <w:sz w:val="24"/>
          <w:szCs w:val="24"/>
        </w:rPr>
        <w:t>You will o</w:t>
      </w:r>
      <w:r w:rsidR="00FE58B0" w:rsidRPr="00A92685">
        <w:rPr>
          <w:rFonts w:ascii="Calibri" w:hAnsi="Calibri"/>
          <w:color w:val="000000"/>
          <w:sz w:val="24"/>
          <w:szCs w:val="24"/>
        </w:rPr>
        <w:t>rganize your course around clear learning goals chosen from the Common Core State Standards and from your own English teaching philosophy, and scaffold learning so that students build</w:t>
      </w:r>
      <w:r w:rsidR="00BE286D">
        <w:rPr>
          <w:rFonts w:ascii="Calibri" w:hAnsi="Calibri"/>
          <w:color w:val="000000"/>
          <w:sz w:val="24"/>
          <w:szCs w:val="24"/>
        </w:rPr>
        <w:t xml:space="preserve"> step by step towards proficiency in</w:t>
      </w:r>
      <w:r w:rsidR="00FE58B0" w:rsidRPr="00A92685">
        <w:rPr>
          <w:rFonts w:ascii="Calibri" w:hAnsi="Calibri"/>
          <w:color w:val="000000"/>
          <w:sz w:val="24"/>
          <w:szCs w:val="24"/>
        </w:rPr>
        <w:t xml:space="preserve"> your learning goals.  </w:t>
      </w:r>
    </w:p>
    <w:p w14:paraId="78251797" w14:textId="77777777" w:rsidR="00FE58B0" w:rsidRPr="00A92685" w:rsidRDefault="00FE58B0" w:rsidP="00745AED">
      <w:pPr>
        <w:rPr>
          <w:rFonts w:ascii="Calibri" w:hAnsi="Calibri"/>
          <w:color w:val="000000"/>
          <w:sz w:val="24"/>
          <w:szCs w:val="24"/>
        </w:rPr>
      </w:pPr>
    </w:p>
    <w:p w14:paraId="4207024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21EF328A" w14:textId="77777777" w:rsidR="00FE58B0" w:rsidRPr="00A92685" w:rsidRDefault="00FE58B0" w:rsidP="00745AED">
      <w:pPr>
        <w:rPr>
          <w:rFonts w:ascii="Calibri" w:hAnsi="Calibri"/>
          <w:color w:val="000000"/>
          <w:sz w:val="24"/>
          <w:szCs w:val="24"/>
        </w:rPr>
      </w:pPr>
    </w:p>
    <w:p w14:paraId="70729C51" w14:textId="77777777" w:rsidR="00FE58B0" w:rsidRPr="00A92685" w:rsidRDefault="00FE58B0" w:rsidP="00745AED">
      <w:pPr>
        <w:jc w:val="center"/>
        <w:rPr>
          <w:rFonts w:ascii="Calibri" w:hAnsi="Calibri"/>
          <w:b/>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t>CULPA Proposal</w:t>
      </w:r>
    </w:p>
    <w:p w14:paraId="77E3B480" w14:textId="77777777" w:rsidR="00FE58B0" w:rsidRPr="00A92685" w:rsidRDefault="00FE58B0" w:rsidP="00745AED">
      <w:pPr>
        <w:rPr>
          <w:rFonts w:ascii="Calibri" w:hAnsi="Calibri"/>
          <w:color w:val="000000"/>
          <w:sz w:val="24"/>
          <w:szCs w:val="24"/>
        </w:rPr>
      </w:pPr>
    </w:p>
    <w:p w14:paraId="759094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Pr>
          <w:rFonts w:ascii="Calibri" w:hAnsi="Calibri"/>
          <w:color w:val="000000"/>
          <w:sz w:val="24"/>
          <w:szCs w:val="24"/>
        </w:rPr>
        <w:t>Either hand in a hard copy or e</w:t>
      </w:r>
      <w:r w:rsidR="00876C31">
        <w:rPr>
          <w:rFonts w:ascii="Calibri" w:hAnsi="Calibri"/>
          <w:color w:val="000000"/>
          <w:sz w:val="24"/>
          <w:szCs w:val="24"/>
        </w:rPr>
        <w:t xml:space="preserve">mail this proposal </w:t>
      </w:r>
      <w:r w:rsidR="00876C31" w:rsidRPr="002A1FFC">
        <w:rPr>
          <w:rFonts w:ascii="Calibri" w:hAnsi="Calibri"/>
          <w:b/>
          <w:color w:val="000000"/>
          <w:sz w:val="24"/>
          <w:szCs w:val="24"/>
          <w:u w:val="single"/>
        </w:rPr>
        <w:t>both</w:t>
      </w:r>
      <w:r w:rsidR="00876C31">
        <w:rPr>
          <w:rFonts w:ascii="Calibri" w:hAnsi="Calibri"/>
          <w:color w:val="000000"/>
          <w:sz w:val="24"/>
          <w:szCs w:val="24"/>
        </w:rPr>
        <w:t xml:space="preserve"> to David Roloff </w:t>
      </w:r>
      <w:r w:rsidR="00876C31" w:rsidRPr="002A1FFC">
        <w:rPr>
          <w:rFonts w:ascii="Calibri" w:hAnsi="Calibri"/>
          <w:b/>
          <w:color w:val="000000"/>
          <w:sz w:val="24"/>
          <w:szCs w:val="24"/>
          <w:u w:val="single"/>
        </w:rPr>
        <w:t>and</w:t>
      </w:r>
      <w:r w:rsidR="00876C31">
        <w:rPr>
          <w:rFonts w:ascii="Calibri" w:hAnsi="Calibri"/>
          <w:color w:val="000000"/>
          <w:sz w:val="24"/>
          <w:szCs w:val="24"/>
        </w:rPr>
        <w:t xml:space="preserve"> to </w:t>
      </w:r>
      <w:r w:rsidR="00EF54CB">
        <w:rPr>
          <w:rFonts w:ascii="Calibri" w:hAnsi="Calibri"/>
          <w:color w:val="000000"/>
          <w:sz w:val="24"/>
          <w:szCs w:val="24"/>
        </w:rPr>
        <w:t>Erica Ringelspaugh</w:t>
      </w:r>
      <w:r w:rsidR="00876C31">
        <w:rPr>
          <w:rFonts w:ascii="Calibri" w:hAnsi="Calibri"/>
          <w:color w:val="000000"/>
          <w:sz w:val="24"/>
          <w:szCs w:val="24"/>
        </w:rPr>
        <w:t>.</w:t>
      </w:r>
      <w:r w:rsidRPr="00A92685">
        <w:rPr>
          <w:rFonts w:ascii="Calibri" w:hAnsi="Calibri"/>
          <w:color w:val="000000"/>
          <w:sz w:val="24"/>
          <w:szCs w:val="24"/>
        </w:rPr>
        <w:t xml:space="preserve">  David’s copy 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 xml:space="preserve">September </w:t>
      </w:r>
      <w:r w:rsidR="000E0964">
        <w:rPr>
          <w:rFonts w:ascii="Calibri" w:hAnsi="Calibri"/>
          <w:color w:val="000000"/>
          <w:sz w:val="24"/>
          <w:szCs w:val="24"/>
          <w:highlight w:val="yellow"/>
        </w:rPr>
        <w:t>12</w:t>
      </w:r>
      <w:r w:rsidRPr="00A92685">
        <w:rPr>
          <w:rFonts w:ascii="Calibri" w:hAnsi="Calibri"/>
          <w:color w:val="000000"/>
          <w:sz w:val="24"/>
          <w:szCs w:val="24"/>
        </w:rPr>
        <w:t xml:space="preserve">, and </w:t>
      </w:r>
      <w:r w:rsidR="00EF54CB">
        <w:rPr>
          <w:rFonts w:ascii="Calibri" w:hAnsi="Calibri"/>
          <w:color w:val="000000"/>
          <w:sz w:val="24"/>
          <w:szCs w:val="24"/>
        </w:rPr>
        <w:t>Erica</w:t>
      </w:r>
      <w:r w:rsidR="00082FE2">
        <w:rPr>
          <w:rFonts w:ascii="Calibri" w:hAnsi="Calibri"/>
          <w:color w:val="000000"/>
          <w:sz w:val="24"/>
          <w:szCs w:val="24"/>
        </w:rPr>
        <w:t xml:space="preserve">’s </w:t>
      </w:r>
      <w:r w:rsidRPr="00A92685">
        <w:rPr>
          <w:rFonts w:ascii="Calibri" w:hAnsi="Calibri"/>
          <w:color w:val="000000"/>
          <w:sz w:val="24"/>
          <w:szCs w:val="24"/>
        </w:rPr>
        <w:t>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S</w:t>
      </w:r>
      <w:r w:rsidR="008B35AF" w:rsidRPr="002A1FFC">
        <w:rPr>
          <w:rFonts w:ascii="Calibri" w:hAnsi="Calibri"/>
          <w:color w:val="000000"/>
          <w:sz w:val="24"/>
          <w:szCs w:val="24"/>
          <w:highlight w:val="yellow"/>
        </w:rPr>
        <w:t xml:space="preserve">eptember </w:t>
      </w:r>
      <w:r w:rsidR="000E0964">
        <w:rPr>
          <w:rFonts w:ascii="Calibri" w:hAnsi="Calibri"/>
          <w:color w:val="000000"/>
          <w:sz w:val="24"/>
          <w:szCs w:val="24"/>
          <w:highlight w:val="yellow"/>
        </w:rPr>
        <w:t>13</w:t>
      </w:r>
      <w:r w:rsidR="008B35AF">
        <w:rPr>
          <w:rFonts w:ascii="Calibri" w:hAnsi="Calibri"/>
          <w:color w:val="000000"/>
          <w:sz w:val="24"/>
          <w:szCs w:val="24"/>
        </w:rPr>
        <w:t>.</w:t>
      </w:r>
      <w:r w:rsidR="00876C31">
        <w:rPr>
          <w:rFonts w:ascii="Calibri" w:hAnsi="Calibri"/>
          <w:color w:val="000000"/>
          <w:sz w:val="24"/>
          <w:szCs w:val="24"/>
        </w:rPr>
        <w:t xml:space="preserve">  </w:t>
      </w:r>
    </w:p>
    <w:p w14:paraId="468C92CF" w14:textId="77777777" w:rsidR="00FE58B0" w:rsidRPr="00A92685" w:rsidRDefault="00FE58B0" w:rsidP="00745AED">
      <w:pPr>
        <w:rPr>
          <w:rFonts w:ascii="Calibri" w:hAnsi="Calibri"/>
          <w:color w:val="000000"/>
          <w:sz w:val="24"/>
          <w:szCs w:val="24"/>
        </w:rPr>
      </w:pPr>
    </w:p>
    <w:p w14:paraId="19E8F22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proposal, please respond to the following questions:</w:t>
      </w:r>
    </w:p>
    <w:p w14:paraId="189FA688" w14:textId="77777777" w:rsidR="00FE58B0" w:rsidRPr="00A92685" w:rsidRDefault="00FE58B0" w:rsidP="00745AED">
      <w:pPr>
        <w:rPr>
          <w:rFonts w:ascii="Calibri" w:hAnsi="Calibri"/>
          <w:color w:val="000000"/>
          <w:sz w:val="24"/>
          <w:szCs w:val="24"/>
        </w:rPr>
      </w:pPr>
    </w:p>
    <w:p w14:paraId="3FC45E63" w14:textId="77777777" w:rsidR="00FE58B0" w:rsidRPr="00A92685" w:rsidRDefault="00FE58B0" w:rsidP="00D02802">
      <w:pPr>
        <w:numPr>
          <w:ilvl w:val="0"/>
          <w:numId w:val="4"/>
        </w:numPr>
        <w:tabs>
          <w:tab w:val="left" w:pos="390"/>
        </w:tabs>
        <w:ind w:left="390" w:hanging="390"/>
        <w:rPr>
          <w:rFonts w:ascii="Calibri" w:hAnsi="Calibri"/>
          <w:color w:val="000000"/>
          <w:sz w:val="24"/>
          <w:szCs w:val="24"/>
        </w:rPr>
      </w:pPr>
      <w:r w:rsidRPr="00A92685">
        <w:rPr>
          <w:rFonts w:ascii="Calibri" w:hAnsi="Calibri"/>
          <w:color w:val="000000"/>
          <w:sz w:val="24"/>
          <w:szCs w:val="24"/>
        </w:rPr>
        <w:t xml:space="preserve">The course you propose should last a full school year (36 weeks), </w:t>
      </w:r>
      <w:r w:rsidRPr="00B54C77">
        <w:rPr>
          <w:rFonts w:ascii="Calibri" w:hAnsi="Calibri"/>
          <w:i/>
          <w:color w:val="000000"/>
          <w:sz w:val="24"/>
          <w:szCs w:val="24"/>
        </w:rPr>
        <w:t>or</w:t>
      </w:r>
      <w:r w:rsidRPr="00A92685">
        <w:rPr>
          <w:rFonts w:ascii="Calibri" w:hAnsi="Calibri"/>
          <w:color w:val="000000"/>
          <w:sz w:val="24"/>
          <w:szCs w:val="24"/>
        </w:rPr>
        <w:t xml:space="preserve"> should be two courses of one semester each which form a logical sequence, </w:t>
      </w:r>
      <w:r w:rsidRPr="00B54C77">
        <w:rPr>
          <w:rFonts w:ascii="Calibri" w:hAnsi="Calibri"/>
          <w:i/>
          <w:color w:val="000000"/>
          <w:sz w:val="24"/>
          <w:szCs w:val="24"/>
        </w:rPr>
        <w:t>or</w:t>
      </w:r>
      <w:r w:rsidRPr="00A92685">
        <w:rPr>
          <w:rFonts w:ascii="Calibri" w:hAnsi="Calibri"/>
          <w:color w:val="000000"/>
          <w:sz w:val="24"/>
          <w:szCs w:val="24"/>
        </w:rPr>
        <w:t xml:space="preserve">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A92685">
        <w:rPr>
          <w:rFonts w:ascii="Calibri" w:hAnsi="Calibri"/>
          <w:b/>
          <w:i/>
          <w:color w:val="000000"/>
          <w:sz w:val="24"/>
          <w:szCs w:val="24"/>
        </w:rPr>
        <w:t>Note 1</w:t>
      </w:r>
      <w:r w:rsidRPr="00A92685">
        <w:rPr>
          <w:rFonts w:ascii="Calibri" w:hAnsi="Calibri"/>
          <w:color w:val="000000"/>
          <w:sz w:val="24"/>
          <w:szCs w:val="24"/>
        </w:rPr>
        <w:t xml:space="preserve">: If you choose two different courses, you will need to do the preliminary course description work for each, in Installments 1 and 2 below.  </w:t>
      </w:r>
      <w:r w:rsidRPr="00A92685">
        <w:rPr>
          <w:rFonts w:ascii="Calibri" w:hAnsi="Calibri"/>
          <w:b/>
          <w:i/>
          <w:color w:val="000000"/>
          <w:sz w:val="24"/>
          <w:szCs w:val="24"/>
        </w:rPr>
        <w:t xml:space="preserve">Note 2: </w:t>
      </w:r>
      <w:r w:rsidRPr="00A92685">
        <w:rPr>
          <w:rFonts w:ascii="Calibri" w:hAnsi="Calibri"/>
          <w:color w:val="000000"/>
          <w:sz w:val="24"/>
          <w:szCs w:val="24"/>
        </w:rPr>
        <w:t>If you are in only English 355 or only English 356, rather than both classes, then you will plan for one semester of 18 weeks).</w:t>
      </w:r>
    </w:p>
    <w:p w14:paraId="6B65D188" w14:textId="77777777" w:rsidR="00FE58B0" w:rsidRPr="00A92685" w:rsidRDefault="00FE58B0" w:rsidP="00745AED">
      <w:pPr>
        <w:numPr>
          <w:ilvl w:val="12"/>
          <w:numId w:val="0"/>
        </w:numPr>
        <w:rPr>
          <w:rFonts w:ascii="Calibri" w:hAnsi="Calibri"/>
          <w:color w:val="000000"/>
          <w:sz w:val="24"/>
          <w:szCs w:val="24"/>
        </w:rPr>
      </w:pPr>
    </w:p>
    <w:p w14:paraId="3C2438E1" w14:textId="77777777" w:rsidR="00FE58B0" w:rsidRPr="00A92685" w:rsidRDefault="00FE58B0" w:rsidP="00745AED">
      <w:pPr>
        <w:numPr>
          <w:ilvl w:val="12"/>
          <w:numId w:val="0"/>
        </w:numPr>
        <w:ind w:left="390"/>
        <w:rPr>
          <w:rFonts w:ascii="Calibri" w:hAnsi="Calibri"/>
          <w:color w:val="000000"/>
          <w:sz w:val="24"/>
          <w:szCs w:val="24"/>
        </w:rPr>
      </w:pPr>
      <w:r w:rsidRPr="00A92685">
        <w:rPr>
          <w:rFonts w:ascii="Calibri" w:hAnsi="Calibri"/>
          <w:color w:val="000000"/>
          <w:sz w:val="24"/>
          <w:szCs w:val="24"/>
        </w:rPr>
        <w:t>So—what course and level do you propose?  What is the main purpose or focus of the course?</w:t>
      </w:r>
    </w:p>
    <w:p w14:paraId="54A6EDEC" w14:textId="77777777" w:rsidR="00FE58B0" w:rsidRPr="00A92685" w:rsidRDefault="00FE58B0" w:rsidP="00745AED">
      <w:pPr>
        <w:numPr>
          <w:ilvl w:val="12"/>
          <w:numId w:val="0"/>
        </w:numPr>
        <w:rPr>
          <w:rFonts w:ascii="Calibri" w:hAnsi="Calibri"/>
          <w:color w:val="000000"/>
          <w:sz w:val="24"/>
          <w:szCs w:val="24"/>
        </w:rPr>
      </w:pPr>
    </w:p>
    <w:p w14:paraId="23025CF0"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(2)  </w:t>
      </w:r>
      <w:r w:rsidR="00FE58B0" w:rsidRPr="00BA7FEF">
        <w:rPr>
          <w:rFonts w:ascii="Calibri" w:hAnsi="Calibri"/>
          <w:color w:val="000000"/>
          <w:sz w:val="24"/>
          <w:szCs w:val="24"/>
        </w:rPr>
        <w:t xml:space="preserve">A course is composed of a series of units.  Each unit relies on skills and knowledge from prior </w:t>
      </w:r>
      <w:r>
        <w:rPr>
          <w:rFonts w:ascii="Calibri" w:hAnsi="Calibri"/>
          <w:color w:val="000000"/>
          <w:sz w:val="24"/>
          <w:szCs w:val="24"/>
        </w:rPr>
        <w:t xml:space="preserve">   </w:t>
      </w:r>
    </w:p>
    <w:p w14:paraId="2CB433BD"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FE58B0" w:rsidRPr="00BA7FEF">
        <w:rPr>
          <w:rFonts w:ascii="Calibri" w:hAnsi="Calibri"/>
          <w:color w:val="000000"/>
          <w:sz w:val="24"/>
          <w:szCs w:val="24"/>
        </w:rPr>
        <w:t xml:space="preserve">units and takes students further.  </w:t>
      </w:r>
      <w:r w:rsidR="00864941" w:rsidRPr="00BA7FEF">
        <w:rPr>
          <w:rFonts w:ascii="Calibri" w:hAnsi="Calibri"/>
          <w:color w:val="000000"/>
          <w:sz w:val="24"/>
          <w:szCs w:val="24"/>
        </w:rPr>
        <w:t xml:space="preserve">Although you’ll later choose one unit to develop in great </w:t>
      </w:r>
    </w:p>
    <w:p w14:paraId="18319741"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detail (see step #3), you need to begin by outlining </w:t>
      </w:r>
      <w:r w:rsidR="00864941" w:rsidRPr="00BA7FEF">
        <w:rPr>
          <w:rFonts w:ascii="Calibri" w:hAnsi="Calibri"/>
          <w:b/>
          <w:color w:val="000000"/>
          <w:sz w:val="24"/>
          <w:szCs w:val="24"/>
        </w:rPr>
        <w:t>all</w:t>
      </w:r>
      <w:r w:rsidR="00864941" w:rsidRPr="00BA7FEF">
        <w:rPr>
          <w:rFonts w:ascii="Calibri" w:hAnsi="Calibri"/>
          <w:color w:val="000000"/>
          <w:sz w:val="24"/>
          <w:szCs w:val="24"/>
        </w:rPr>
        <w:t xml:space="preserve"> </w:t>
      </w:r>
      <w:r w:rsidR="005C34D3">
        <w:rPr>
          <w:rFonts w:ascii="Calibri" w:hAnsi="Calibri"/>
          <w:color w:val="000000"/>
          <w:sz w:val="24"/>
          <w:szCs w:val="24"/>
        </w:rPr>
        <w:t xml:space="preserve">of </w:t>
      </w:r>
      <w:r w:rsidR="00864941" w:rsidRPr="00BA7FEF">
        <w:rPr>
          <w:rFonts w:ascii="Calibri" w:hAnsi="Calibri"/>
          <w:color w:val="000000"/>
          <w:sz w:val="24"/>
          <w:szCs w:val="24"/>
        </w:rPr>
        <w:t xml:space="preserve">the units in your course.  This is so </w:t>
      </w:r>
    </w:p>
    <w:p w14:paraId="418457EE"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that you can consider the ways in which content, skills, and concepts will unfold throughout </w:t>
      </w:r>
    </w:p>
    <w:p w14:paraId="0D2E0B99" w14:textId="77777777" w:rsidR="00864941" w:rsidRPr="00BA7FEF" w:rsidRDefault="00BA7FEF" w:rsidP="00BA7FEF">
      <w:pPr>
        <w:tabs>
          <w:tab w:val="left" w:pos="390"/>
        </w:tabs>
        <w:rPr>
          <w:rFonts w:ascii="Calibri" w:hAnsi="Calibri"/>
          <w:b/>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the course.</w:t>
      </w:r>
    </w:p>
    <w:p w14:paraId="3A7FA0A8" w14:textId="77777777" w:rsidR="00864941" w:rsidRDefault="00864941" w:rsidP="00864941">
      <w:pPr>
        <w:tabs>
          <w:tab w:val="left" w:pos="390"/>
        </w:tabs>
        <w:ind w:left="390"/>
        <w:rPr>
          <w:rFonts w:ascii="Calibri" w:hAnsi="Calibri"/>
          <w:color w:val="000000"/>
          <w:sz w:val="24"/>
          <w:szCs w:val="24"/>
        </w:rPr>
      </w:pPr>
    </w:p>
    <w:p w14:paraId="4D433016" w14:textId="77777777" w:rsidR="0080174E" w:rsidRDefault="0080174E" w:rsidP="0080174E">
      <w:pPr>
        <w:numPr>
          <w:ilvl w:val="12"/>
          <w:numId w:val="0"/>
        </w:numPr>
        <w:ind w:left="360"/>
        <w:rPr>
          <w:rFonts w:ascii="Calibri" w:hAnsi="Calibri"/>
          <w:color w:val="000000"/>
          <w:sz w:val="24"/>
          <w:szCs w:val="24"/>
        </w:rPr>
      </w:pPr>
      <w:r w:rsidRPr="00A92685">
        <w:rPr>
          <w:rFonts w:ascii="Calibri" w:hAnsi="Calibri"/>
          <w:color w:val="000000"/>
          <w:sz w:val="24"/>
          <w:szCs w:val="24"/>
        </w:rPr>
        <w:t>So—can you sketch out the units which you plan for the entire year of your course, including for each one how long it will last, its theme or topic,</w:t>
      </w:r>
      <w:r>
        <w:rPr>
          <w:rFonts w:ascii="Calibri" w:hAnsi="Calibri"/>
          <w:color w:val="000000"/>
          <w:sz w:val="24"/>
          <w:szCs w:val="24"/>
        </w:rPr>
        <w:t xml:space="preserve"> its essential question</w:t>
      </w:r>
      <w:r w:rsidRPr="00B54C77">
        <w:rPr>
          <w:rFonts w:ascii="Calibri" w:hAnsi="Calibri"/>
          <w:color w:val="000000" w:themeColor="text1"/>
          <w:sz w:val="24"/>
          <w:szCs w:val="24"/>
        </w:rPr>
        <w:t>, two or three major skills you might help students develop in the unit, and the order in w</w:t>
      </w:r>
      <w:r w:rsidRPr="00A92685">
        <w:rPr>
          <w:rFonts w:ascii="Calibri" w:hAnsi="Calibri"/>
          <w:color w:val="000000"/>
          <w:sz w:val="24"/>
          <w:szCs w:val="24"/>
        </w:rPr>
        <w:t>hich you will teach the units?  (If you know only some of these thi</w:t>
      </w:r>
      <w:r>
        <w:rPr>
          <w:rFonts w:ascii="Calibri" w:hAnsi="Calibri"/>
          <w:color w:val="000000"/>
          <w:sz w:val="24"/>
          <w:szCs w:val="24"/>
        </w:rPr>
        <w:t>ngs at this point, that’s okay.  And if you know more—if you have ideas on texts, writing assignments, and projects you may want to use—feel free to list those as well).</w:t>
      </w:r>
    </w:p>
    <w:p w14:paraId="25989AC7" w14:textId="77777777" w:rsidR="00F46886" w:rsidRDefault="00F46886" w:rsidP="00745AED">
      <w:pPr>
        <w:numPr>
          <w:ilvl w:val="12"/>
          <w:numId w:val="0"/>
        </w:numPr>
        <w:ind w:left="360"/>
        <w:rPr>
          <w:rFonts w:ascii="Calibri" w:hAnsi="Calibri"/>
          <w:color w:val="000000"/>
          <w:sz w:val="24"/>
          <w:szCs w:val="24"/>
        </w:rPr>
      </w:pPr>
    </w:p>
    <w:p w14:paraId="6A769583" w14:textId="77777777" w:rsidR="00F46886" w:rsidRPr="00D8323E" w:rsidRDefault="00F46886" w:rsidP="00D8323E">
      <w:pPr>
        <w:numPr>
          <w:ilvl w:val="12"/>
          <w:numId w:val="0"/>
        </w:numPr>
        <w:ind w:left="720"/>
        <w:rPr>
          <w:rFonts w:ascii="Calibri" w:hAnsi="Calibri"/>
          <w:i/>
          <w:color w:val="000000"/>
        </w:rPr>
      </w:pPr>
      <w:r w:rsidRPr="00D8323E">
        <w:rPr>
          <w:rFonts w:ascii="Calibri" w:hAnsi="Calibri"/>
          <w:b/>
          <w:i/>
          <w:color w:val="000000"/>
        </w:rPr>
        <w:t xml:space="preserve">Note: </w:t>
      </w:r>
      <w:r w:rsidRPr="00D8323E">
        <w:rPr>
          <w:rFonts w:ascii="Calibri" w:hAnsi="Calibri"/>
          <w:i/>
          <w:color w:val="000000"/>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D8323E">
        <w:rPr>
          <w:rFonts w:ascii="Calibri" w:hAnsi="Calibri"/>
          <w:i/>
          <w:color w:val="000000"/>
        </w:rPr>
        <w:t>oes courage look like?  How is language powerful?</w:t>
      </w:r>
    </w:p>
    <w:p w14:paraId="6252BEE5" w14:textId="77777777" w:rsidR="00FE58B0" w:rsidRPr="00A92685" w:rsidRDefault="00FE58B0" w:rsidP="00745AED">
      <w:pPr>
        <w:numPr>
          <w:ilvl w:val="12"/>
          <w:numId w:val="0"/>
        </w:numPr>
        <w:rPr>
          <w:rFonts w:ascii="Calibri" w:hAnsi="Calibri"/>
          <w:color w:val="000000"/>
          <w:sz w:val="24"/>
          <w:szCs w:val="24"/>
        </w:rPr>
      </w:pPr>
    </w:p>
    <w:p w14:paraId="1B723E25" w14:textId="77777777" w:rsidR="00FE58B0" w:rsidRPr="00F46886" w:rsidRDefault="00FE58B0" w:rsidP="00F46886">
      <w:pPr>
        <w:pStyle w:val="ListParagraph"/>
        <w:numPr>
          <w:ilvl w:val="0"/>
          <w:numId w:val="3"/>
        </w:numPr>
        <w:rPr>
          <w:rFonts w:ascii="Calibri" w:hAnsi="Calibri"/>
          <w:color w:val="000000"/>
          <w:sz w:val="24"/>
          <w:szCs w:val="24"/>
        </w:rPr>
      </w:pPr>
      <w:r w:rsidRPr="00F46886">
        <w:rPr>
          <w:rFonts w:ascii="Calibri" w:hAnsi="Calibri"/>
          <w:color w:val="000000"/>
          <w:sz w:val="24"/>
          <w:szCs w:val="24"/>
        </w:rPr>
        <w:t xml:space="preserve">A unit is a coherent set of work, lasting from one to six weeks.  You are required to develop six weeks of work in great detail.  To accomplish this, you may opt to do two separate units, each one lasting three or four weeks—this would be an especially good option if you are developing different courses for your two semesters. Most of you, though, will </w:t>
      </w:r>
      <w:r w:rsidRPr="005C34D3">
        <w:rPr>
          <w:rFonts w:ascii="Calibri" w:hAnsi="Calibri"/>
          <w:b/>
          <w:color w:val="000000"/>
          <w:sz w:val="24"/>
          <w:szCs w:val="24"/>
        </w:rPr>
        <w:t>find a single unit of six weeks</w:t>
      </w:r>
      <w:r w:rsidRPr="00F46886">
        <w:rPr>
          <w:rFonts w:ascii="Calibri" w:hAnsi="Calibri"/>
          <w:color w:val="000000"/>
          <w:sz w:val="24"/>
          <w:szCs w:val="24"/>
        </w:rPr>
        <w:t xml:space="preserve"> more workable.  We expect you to intertwine the teaching of reading and writing in your focus unit</w:t>
      </w:r>
      <w:r w:rsidR="005C34D3">
        <w:rPr>
          <w:rFonts w:ascii="Calibri" w:hAnsi="Calibri"/>
          <w:color w:val="000000"/>
          <w:sz w:val="24"/>
          <w:szCs w:val="24"/>
        </w:rPr>
        <w:t>(</w:t>
      </w:r>
      <w:r w:rsidRPr="00F46886">
        <w:rPr>
          <w:rFonts w:ascii="Calibri" w:hAnsi="Calibri"/>
          <w:color w:val="000000"/>
          <w:sz w:val="24"/>
          <w:szCs w:val="24"/>
        </w:rPr>
        <w:t>s</w:t>
      </w:r>
      <w:r w:rsidR="005C34D3">
        <w:rPr>
          <w:rFonts w:ascii="Calibri" w:hAnsi="Calibri"/>
          <w:color w:val="000000"/>
          <w:sz w:val="24"/>
          <w:szCs w:val="24"/>
        </w:rPr>
        <w:t>)</w:t>
      </w:r>
      <w:r w:rsidRPr="00F46886">
        <w:rPr>
          <w:rFonts w:ascii="Calibri" w:hAnsi="Calibri"/>
          <w:color w:val="000000"/>
          <w:sz w:val="24"/>
          <w:szCs w:val="24"/>
        </w:rPr>
        <w:t>.  (</w:t>
      </w:r>
      <w:r w:rsidRPr="00F46886">
        <w:rPr>
          <w:rFonts w:ascii="Calibri" w:hAnsi="Calibri"/>
          <w:b/>
          <w:i/>
          <w:color w:val="000000"/>
          <w:sz w:val="24"/>
          <w:szCs w:val="24"/>
        </w:rPr>
        <w:t>Note:</w:t>
      </w:r>
      <w:r w:rsidRPr="00F46886">
        <w:rPr>
          <w:rFonts w:ascii="Calibri" w:hAnsi="Calibri"/>
          <w:color w:val="000000"/>
          <w:sz w:val="24"/>
          <w:szCs w:val="24"/>
        </w:rPr>
        <w:t xml:space="preserve"> If you are in only English 355 or only English 356, rather than both classes, then you will plan a unit of 3 to 4 weeks).</w:t>
      </w:r>
    </w:p>
    <w:p w14:paraId="08C6DAF3" w14:textId="77777777" w:rsidR="00FE58B0" w:rsidRPr="00D8323E" w:rsidRDefault="00FE58B0" w:rsidP="00745AED">
      <w:pPr>
        <w:ind w:left="360"/>
        <w:rPr>
          <w:rFonts w:ascii="Calibri" w:hAnsi="Calibri"/>
          <w:color w:val="000000"/>
        </w:rPr>
      </w:pPr>
    </w:p>
    <w:p w14:paraId="4FCA5705"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So—do you plan to do a combined six-week unit or two units of three or four weeks?  </w:t>
      </w:r>
    </w:p>
    <w:p w14:paraId="2079443E" w14:textId="77777777" w:rsidR="00FE58B0" w:rsidRPr="00D8323E" w:rsidRDefault="00FE58B0" w:rsidP="00745AED">
      <w:pPr>
        <w:rPr>
          <w:rFonts w:ascii="Calibri" w:hAnsi="Calibri"/>
          <w:color w:val="000000"/>
        </w:rPr>
      </w:pPr>
    </w:p>
    <w:p w14:paraId="673BC7CD"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In order to be coherent, a unit needs an or</w:t>
      </w:r>
      <w:r w:rsidR="00876C31">
        <w:rPr>
          <w:rFonts w:ascii="Calibri" w:hAnsi="Calibri"/>
          <w:color w:val="000000"/>
          <w:sz w:val="24"/>
          <w:szCs w:val="24"/>
        </w:rPr>
        <w:t>ganizing principle.  Please choose</w:t>
      </w:r>
      <w:r w:rsidRPr="00A92685">
        <w:rPr>
          <w:rFonts w:ascii="Calibri" w:hAnsi="Calibri"/>
          <w:color w:val="000000"/>
          <w:sz w:val="24"/>
          <w:szCs w:val="24"/>
        </w:rPr>
        <w:t xml:space="preserve"> a </w:t>
      </w:r>
    </w:p>
    <w:p w14:paraId="7B6CF609" w14:textId="77777777" w:rsidR="00FE58B0" w:rsidRPr="00E276D7" w:rsidRDefault="00FE58B0" w:rsidP="00745AED">
      <w:pPr>
        <w:ind w:left="360"/>
        <w:rPr>
          <w:rFonts w:asciiTheme="minorHAnsi" w:hAnsiTheme="minorHAnsi"/>
          <w:b/>
          <w:i/>
          <w:color w:val="000000"/>
          <w:sz w:val="24"/>
          <w:szCs w:val="24"/>
        </w:rPr>
      </w:pPr>
      <w:r w:rsidRPr="00A92685">
        <w:rPr>
          <w:rFonts w:ascii="Calibri" w:hAnsi="Calibri"/>
          <w:color w:val="000000"/>
          <w:sz w:val="24"/>
          <w:szCs w:val="24"/>
        </w:rPr>
        <w:t>theme or topic, such as the environment, childhood, sports, celebrating diversity, o</w:t>
      </w:r>
      <w:r w:rsidR="00876C31">
        <w:rPr>
          <w:rFonts w:ascii="Calibri" w:hAnsi="Calibri"/>
          <w:color w:val="000000"/>
          <w:sz w:val="24"/>
          <w:szCs w:val="24"/>
        </w:rPr>
        <w:t>r the Holocaust.  Within your theme or topic, you might want to rely on</w:t>
      </w:r>
      <w:r w:rsidRPr="00A92685">
        <w:rPr>
          <w:rFonts w:ascii="Calibri" w:hAnsi="Calibri"/>
          <w:color w:val="000000"/>
          <w:sz w:val="24"/>
          <w:szCs w:val="24"/>
        </w:rPr>
        <w:t xml:space="preserve"> a reading / writing connection such as reading multicultural literature and responding to the issues it raises,</w:t>
      </w:r>
      <w:r w:rsidR="00876C31">
        <w:rPr>
          <w:rFonts w:ascii="Calibri" w:hAnsi="Calibri"/>
          <w:color w:val="000000"/>
          <w:sz w:val="24"/>
          <w:szCs w:val="24"/>
        </w:rPr>
        <w:t xml:space="preserve"> or reading and writing poetry</w:t>
      </w:r>
      <w:r w:rsidRPr="00A92685">
        <w:rPr>
          <w:rFonts w:ascii="Calibri" w:hAnsi="Calibri"/>
          <w:color w:val="000000"/>
          <w:sz w:val="24"/>
          <w:szCs w:val="24"/>
        </w:rPr>
        <w:t>.  In any case, you must accommodate the particular requirements from both the literature and composition checklists (you’ll find these after the CULPA checklist), so be sure your unit can stretch to do this.  (</w:t>
      </w:r>
      <w:r w:rsidRPr="00A92685">
        <w:rPr>
          <w:rFonts w:ascii="Calibri" w:hAnsi="Calibri"/>
          <w:b/>
          <w:i/>
          <w:color w:val="000000"/>
          <w:sz w:val="24"/>
          <w:szCs w:val="24"/>
        </w:rPr>
        <w:t xml:space="preserve">Note: </w:t>
      </w:r>
      <w:r w:rsidRPr="00A92685">
        <w:rPr>
          <w:rFonts w:ascii="Calibri" w:hAnsi="Calibri"/>
          <w:color w:val="000000"/>
          <w:sz w:val="24"/>
          <w:szCs w:val="24"/>
        </w:rPr>
        <w:t xml:space="preserve">If you are in only English 355 or only English 356, rather than both classes, then you will focus more on composition for 355 or </w:t>
      </w:r>
      <w:r w:rsidRPr="00E276D7">
        <w:rPr>
          <w:rFonts w:asciiTheme="minorHAnsi" w:hAnsiTheme="minorHAnsi"/>
          <w:color w:val="000000"/>
          <w:sz w:val="24"/>
          <w:szCs w:val="24"/>
        </w:rPr>
        <w:t>literature for 356, but you will still be expected to intertwine reading and writing, as effective English teachers do).</w:t>
      </w:r>
    </w:p>
    <w:p w14:paraId="1E27AD0F" w14:textId="77777777" w:rsidR="00FE58B0" w:rsidRPr="00D8323E" w:rsidRDefault="00FE58B0" w:rsidP="00745AED">
      <w:pPr>
        <w:rPr>
          <w:rFonts w:asciiTheme="minorHAnsi" w:hAnsiTheme="minorHAnsi"/>
          <w:color w:val="000000"/>
        </w:rPr>
      </w:pPr>
      <w:r w:rsidRPr="00E276D7">
        <w:rPr>
          <w:rFonts w:asciiTheme="minorHAnsi" w:hAnsiTheme="minorHAnsi"/>
          <w:color w:val="000000"/>
          <w:sz w:val="24"/>
          <w:szCs w:val="24"/>
        </w:rPr>
        <w:tab/>
      </w:r>
    </w:p>
    <w:p w14:paraId="7326E09A" w14:textId="77777777" w:rsidR="00FE58B0" w:rsidRPr="00E276D7" w:rsidRDefault="00FE58B0" w:rsidP="00745AED">
      <w:pPr>
        <w:ind w:left="360"/>
        <w:rPr>
          <w:rFonts w:asciiTheme="minorHAnsi" w:hAnsiTheme="minorHAnsi"/>
          <w:color w:val="000000"/>
          <w:sz w:val="24"/>
          <w:szCs w:val="24"/>
        </w:rPr>
      </w:pPr>
      <w:r w:rsidRPr="00E276D7">
        <w:rPr>
          <w:rFonts w:asciiTheme="minorHAnsi" w:hAnsiTheme="minorHAnsi"/>
          <w:color w:val="000000"/>
          <w:sz w:val="24"/>
          <w:szCs w:val="24"/>
        </w:rPr>
        <w:t xml:space="preserve">So—what organizing principle(s) will your </w:t>
      </w:r>
      <w:r w:rsidRPr="00E276D7">
        <w:rPr>
          <w:rFonts w:asciiTheme="minorHAnsi" w:hAnsiTheme="minorHAnsi"/>
          <w:color w:val="000000"/>
          <w:sz w:val="24"/>
          <w:szCs w:val="24"/>
          <w:u w:val="single"/>
        </w:rPr>
        <w:t>fully developed</w:t>
      </w:r>
      <w:r w:rsidRPr="00E276D7">
        <w:rPr>
          <w:rFonts w:asciiTheme="minorHAnsi" w:hAnsiTheme="minorHAnsi"/>
          <w:color w:val="000000"/>
          <w:sz w:val="24"/>
          <w:szCs w:val="24"/>
        </w:rPr>
        <w:t xml:space="preserve"> unit(s) have?  Why does this approach interest you?  Why does it seem promising?</w:t>
      </w:r>
    </w:p>
    <w:p w14:paraId="35837114" w14:textId="77777777" w:rsidR="00C940AA" w:rsidRPr="00D8323E" w:rsidRDefault="00C940AA" w:rsidP="00745AED">
      <w:pPr>
        <w:ind w:left="360"/>
        <w:rPr>
          <w:rFonts w:asciiTheme="minorHAnsi" w:hAnsiTheme="minorHAnsi"/>
          <w:color w:val="000000"/>
        </w:rPr>
      </w:pPr>
    </w:p>
    <w:p w14:paraId="0E95CCEF" w14:textId="77777777" w:rsidR="00C940AA" w:rsidRPr="00E276D7" w:rsidRDefault="00C940AA" w:rsidP="00745AED">
      <w:pPr>
        <w:ind w:left="360"/>
        <w:rPr>
          <w:rFonts w:asciiTheme="minorHAnsi" w:hAnsiTheme="minorHAnsi"/>
          <w:color w:val="000000"/>
          <w:sz w:val="24"/>
          <w:szCs w:val="24"/>
        </w:rPr>
      </w:pPr>
      <w:r w:rsidRPr="00E276D7">
        <w:rPr>
          <w:rFonts w:asciiTheme="minorHAnsi" w:hAnsiTheme="minorHAnsi"/>
          <w:color w:val="000000"/>
          <w:sz w:val="24"/>
          <w:szCs w:val="24"/>
        </w:rPr>
        <w:t>And what is your unit’s essential question?</w:t>
      </w:r>
    </w:p>
    <w:p w14:paraId="23E396F0" w14:textId="77777777" w:rsidR="00FE58B0" w:rsidRPr="00B54C77" w:rsidRDefault="00FE58B0" w:rsidP="00745AED">
      <w:pPr>
        <w:tabs>
          <w:tab w:val="left" w:pos="390"/>
        </w:tabs>
        <w:rPr>
          <w:rFonts w:asciiTheme="minorHAnsi" w:hAnsiTheme="minorHAnsi"/>
          <w:color w:val="000000" w:themeColor="text1"/>
        </w:rPr>
      </w:pPr>
    </w:p>
    <w:p w14:paraId="6D222BCF" w14:textId="77777777" w:rsidR="00FE58B0" w:rsidRPr="00B54C77" w:rsidRDefault="00A260FA" w:rsidP="00F46886">
      <w:pPr>
        <w:numPr>
          <w:ilvl w:val="0"/>
          <w:numId w:val="3"/>
        </w:numPr>
        <w:tabs>
          <w:tab w:val="left" w:pos="390"/>
        </w:tabs>
        <w:rPr>
          <w:rFonts w:asciiTheme="minorHAnsi" w:hAnsiTheme="minorHAnsi"/>
          <w:color w:val="000000" w:themeColor="text1"/>
          <w:sz w:val="24"/>
          <w:szCs w:val="24"/>
        </w:rPr>
      </w:pPr>
      <w:r w:rsidRPr="00B54C77">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54C77">
        <w:rPr>
          <w:rFonts w:asciiTheme="minorHAnsi" w:hAnsiTheme="minorHAnsi"/>
          <w:color w:val="000000" w:themeColor="text1"/>
          <w:sz w:val="24"/>
          <w:szCs w:val="24"/>
        </w:rPr>
        <w:t>e</w:t>
      </w:r>
      <w:r w:rsidRPr="00B54C77">
        <w:rPr>
          <w:rFonts w:asciiTheme="minorHAnsi" w:hAnsiTheme="minorHAnsi"/>
          <w:color w:val="000000" w:themeColor="text1"/>
          <w:sz w:val="24"/>
          <w:szCs w:val="24"/>
        </w:rPr>
        <w:t xml:space="preserve"> to engage with the major theme and ideas of the unit through research or as a response to literature. </w:t>
      </w:r>
      <w:r w:rsidR="009D3F2E"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54C77">
        <w:rPr>
          <w:rFonts w:asciiTheme="minorHAnsi" w:hAnsiTheme="minorHAnsi"/>
          <w:color w:val="000000" w:themeColor="text1"/>
          <w:sz w:val="24"/>
          <w:szCs w:val="24"/>
        </w:rPr>
        <w:t xml:space="preserve"> </w:t>
      </w:r>
    </w:p>
    <w:p w14:paraId="52F78DFF" w14:textId="77777777" w:rsidR="0072478C" w:rsidRPr="00B54C77" w:rsidRDefault="0072478C" w:rsidP="0072478C">
      <w:pPr>
        <w:tabs>
          <w:tab w:val="left" w:pos="390"/>
        </w:tabs>
        <w:ind w:left="360"/>
        <w:rPr>
          <w:rFonts w:asciiTheme="minorHAnsi" w:hAnsiTheme="minorHAnsi"/>
          <w:color w:val="000000" w:themeColor="text1"/>
        </w:rPr>
      </w:pPr>
    </w:p>
    <w:p w14:paraId="7E0F5BC1" w14:textId="77777777" w:rsidR="0072478C" w:rsidRPr="00B54C77" w:rsidRDefault="0072478C" w:rsidP="00D8323E">
      <w:pPr>
        <w:tabs>
          <w:tab w:val="left" w:pos="390"/>
        </w:tabs>
        <w:ind w:left="720"/>
        <w:rPr>
          <w:rFonts w:asciiTheme="minorHAnsi" w:hAnsiTheme="minorHAnsi"/>
          <w:color w:val="000000" w:themeColor="text1"/>
        </w:rPr>
      </w:pPr>
      <w:r w:rsidRPr="00B54C77">
        <w:rPr>
          <w:rFonts w:asciiTheme="minorHAnsi" w:hAnsiTheme="minorHAnsi"/>
          <w:b/>
          <w:i/>
          <w:color w:val="000000" w:themeColor="text1"/>
        </w:rPr>
        <w:t xml:space="preserve">Note: </w:t>
      </w:r>
      <w:r w:rsidRPr="00B54C77">
        <w:rPr>
          <w:rFonts w:asciiTheme="minorHAnsi" w:hAnsiTheme="minorHAnsi"/>
          <w:color w:val="000000" w:themeColor="text1"/>
        </w:rPr>
        <w:t>“things to read” may also include texts to view or listen to; “things to write” may also include visuals, audio, and performance creations.</w:t>
      </w:r>
    </w:p>
    <w:p w14:paraId="2E3FFF70" w14:textId="77777777" w:rsidR="00FE58B0" w:rsidRPr="00B54C77" w:rsidRDefault="00FE58B0" w:rsidP="00745AED">
      <w:pPr>
        <w:numPr>
          <w:ilvl w:val="12"/>
          <w:numId w:val="0"/>
        </w:numPr>
        <w:rPr>
          <w:rFonts w:asciiTheme="minorHAnsi" w:hAnsiTheme="minorHAnsi"/>
          <w:color w:val="000000" w:themeColor="text1"/>
        </w:rPr>
      </w:pPr>
    </w:p>
    <w:p w14:paraId="68373D22" w14:textId="77777777" w:rsidR="00FE58B0" w:rsidRPr="00B54C77" w:rsidRDefault="00FE58B0" w:rsidP="00745AED">
      <w:pPr>
        <w:numPr>
          <w:ilvl w:val="12"/>
          <w:numId w:val="0"/>
        </w:numPr>
        <w:ind w:left="360"/>
        <w:rPr>
          <w:rFonts w:asciiTheme="minorHAnsi" w:hAnsiTheme="minorHAnsi"/>
          <w:color w:val="000000" w:themeColor="text1"/>
          <w:sz w:val="24"/>
          <w:szCs w:val="24"/>
        </w:rPr>
      </w:pPr>
      <w:r w:rsidRPr="00B54C77">
        <w:rPr>
          <w:rFonts w:asciiTheme="minorHAnsi" w:hAnsiTheme="minorHAnsi"/>
          <w:color w:val="000000" w:themeColor="text1"/>
          <w:sz w:val="24"/>
          <w:szCs w:val="24"/>
        </w:rPr>
        <w:t xml:space="preserve">So—what do you know at this point about the readings, </w:t>
      </w:r>
      <w:r w:rsidR="00623F16" w:rsidRPr="00B54C77">
        <w:rPr>
          <w:rFonts w:asciiTheme="minorHAnsi" w:hAnsiTheme="minorHAnsi"/>
          <w:color w:val="000000" w:themeColor="text1"/>
          <w:sz w:val="24"/>
          <w:szCs w:val="24"/>
        </w:rPr>
        <w:t xml:space="preserve">writing components and </w:t>
      </w:r>
      <w:r w:rsidR="004C3F91" w:rsidRPr="00B54C77">
        <w:rPr>
          <w:rFonts w:asciiTheme="minorHAnsi" w:hAnsiTheme="minorHAnsi"/>
          <w:color w:val="000000" w:themeColor="text1"/>
          <w:sz w:val="24"/>
          <w:szCs w:val="24"/>
        </w:rPr>
        <w:t>asses</w:t>
      </w:r>
      <w:r w:rsidR="00044279" w:rsidRPr="00B54C77">
        <w:rPr>
          <w:rFonts w:asciiTheme="minorHAnsi" w:hAnsiTheme="minorHAnsi"/>
          <w:color w:val="000000" w:themeColor="text1"/>
          <w:sz w:val="24"/>
          <w:szCs w:val="24"/>
        </w:rPr>
        <w:t>s</w:t>
      </w:r>
      <w:r w:rsidR="004C3F91" w:rsidRPr="00B54C77">
        <w:rPr>
          <w:rFonts w:asciiTheme="minorHAnsi" w:hAnsiTheme="minorHAnsi"/>
          <w:color w:val="000000" w:themeColor="text1"/>
          <w:sz w:val="24"/>
          <w:szCs w:val="24"/>
        </w:rPr>
        <w:t>ments</w:t>
      </w:r>
      <w:r w:rsidR="00623F16"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which will comprise your fully developed unit?</w:t>
      </w:r>
    </w:p>
    <w:p w14:paraId="2A312C33" w14:textId="77777777" w:rsidR="00FE58B0" w:rsidRPr="00D8323E" w:rsidRDefault="00FE58B0" w:rsidP="00745AED">
      <w:pPr>
        <w:rPr>
          <w:rFonts w:ascii="Calibri" w:hAnsi="Calibri"/>
          <w:color w:val="000000"/>
        </w:rPr>
      </w:pPr>
    </w:p>
    <w:p w14:paraId="3B797B1E"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 xml:space="preserve">When you consider the plan you’re shaping in response to this assignment, can </w:t>
      </w:r>
    </w:p>
    <w:p w14:paraId="3E74F887"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286F2996" w14:textId="77777777" w:rsidR="00FE58B0" w:rsidRPr="00D8323E" w:rsidRDefault="00FE58B0" w:rsidP="00745AED">
      <w:pPr>
        <w:rPr>
          <w:rFonts w:ascii="Calibri" w:hAnsi="Calibri"/>
          <w:color w:val="000000"/>
        </w:rPr>
      </w:pPr>
    </w:p>
    <w:p w14:paraId="4B9B3177"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 xml:space="preserve">When you consider the plan you’re shaping in response to this assignment, what </w:t>
      </w:r>
    </w:p>
    <w:p w14:paraId="1BC57122"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difficulties do you anticipate in the work which you have before you?  What problems?  What areas in need of research? Are there ways David and </w:t>
      </w:r>
      <w:r w:rsidR="00EF54CB">
        <w:rPr>
          <w:rFonts w:ascii="Calibri" w:hAnsi="Calibri"/>
          <w:color w:val="000000"/>
          <w:sz w:val="24"/>
          <w:szCs w:val="24"/>
        </w:rPr>
        <w:t>Erica</w:t>
      </w:r>
      <w:r w:rsidRPr="00A92685">
        <w:rPr>
          <w:rFonts w:ascii="Calibri" w:hAnsi="Calibri"/>
          <w:color w:val="000000"/>
          <w:sz w:val="24"/>
          <w:szCs w:val="24"/>
        </w:rPr>
        <w:t xml:space="preserve"> could help with problems? Do you see a clear plan for solving the problems?</w:t>
      </w:r>
    </w:p>
    <w:p w14:paraId="0091E319" w14:textId="77777777" w:rsidR="00D8323E" w:rsidRDefault="00D8323E">
      <w:pPr>
        <w:overflowPunct/>
        <w:autoSpaceDE/>
        <w:autoSpaceDN/>
        <w:adjustRightInd/>
        <w:textAlignment w:val="auto"/>
        <w:rPr>
          <w:rFonts w:ascii="Calibri" w:hAnsi="Calibri"/>
          <w:b/>
          <w:color w:val="000000"/>
          <w:sz w:val="24"/>
          <w:szCs w:val="24"/>
        </w:rPr>
      </w:pPr>
      <w:r>
        <w:rPr>
          <w:rFonts w:ascii="Calibri" w:hAnsi="Calibri"/>
          <w:b/>
          <w:color w:val="000000"/>
          <w:sz w:val="24"/>
          <w:szCs w:val="24"/>
        </w:rPr>
        <w:br w:type="page"/>
      </w:r>
    </w:p>
    <w:p w14:paraId="77C1DCF7" w14:textId="77777777" w:rsidR="00FE58B0" w:rsidRPr="00A92685" w:rsidRDefault="00FE58B0" w:rsidP="007E2598">
      <w:pPr>
        <w:jc w:val="center"/>
        <w:rPr>
          <w:rFonts w:ascii="Calibri" w:hAnsi="Calibri"/>
          <w:b/>
          <w:color w:val="000000"/>
          <w:sz w:val="24"/>
          <w:szCs w:val="24"/>
        </w:rPr>
      </w:pPr>
      <w:r w:rsidRPr="00A92685">
        <w:rPr>
          <w:rFonts w:ascii="Calibri" w:hAnsi="Calibri"/>
          <w:b/>
          <w:color w:val="000000"/>
          <w:sz w:val="24"/>
          <w:szCs w:val="24"/>
        </w:rPr>
        <w:t>Update on CULPA Proposal</w:t>
      </w:r>
    </w:p>
    <w:p w14:paraId="6346FA59" w14:textId="77777777" w:rsidR="00FE58B0" w:rsidRPr="00A92685" w:rsidRDefault="00FE58B0" w:rsidP="00745AED">
      <w:pPr>
        <w:rPr>
          <w:rFonts w:ascii="Calibri" w:hAnsi="Calibri"/>
          <w:b/>
          <w:color w:val="000000"/>
          <w:sz w:val="24"/>
          <w:szCs w:val="24"/>
        </w:rPr>
      </w:pPr>
    </w:p>
    <w:p w14:paraId="34FF0F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After you submit your initial proposal, you will meet with your primary mentor (either David or </w:t>
      </w:r>
      <w:r w:rsidR="00EF54CB">
        <w:rPr>
          <w:rFonts w:ascii="Calibri" w:hAnsi="Calibri"/>
          <w:color w:val="000000"/>
          <w:sz w:val="24"/>
          <w:szCs w:val="24"/>
        </w:rPr>
        <w:t>Erica</w:t>
      </w:r>
      <w:r w:rsidRPr="00A92685">
        <w:rPr>
          <w:rFonts w:ascii="Calibri" w:hAnsi="Calibri"/>
          <w:color w:val="000000"/>
          <w:sz w:val="24"/>
          <w:szCs w:val="24"/>
        </w:rPr>
        <w:t xml:space="preserve">).  After you’ve had a chance to consider your conference discussion and to work a bit more on your first thoughts for your CULPA, we would like for you to update us.  </w:t>
      </w:r>
      <w:r w:rsidR="00C940AA">
        <w:rPr>
          <w:rFonts w:ascii="Calibri" w:hAnsi="Calibri"/>
          <w:color w:val="000000"/>
          <w:sz w:val="24"/>
          <w:szCs w:val="24"/>
        </w:rPr>
        <w:t xml:space="preserve">Please </w:t>
      </w:r>
      <w:r w:rsidRPr="00A92685">
        <w:rPr>
          <w:rFonts w:ascii="Calibri" w:hAnsi="Calibri"/>
          <w:color w:val="000000"/>
          <w:sz w:val="24"/>
          <w:szCs w:val="24"/>
        </w:rPr>
        <w:t xml:space="preserve">send an email to </w:t>
      </w:r>
      <w:r w:rsidRPr="004B716E">
        <w:rPr>
          <w:rFonts w:ascii="Calibri" w:hAnsi="Calibri"/>
          <w:b/>
          <w:color w:val="000000"/>
          <w:sz w:val="24"/>
          <w:szCs w:val="24"/>
          <w:u w:val="single"/>
        </w:rPr>
        <w:t>b</w:t>
      </w:r>
      <w:r w:rsidR="00C940AA" w:rsidRPr="004B716E">
        <w:rPr>
          <w:rFonts w:ascii="Calibri" w:hAnsi="Calibri"/>
          <w:b/>
          <w:color w:val="000000"/>
          <w:sz w:val="24"/>
          <w:szCs w:val="24"/>
          <w:u w:val="single"/>
        </w:rPr>
        <w:t>oth</w:t>
      </w:r>
      <w:r w:rsidR="00C940AA" w:rsidRPr="004B716E">
        <w:rPr>
          <w:rFonts w:ascii="Calibri" w:hAnsi="Calibri"/>
          <w:color w:val="000000"/>
          <w:sz w:val="24"/>
          <w:szCs w:val="24"/>
        </w:rPr>
        <w:t xml:space="preserve"> of us</w:t>
      </w:r>
      <w:r w:rsidR="00C940AA">
        <w:rPr>
          <w:rFonts w:ascii="Calibri" w:hAnsi="Calibri"/>
          <w:color w:val="000000"/>
          <w:sz w:val="24"/>
          <w:szCs w:val="24"/>
        </w:rPr>
        <w:t>.</w:t>
      </w:r>
    </w:p>
    <w:p w14:paraId="37F18D6A" w14:textId="77777777" w:rsidR="00FE58B0" w:rsidRPr="00A92685" w:rsidRDefault="00FE58B0" w:rsidP="00745AED">
      <w:pPr>
        <w:rPr>
          <w:rFonts w:ascii="Calibri" w:hAnsi="Calibri"/>
          <w:color w:val="000000"/>
          <w:sz w:val="24"/>
          <w:szCs w:val="24"/>
        </w:rPr>
      </w:pPr>
    </w:p>
    <w:p w14:paraId="48CAE29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2A648956" w14:textId="77777777" w:rsidR="00FE58B0" w:rsidRPr="00A92685" w:rsidRDefault="00FE58B0" w:rsidP="00745AED">
      <w:pPr>
        <w:rPr>
          <w:rFonts w:ascii="Calibri" w:hAnsi="Calibri"/>
          <w:color w:val="000000"/>
          <w:sz w:val="24"/>
          <w:szCs w:val="24"/>
        </w:rPr>
      </w:pPr>
    </w:p>
    <w:p w14:paraId="6DF57C1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w:t>
      </w:r>
      <w:r w:rsidRPr="00A92685">
        <w:rPr>
          <w:rFonts w:ascii="Calibri" w:hAnsi="Calibri"/>
          <w:i/>
          <w:color w:val="000000"/>
          <w:sz w:val="24"/>
          <w:szCs w:val="24"/>
        </w:rPr>
        <w:t xml:space="preserve">update </w:t>
      </w:r>
      <w:r w:rsidRPr="00A92685">
        <w:rPr>
          <w:rFonts w:ascii="Calibri" w:hAnsi="Calibri"/>
          <w:color w:val="000000"/>
          <w:sz w:val="24"/>
          <w:szCs w:val="24"/>
        </w:rPr>
        <w:t>i</w:t>
      </w:r>
      <w:r w:rsidR="0072478C">
        <w:rPr>
          <w:rFonts w:ascii="Calibri" w:hAnsi="Calibri"/>
          <w:color w:val="000000"/>
          <w:sz w:val="24"/>
          <w:szCs w:val="24"/>
        </w:rPr>
        <w:t xml:space="preserve">s due in week 3,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19</w:t>
      </w:r>
      <w:r w:rsidR="0072478C">
        <w:rPr>
          <w:rFonts w:ascii="Calibri" w:hAnsi="Calibri"/>
          <w:color w:val="000000"/>
          <w:sz w:val="24"/>
          <w:szCs w:val="24"/>
        </w:rPr>
        <w:t xml:space="preserve"> for David and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20</w:t>
      </w:r>
      <w:r w:rsidRPr="00A92685">
        <w:rPr>
          <w:rFonts w:ascii="Calibri" w:hAnsi="Calibri"/>
          <w:color w:val="000000"/>
          <w:sz w:val="24"/>
          <w:szCs w:val="24"/>
        </w:rPr>
        <w:t xml:space="preserve"> for </w:t>
      </w:r>
      <w:r w:rsidR="00EF54CB">
        <w:rPr>
          <w:rFonts w:ascii="Calibri" w:hAnsi="Calibri"/>
          <w:color w:val="000000"/>
          <w:sz w:val="24"/>
          <w:szCs w:val="24"/>
        </w:rPr>
        <w:t>Erica</w:t>
      </w:r>
      <w:r w:rsidRPr="00A92685">
        <w:rPr>
          <w:rFonts w:ascii="Calibri" w:hAnsi="Calibri"/>
          <w:color w:val="000000"/>
          <w:sz w:val="24"/>
          <w:szCs w:val="24"/>
        </w:rPr>
        <w:t>.</w:t>
      </w:r>
    </w:p>
    <w:p w14:paraId="7DA63BA5" w14:textId="77777777" w:rsidR="00922ACF" w:rsidRDefault="00922ACF" w:rsidP="00922ACF">
      <w:pPr>
        <w:overflowPunct/>
        <w:autoSpaceDE/>
        <w:autoSpaceDN/>
        <w:adjustRightInd/>
        <w:textAlignment w:val="auto"/>
        <w:rPr>
          <w:rFonts w:ascii="Calibri" w:hAnsi="Calibri"/>
          <w:color w:val="000000"/>
          <w:sz w:val="24"/>
          <w:szCs w:val="24"/>
        </w:rPr>
      </w:pPr>
      <w:bookmarkStart w:id="3" w:name="Deadlines_conf"/>
      <w:bookmarkEnd w:id="3"/>
    </w:p>
    <w:p w14:paraId="6D4B1942" w14:textId="77777777" w:rsidR="00FE58B0" w:rsidRPr="00922ACF" w:rsidRDefault="00FE58B0" w:rsidP="00922ACF">
      <w:pPr>
        <w:overflowPunct/>
        <w:autoSpaceDE/>
        <w:autoSpaceDN/>
        <w:adjustRightInd/>
        <w:textAlignment w:val="auto"/>
        <w:rPr>
          <w:rFonts w:ascii="Calibri" w:hAnsi="Calibri"/>
          <w:b/>
          <w:color w:val="000000"/>
          <w:sz w:val="24"/>
          <w:szCs w:val="24"/>
        </w:rPr>
      </w:pPr>
      <w:r w:rsidRPr="00922ACF">
        <w:rPr>
          <w:rFonts w:ascii="Calibri" w:hAnsi="Calibri"/>
          <w:b/>
          <w:color w:val="000000"/>
          <w:sz w:val="24"/>
          <w:szCs w:val="24"/>
        </w:rPr>
        <w:t>DEADLINES AND CONFERENCES</w:t>
      </w:r>
    </w:p>
    <w:p w14:paraId="7514DD9A" w14:textId="77777777" w:rsidR="00FE58B0" w:rsidRPr="00A92685" w:rsidRDefault="00FE58B0" w:rsidP="00745AED">
      <w:pPr>
        <w:rPr>
          <w:rFonts w:ascii="Calibri" w:hAnsi="Calibri"/>
          <w:color w:val="000000"/>
          <w:sz w:val="24"/>
          <w:szCs w:val="24"/>
        </w:rPr>
      </w:pPr>
    </w:p>
    <w:p w14:paraId="3C865B0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One of us will serve as your primary mentor for the project, although we both will provide assistance to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095FD02D" w14:textId="77777777" w:rsidR="00FE58B0" w:rsidRPr="00A92685" w:rsidRDefault="00FE58B0" w:rsidP="00745AED">
      <w:pPr>
        <w:rPr>
          <w:rFonts w:ascii="Calibri" w:hAnsi="Calibri"/>
          <w:color w:val="000000"/>
          <w:sz w:val="24"/>
          <w:szCs w:val="24"/>
        </w:rPr>
      </w:pPr>
    </w:p>
    <w:p w14:paraId="3BC208A4" w14:textId="77777777" w:rsidR="00FE58B0" w:rsidRPr="00A92685" w:rsidRDefault="00045F55"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12/13</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 xml:space="preserve"> Initial CULPA proposal due</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Schedule conference with primary mentor.</w:t>
      </w:r>
    </w:p>
    <w:p w14:paraId="1DD2618F" w14:textId="77777777" w:rsidR="00FE58B0" w:rsidRPr="0072266B" w:rsidRDefault="00FE58B0" w:rsidP="00745AED">
      <w:pPr>
        <w:rPr>
          <w:rFonts w:ascii="Calibri" w:hAnsi="Calibri"/>
          <w:color w:val="000000"/>
          <w:sz w:val="16"/>
          <w:szCs w:val="16"/>
        </w:rPr>
      </w:pPr>
    </w:p>
    <w:p w14:paraId="2AF56698" w14:textId="77777777" w:rsidR="00FE58B0" w:rsidRPr="00A92685" w:rsidRDefault="0070370D"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19</w:t>
      </w:r>
      <w:r>
        <w:rPr>
          <w:rFonts w:ascii="Calibri" w:hAnsi="Calibri"/>
          <w:b/>
          <w:color w:val="000000"/>
          <w:sz w:val="24"/>
          <w:szCs w:val="24"/>
        </w:rPr>
        <w:t>/</w:t>
      </w:r>
      <w:r w:rsidR="000E0964">
        <w:rPr>
          <w:rFonts w:ascii="Calibri" w:hAnsi="Calibri"/>
          <w:b/>
          <w:color w:val="000000"/>
          <w:sz w:val="24"/>
          <w:szCs w:val="24"/>
        </w:rPr>
        <w:t>20</w:t>
      </w:r>
      <w:r w:rsidR="00FE58B0" w:rsidRPr="00A92685">
        <w:rPr>
          <w:rFonts w:ascii="Calibri" w:hAnsi="Calibri"/>
          <w:b/>
          <w:color w:val="000000"/>
          <w:sz w:val="24"/>
          <w:szCs w:val="24"/>
        </w:rPr>
        <w:t>:  Update on proposal due.</w:t>
      </w:r>
    </w:p>
    <w:p w14:paraId="236D9F2D" w14:textId="77777777" w:rsidR="00FE58B0" w:rsidRPr="0072266B" w:rsidRDefault="00FE58B0" w:rsidP="00745AED">
      <w:pPr>
        <w:rPr>
          <w:rFonts w:ascii="Calibri" w:hAnsi="Calibri"/>
          <w:b/>
          <w:color w:val="000000"/>
          <w:sz w:val="16"/>
          <w:szCs w:val="16"/>
        </w:rPr>
      </w:pPr>
    </w:p>
    <w:p w14:paraId="3F803F8A" w14:textId="77777777" w:rsidR="00FE58B0" w:rsidRPr="00A92685" w:rsidRDefault="0070370D" w:rsidP="00745AED">
      <w:pPr>
        <w:rPr>
          <w:rFonts w:ascii="Calibri" w:hAnsi="Calibri"/>
          <w:color w:val="000000"/>
          <w:sz w:val="24"/>
          <w:szCs w:val="24"/>
        </w:rPr>
      </w:pPr>
      <w:r>
        <w:rPr>
          <w:rFonts w:ascii="Calibri" w:hAnsi="Calibri"/>
          <w:b/>
          <w:color w:val="000000"/>
          <w:sz w:val="24"/>
          <w:szCs w:val="24"/>
        </w:rPr>
        <w:t>September 2</w:t>
      </w:r>
      <w:r w:rsidR="000E0964">
        <w:rPr>
          <w:rFonts w:ascii="Calibri" w:hAnsi="Calibri"/>
          <w:b/>
          <w:color w:val="000000"/>
          <w:sz w:val="24"/>
          <w:szCs w:val="24"/>
        </w:rPr>
        <w:t>6</w:t>
      </w:r>
      <w:r w:rsidR="00622A0A">
        <w:rPr>
          <w:rFonts w:ascii="Calibri" w:hAnsi="Calibri"/>
          <w:b/>
          <w:color w:val="000000"/>
          <w:sz w:val="24"/>
          <w:szCs w:val="24"/>
        </w:rPr>
        <w:t xml:space="preserve"> </w:t>
      </w:r>
      <w:r>
        <w:rPr>
          <w:rFonts w:ascii="Calibri" w:hAnsi="Calibri"/>
          <w:b/>
          <w:color w:val="000000"/>
          <w:sz w:val="24"/>
          <w:szCs w:val="24"/>
        </w:rPr>
        <w:t>/2</w:t>
      </w:r>
      <w:r w:rsidR="000E0964">
        <w:rPr>
          <w:rFonts w:ascii="Calibri" w:hAnsi="Calibri"/>
          <w:b/>
          <w:color w:val="000000"/>
          <w:sz w:val="24"/>
          <w:szCs w:val="24"/>
        </w:rPr>
        <w:t>7</w:t>
      </w:r>
      <w:r w:rsidR="00FE58B0" w:rsidRPr="00A92685">
        <w:rPr>
          <w:rFonts w:ascii="Calibri" w:hAnsi="Calibri"/>
          <w:b/>
          <w:color w:val="000000"/>
          <w:sz w:val="24"/>
          <w:szCs w:val="24"/>
        </w:rPr>
        <w:t>:  First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135671">
        <w:rPr>
          <w:rFonts w:ascii="Calibri" w:hAnsi="Calibri"/>
          <w:b/>
          <w:color w:val="000000"/>
          <w:sz w:val="24"/>
          <w:szCs w:val="24"/>
        </w:rPr>
        <w:t>I</w:t>
      </w:r>
      <w:r w:rsidR="00FE58B0" w:rsidRPr="00A92685">
        <w:rPr>
          <w:rFonts w:ascii="Calibri" w:hAnsi="Calibri"/>
          <w:b/>
          <w:color w:val="000000"/>
          <w:sz w:val="24"/>
          <w:szCs w:val="24"/>
        </w:rPr>
        <w:t># 1</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361261D5" w14:textId="77777777" w:rsidR="00FE58B0" w:rsidRPr="0072266B" w:rsidRDefault="00FE58B0" w:rsidP="00745AED">
      <w:pPr>
        <w:rPr>
          <w:rFonts w:ascii="Calibri" w:hAnsi="Calibri"/>
          <w:color w:val="000000"/>
          <w:sz w:val="16"/>
          <w:szCs w:val="16"/>
        </w:rPr>
      </w:pPr>
    </w:p>
    <w:p w14:paraId="7A3FF3E7" w14:textId="77777777" w:rsidR="00FE58B0" w:rsidRDefault="00045F55" w:rsidP="00745AED">
      <w:pPr>
        <w:rPr>
          <w:rFonts w:ascii="Calibri" w:hAnsi="Calibri"/>
          <w:b/>
          <w:color w:val="000000"/>
          <w:sz w:val="24"/>
          <w:szCs w:val="24"/>
        </w:rPr>
      </w:pPr>
      <w:r>
        <w:rPr>
          <w:rFonts w:ascii="Calibri" w:hAnsi="Calibri"/>
          <w:b/>
          <w:color w:val="000000"/>
          <w:sz w:val="24"/>
          <w:szCs w:val="24"/>
        </w:rPr>
        <w:t xml:space="preserve">October </w:t>
      </w:r>
      <w:r w:rsidR="000E0964">
        <w:rPr>
          <w:rFonts w:ascii="Calibri" w:hAnsi="Calibri"/>
          <w:b/>
          <w:color w:val="000000"/>
          <w:sz w:val="24"/>
          <w:szCs w:val="24"/>
        </w:rPr>
        <w:t>10</w:t>
      </w:r>
      <w:r>
        <w:rPr>
          <w:rFonts w:ascii="Calibri" w:hAnsi="Calibri"/>
          <w:b/>
          <w:color w:val="000000"/>
          <w:sz w:val="24"/>
          <w:szCs w:val="24"/>
        </w:rPr>
        <w:t>/</w:t>
      </w:r>
      <w:r w:rsidR="000E0964">
        <w:rPr>
          <w:rFonts w:ascii="Calibri" w:hAnsi="Calibri"/>
          <w:b/>
          <w:color w:val="000000"/>
          <w:sz w:val="24"/>
          <w:szCs w:val="24"/>
        </w:rPr>
        <w:t>11</w:t>
      </w:r>
      <w:r w:rsidR="00FE58B0" w:rsidRPr="00A92685">
        <w:rPr>
          <w:rFonts w:ascii="Calibri" w:hAnsi="Calibri"/>
          <w:b/>
          <w:color w:val="000000"/>
          <w:sz w:val="24"/>
          <w:szCs w:val="24"/>
        </w:rPr>
        <w:t>:  Second installment 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027CE8B9" w14:textId="77777777" w:rsidR="00DF57FD" w:rsidRPr="0072266B" w:rsidRDefault="00DF57FD" w:rsidP="00745AED">
      <w:pPr>
        <w:rPr>
          <w:rFonts w:ascii="Calibri" w:hAnsi="Calibri"/>
          <w:b/>
          <w:color w:val="000000"/>
          <w:sz w:val="16"/>
          <w:szCs w:val="16"/>
        </w:rPr>
      </w:pPr>
    </w:p>
    <w:p w14:paraId="0CF8A1CE" w14:textId="77777777"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0E0964">
        <w:rPr>
          <w:rFonts w:ascii="Calibri" w:hAnsi="Calibri"/>
          <w:b/>
          <w:color w:val="000000"/>
          <w:sz w:val="24"/>
          <w:szCs w:val="24"/>
        </w:rPr>
        <w:t>7</w:t>
      </w:r>
      <w:r>
        <w:rPr>
          <w:rFonts w:ascii="Calibri" w:hAnsi="Calibri"/>
          <w:b/>
          <w:color w:val="000000"/>
          <w:sz w:val="24"/>
          <w:szCs w:val="24"/>
        </w:rPr>
        <w:t>/1</w:t>
      </w:r>
      <w:r w:rsidR="000E0964">
        <w:rPr>
          <w:rFonts w:ascii="Calibri" w:hAnsi="Calibri"/>
          <w:b/>
          <w:color w:val="000000"/>
          <w:sz w:val="24"/>
          <w:szCs w:val="24"/>
        </w:rPr>
        <w:t>8</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39640FD7" w14:textId="77777777" w:rsidR="00FE58B0" w:rsidRPr="0072266B" w:rsidRDefault="00FE58B0" w:rsidP="00745AED">
      <w:pPr>
        <w:rPr>
          <w:rFonts w:ascii="Calibri" w:hAnsi="Calibri"/>
          <w:color w:val="000000"/>
          <w:sz w:val="16"/>
          <w:szCs w:val="16"/>
        </w:rPr>
      </w:pPr>
    </w:p>
    <w:p w14:paraId="4EC077D2" w14:textId="77777777"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0E0964">
        <w:rPr>
          <w:rFonts w:ascii="Calibri" w:hAnsi="Calibri"/>
          <w:b/>
          <w:color w:val="000000"/>
          <w:sz w:val="24"/>
          <w:szCs w:val="24"/>
        </w:rPr>
        <w:t>4</w:t>
      </w:r>
      <w:r>
        <w:rPr>
          <w:rFonts w:ascii="Calibri" w:hAnsi="Calibri"/>
          <w:b/>
          <w:color w:val="000000"/>
          <w:sz w:val="24"/>
          <w:szCs w:val="24"/>
        </w:rPr>
        <w:t>/2</w:t>
      </w:r>
      <w:r w:rsidR="000E0964">
        <w:rPr>
          <w:rFonts w:ascii="Calibri" w:hAnsi="Calibri"/>
          <w:b/>
          <w:color w:val="000000"/>
          <w:sz w:val="24"/>
          <w:szCs w:val="24"/>
        </w:rPr>
        <w:t>5</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48C1A435" w14:textId="77777777" w:rsidR="00FE58B0" w:rsidRPr="0072266B" w:rsidRDefault="00FE58B0" w:rsidP="00745AED">
      <w:pPr>
        <w:rPr>
          <w:rFonts w:ascii="Calibri" w:hAnsi="Calibri"/>
          <w:b/>
          <w:color w:val="000000"/>
          <w:sz w:val="16"/>
          <w:szCs w:val="16"/>
        </w:rPr>
      </w:pPr>
    </w:p>
    <w:p w14:paraId="2E5C14A1" w14:textId="77777777" w:rsidR="0072266B" w:rsidRDefault="00165453" w:rsidP="00745AED">
      <w:pPr>
        <w:rPr>
          <w:rFonts w:ascii="Calibri" w:hAnsi="Calibri"/>
          <w:b/>
          <w:color w:val="000000"/>
          <w:sz w:val="24"/>
          <w:szCs w:val="24"/>
          <w:highlight w:val="yellow"/>
        </w:rPr>
      </w:pPr>
      <w:r>
        <w:rPr>
          <w:rFonts w:ascii="Calibri" w:hAnsi="Calibri"/>
          <w:b/>
          <w:color w:val="000000"/>
          <w:sz w:val="24"/>
          <w:szCs w:val="24"/>
        </w:rPr>
        <w:t>Oct. 31/</w:t>
      </w:r>
      <w:r w:rsidR="00EA23FB">
        <w:rPr>
          <w:rFonts w:ascii="Calibri" w:hAnsi="Calibri"/>
          <w:b/>
          <w:color w:val="000000"/>
          <w:sz w:val="24"/>
          <w:szCs w:val="24"/>
        </w:rPr>
        <w:t>Nov</w:t>
      </w:r>
      <w:r>
        <w:rPr>
          <w:rFonts w:ascii="Calibri" w:hAnsi="Calibri"/>
          <w:b/>
          <w:color w:val="000000"/>
          <w:sz w:val="24"/>
          <w:szCs w:val="24"/>
        </w:rPr>
        <w:t>. 1</w:t>
      </w:r>
      <w:r w:rsidR="00045F55">
        <w:rPr>
          <w:rFonts w:ascii="Calibri" w:hAnsi="Calibri"/>
          <w:b/>
          <w:color w:val="000000"/>
          <w:sz w:val="24"/>
          <w:szCs w:val="24"/>
        </w:rPr>
        <w:t xml:space="preserve">:  </w:t>
      </w:r>
      <w:r w:rsidR="00470313">
        <w:rPr>
          <w:rFonts w:ascii="Calibri" w:hAnsi="Calibri"/>
          <w:b/>
          <w:color w:val="000000"/>
          <w:sz w:val="24"/>
          <w:szCs w:val="24"/>
        </w:rPr>
        <w:t>Initial</w:t>
      </w:r>
      <w:r w:rsidR="007050B4">
        <w:rPr>
          <w:rFonts w:ascii="Calibri" w:hAnsi="Calibri"/>
          <w:b/>
          <w:color w:val="000000"/>
          <w:sz w:val="24"/>
          <w:szCs w:val="24"/>
        </w:rPr>
        <w:t xml:space="preserve"> color-coded</w:t>
      </w:r>
      <w:r w:rsidR="00470313">
        <w:rPr>
          <w:rFonts w:ascii="Calibri" w:hAnsi="Calibri"/>
          <w:b/>
          <w:color w:val="000000"/>
          <w:sz w:val="24"/>
          <w:szCs w:val="24"/>
        </w:rPr>
        <w:t xml:space="preserve">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7050B4">
        <w:rPr>
          <w:rFonts w:ascii="Calibri" w:hAnsi="Calibri"/>
          <w:b/>
          <w:color w:val="000000"/>
          <w:sz w:val="24"/>
          <w:szCs w:val="24"/>
          <w:highlight w:val="yellow"/>
        </w:rPr>
        <w:t>71</w:t>
      </w:r>
      <w:r w:rsidR="008D2965">
        <w:rPr>
          <w:rFonts w:ascii="Calibri" w:hAnsi="Calibri"/>
          <w:b/>
          <w:color w:val="000000"/>
          <w:sz w:val="24"/>
          <w:szCs w:val="24"/>
          <w:highlight w:val="yellow"/>
        </w:rPr>
        <w:t xml:space="preserve"> </w:t>
      </w:r>
    </w:p>
    <w:p w14:paraId="47C554D4" w14:textId="0D4B461E" w:rsidR="00045F55" w:rsidRDefault="0072266B" w:rsidP="00745AED">
      <w:pPr>
        <w:rPr>
          <w:rFonts w:ascii="Calibri" w:hAnsi="Calibri"/>
          <w:b/>
          <w:color w:val="000000"/>
          <w:sz w:val="24"/>
          <w:szCs w:val="24"/>
        </w:rPr>
      </w:pPr>
      <w:r w:rsidRPr="0072266B">
        <w:rPr>
          <w:rFonts w:ascii="Calibri" w:hAnsi="Calibri"/>
          <w:b/>
          <w:color w:val="000000"/>
          <w:sz w:val="24"/>
          <w:szCs w:val="24"/>
        </w:rPr>
        <w:t xml:space="preserve">                              </w:t>
      </w:r>
      <w:r w:rsidR="008D2965">
        <w:rPr>
          <w:rFonts w:ascii="Calibri" w:hAnsi="Calibri"/>
          <w:b/>
          <w:color w:val="000000"/>
          <w:sz w:val="24"/>
          <w:szCs w:val="24"/>
          <w:highlight w:val="yellow"/>
        </w:rPr>
        <w:t xml:space="preserve">and </w:t>
      </w:r>
      <w:r w:rsidR="007050B4">
        <w:rPr>
          <w:rFonts w:ascii="Calibri" w:hAnsi="Calibri"/>
          <w:b/>
          <w:color w:val="000000"/>
          <w:sz w:val="24"/>
          <w:szCs w:val="24"/>
          <w:highlight w:val="yellow"/>
        </w:rPr>
        <w:t>73</w:t>
      </w:r>
    </w:p>
    <w:p w14:paraId="78541F1B" w14:textId="77777777" w:rsidR="00045F55" w:rsidRPr="0072266B" w:rsidRDefault="00045F55" w:rsidP="00745AED">
      <w:pPr>
        <w:rPr>
          <w:rFonts w:ascii="Calibri" w:hAnsi="Calibri"/>
          <w:b/>
          <w:color w:val="000000"/>
          <w:sz w:val="16"/>
          <w:szCs w:val="16"/>
        </w:rPr>
      </w:pPr>
    </w:p>
    <w:p w14:paraId="4E3A43B2" w14:textId="77777777"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165453">
        <w:rPr>
          <w:rFonts w:ascii="Calibri" w:hAnsi="Calibri"/>
          <w:b/>
          <w:color w:val="000000"/>
          <w:sz w:val="24"/>
          <w:szCs w:val="24"/>
        </w:rPr>
        <w:t>14/15</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2C43EB4B"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44A657BD" w14:textId="77777777" w:rsidR="00FE58B0" w:rsidRPr="0072266B" w:rsidRDefault="00FE58B0" w:rsidP="00745AED">
      <w:pPr>
        <w:rPr>
          <w:rFonts w:ascii="Calibri" w:hAnsi="Calibri"/>
          <w:b/>
          <w:color w:val="000000"/>
          <w:sz w:val="16"/>
          <w:szCs w:val="16"/>
        </w:rPr>
      </w:pPr>
    </w:p>
    <w:p w14:paraId="3C80D00B" w14:textId="77777777" w:rsidR="00FE58B0" w:rsidRPr="00A92685" w:rsidRDefault="00165453" w:rsidP="00745AED">
      <w:pPr>
        <w:rPr>
          <w:rFonts w:ascii="Calibri" w:hAnsi="Calibri"/>
          <w:b/>
          <w:color w:val="000000"/>
          <w:sz w:val="24"/>
          <w:szCs w:val="24"/>
        </w:rPr>
      </w:pPr>
      <w:r>
        <w:rPr>
          <w:rFonts w:ascii="Calibri" w:hAnsi="Calibri"/>
          <w:b/>
          <w:color w:val="000000"/>
          <w:sz w:val="24"/>
          <w:szCs w:val="24"/>
        </w:rPr>
        <w:t>November 28/29</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34B9FC6E" w14:textId="77777777" w:rsidR="00FE58B0" w:rsidRPr="0072266B" w:rsidRDefault="00FE58B0" w:rsidP="00745AED">
      <w:pPr>
        <w:rPr>
          <w:rFonts w:ascii="Calibri" w:hAnsi="Calibri"/>
          <w:b/>
          <w:color w:val="000000"/>
          <w:sz w:val="16"/>
          <w:szCs w:val="16"/>
        </w:rPr>
      </w:pPr>
    </w:p>
    <w:p w14:paraId="5E15D7E8" w14:textId="77777777"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165453">
        <w:rPr>
          <w:rFonts w:ascii="Calibri" w:hAnsi="Calibri"/>
          <w:b/>
          <w:color w:val="000000"/>
          <w:sz w:val="24"/>
          <w:szCs w:val="24"/>
        </w:rPr>
        <w:t>12/13</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0708D838"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795B9643"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t>CULPA PARTNERS</w:t>
      </w:r>
    </w:p>
    <w:p w14:paraId="49A071D7" w14:textId="77777777" w:rsidR="00FE58B0" w:rsidRPr="00A92685" w:rsidRDefault="00FE58B0" w:rsidP="00745AED">
      <w:pPr>
        <w:keepLines/>
        <w:rPr>
          <w:rFonts w:ascii="Calibri" w:hAnsi="Calibri"/>
          <w:color w:val="000000"/>
          <w:sz w:val="24"/>
          <w:szCs w:val="24"/>
        </w:rPr>
      </w:pPr>
    </w:p>
    <w:p w14:paraId="2B3C155B"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3B0C0C24" w14:textId="77777777" w:rsidR="00FE58B0" w:rsidRPr="00A92685" w:rsidRDefault="00FE58B0" w:rsidP="00745AED">
      <w:pPr>
        <w:keepLines/>
        <w:rPr>
          <w:rFonts w:ascii="Calibri" w:hAnsi="Calibri"/>
          <w:color w:val="000000"/>
          <w:sz w:val="24"/>
          <w:szCs w:val="24"/>
        </w:rPr>
      </w:pPr>
    </w:p>
    <w:p w14:paraId="583A90E0"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59D4CC5F" w14:textId="77777777" w:rsidR="00FE58B0" w:rsidRPr="00A92685" w:rsidRDefault="00FE58B0" w:rsidP="00745AED">
      <w:pPr>
        <w:keepLines/>
        <w:rPr>
          <w:rFonts w:ascii="Calibri" w:hAnsi="Calibri"/>
          <w:color w:val="000000"/>
          <w:sz w:val="24"/>
          <w:szCs w:val="24"/>
        </w:rPr>
      </w:pPr>
    </w:p>
    <w:p w14:paraId="53B14109"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5218DF05" w14:textId="77777777" w:rsidR="00FE58B0" w:rsidRPr="00A92685" w:rsidRDefault="00FE58B0" w:rsidP="00745AED">
      <w:pPr>
        <w:keepLines/>
        <w:rPr>
          <w:rFonts w:ascii="Calibri" w:hAnsi="Calibri"/>
          <w:color w:val="000000"/>
          <w:sz w:val="24"/>
          <w:szCs w:val="24"/>
        </w:rPr>
      </w:pPr>
    </w:p>
    <w:p w14:paraId="1F309A1C"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2694EF1A" w14:textId="77777777" w:rsidR="00FE58B0" w:rsidRPr="00A92685" w:rsidRDefault="00FE58B0" w:rsidP="00745AED">
      <w:pPr>
        <w:rPr>
          <w:rFonts w:ascii="Calibri" w:hAnsi="Calibri"/>
          <w:color w:val="000000"/>
          <w:sz w:val="24"/>
          <w:szCs w:val="24"/>
        </w:rPr>
      </w:pPr>
    </w:p>
    <w:p w14:paraId="3AA5848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7AD8E3FC"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64D5FD46" w14:textId="77777777" w:rsidTr="007340CB">
        <w:tc>
          <w:tcPr>
            <w:tcW w:w="4680" w:type="dxa"/>
            <w:shd w:val="clear" w:color="auto" w:fill="auto"/>
          </w:tcPr>
          <w:p w14:paraId="6DAF314E"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750379CA"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21642F59" w14:textId="77777777" w:rsidR="001E66F2" w:rsidRPr="007340CB" w:rsidRDefault="001E66F2" w:rsidP="0015623B">
            <w:pPr>
              <w:pStyle w:val="NoSpacing"/>
              <w:jc w:val="center"/>
              <w:rPr>
                <w:b/>
                <w:color w:val="000000" w:themeColor="text1"/>
                <w:sz w:val="24"/>
                <w:szCs w:val="24"/>
              </w:rPr>
            </w:pPr>
          </w:p>
        </w:tc>
        <w:tc>
          <w:tcPr>
            <w:tcW w:w="2880" w:type="dxa"/>
          </w:tcPr>
          <w:p w14:paraId="1B7931A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3721EEC"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C18FC02"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05889C0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0E1BA9B0" w14:textId="77777777" w:rsidTr="007340CB">
        <w:tc>
          <w:tcPr>
            <w:tcW w:w="4680" w:type="dxa"/>
            <w:shd w:val="clear" w:color="auto" w:fill="auto"/>
          </w:tcPr>
          <w:p w14:paraId="00624CA3" w14:textId="77777777" w:rsidR="001E66F2" w:rsidRPr="007340CB" w:rsidRDefault="001E66F2" w:rsidP="00CD3227">
            <w:pPr>
              <w:pStyle w:val="NoSpacing"/>
              <w:numPr>
                <w:ilvl w:val="0"/>
                <w:numId w:val="28"/>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5622B366" w14:textId="77777777" w:rsidR="001E66F2" w:rsidRPr="007340CB" w:rsidRDefault="001E66F2" w:rsidP="00CD3227">
            <w:pPr>
              <w:pStyle w:val="NoSpacing"/>
              <w:numPr>
                <w:ilvl w:val="0"/>
                <w:numId w:val="28"/>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0C493404"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Partner names, location of meeting(s), and duration of meeting(s).</w:t>
            </w:r>
          </w:p>
          <w:p w14:paraId="6F5D24CA"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63594115"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Partner Post submitted, but may</w:t>
            </w:r>
            <w:r w:rsidR="007340CB">
              <w:rPr>
                <w:color w:val="000000" w:themeColor="text1"/>
                <w:sz w:val="24"/>
                <w:szCs w:val="24"/>
              </w:rPr>
              <w:t xml:space="preserve">  </w:t>
            </w:r>
            <w:r w:rsidRPr="007340CB">
              <w:rPr>
                <w:color w:val="000000" w:themeColor="text1"/>
                <w:sz w:val="24"/>
                <w:szCs w:val="24"/>
              </w:rPr>
              <w:t xml:space="preserve"> be late.</w:t>
            </w:r>
          </w:p>
          <w:p w14:paraId="7222AB73"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37185F67" w14:textId="77777777" w:rsidR="001E66F2" w:rsidRPr="007340CB" w:rsidRDefault="001E66F2" w:rsidP="00CD3227">
            <w:pPr>
              <w:pStyle w:val="NoSpacing"/>
              <w:numPr>
                <w:ilvl w:val="0"/>
                <w:numId w:val="32"/>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3D10B960" w14:textId="77777777" w:rsidR="001E66F2" w:rsidRPr="007340CB" w:rsidRDefault="001E66F2" w:rsidP="00CD3227">
            <w:pPr>
              <w:pStyle w:val="NoSpacing"/>
              <w:numPr>
                <w:ilvl w:val="0"/>
                <w:numId w:val="32"/>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45A4723D"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50BF6A3F"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5A5BD5CA"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10259D99"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564973C4" w14:textId="77777777" w:rsidR="00EB0F13" w:rsidRPr="00A92685" w:rsidRDefault="00EB0F13" w:rsidP="00EB0F13">
      <w:pPr>
        <w:rPr>
          <w:rFonts w:ascii="Calibri" w:hAnsi="Calibri" w:cs="Calibri"/>
          <w:color w:val="000000"/>
          <w:sz w:val="24"/>
          <w:szCs w:val="24"/>
        </w:rPr>
      </w:pPr>
      <w:r w:rsidRPr="00823335">
        <w:rPr>
          <w:rFonts w:ascii="Calibri" w:hAnsi="Calibri" w:cs="Calibri"/>
          <w:b/>
          <w:color w:val="000000"/>
          <w:sz w:val="24"/>
          <w:szCs w:val="24"/>
        </w:rPr>
        <w:t>CULPA Process/Timeliness</w:t>
      </w:r>
    </w:p>
    <w:p w14:paraId="5AEB1432" w14:textId="77777777" w:rsidR="00EB0F13" w:rsidRPr="004664A5" w:rsidRDefault="00EB0F13" w:rsidP="00EB0F13">
      <w:pPr>
        <w:pStyle w:val="NoSpacing"/>
        <w:rPr>
          <w:color w:val="000000"/>
          <w:sz w:val="16"/>
          <w:szCs w:val="16"/>
        </w:rPr>
      </w:pPr>
    </w:p>
    <w:p w14:paraId="0772B4E2" w14:textId="77777777" w:rsidR="006909AB" w:rsidRPr="00A92685" w:rsidRDefault="006909AB" w:rsidP="006909AB">
      <w:pPr>
        <w:pStyle w:val="NoSpacing"/>
        <w:rPr>
          <w:color w:val="000000"/>
          <w:sz w:val="24"/>
          <w:szCs w:val="24"/>
        </w:rPr>
      </w:pPr>
      <w:r w:rsidRPr="00A92685">
        <w:rPr>
          <w:color w:val="000000"/>
          <w:sz w:val="24"/>
          <w:szCs w:val="24"/>
        </w:rPr>
        <w:t>As we’ll stress repeatedly throughout the semester</w:t>
      </w:r>
      <w:r w:rsidR="007774AA">
        <w:rPr>
          <w:color w:val="000000"/>
          <w:sz w:val="24"/>
          <w:szCs w:val="24"/>
        </w:rPr>
        <w:t>,</w:t>
      </w:r>
      <w:r w:rsidRPr="00A92685">
        <w:rPr>
          <w:color w:val="000000"/>
          <w:sz w:val="24"/>
          <w:szCs w:val="24"/>
        </w:rPr>
        <w:t xml:space="preserve"> it is important that you allow your students </w:t>
      </w:r>
      <w:r w:rsidR="008B03C8">
        <w:rPr>
          <w:color w:val="000000"/>
          <w:sz w:val="24"/>
          <w:szCs w:val="24"/>
        </w:rPr>
        <w:t xml:space="preserve">multiple </w:t>
      </w:r>
      <w:r w:rsidRPr="00A92685">
        <w:rPr>
          <w:color w:val="000000"/>
          <w:sz w:val="24"/>
          <w:szCs w:val="24"/>
        </w:rPr>
        <w:t>opportunities to revise their work and demonstrate what they ultimately have learned; your final CULPA serves as this summative grade</w:t>
      </w:r>
      <w:r w:rsidR="007774AA">
        <w:rPr>
          <w:color w:val="000000"/>
          <w:sz w:val="24"/>
          <w:szCs w:val="24"/>
        </w:rPr>
        <w:t>,</w:t>
      </w:r>
      <w:r w:rsidRPr="00A92685">
        <w:rPr>
          <w:color w:val="000000"/>
          <w:sz w:val="24"/>
          <w:szCs w:val="24"/>
        </w:rPr>
        <w:t xml:space="preserve"> and it is for this reason that your </w:t>
      </w:r>
      <w:r w:rsidRPr="008B03C8">
        <w:rPr>
          <w:i/>
          <w:color w:val="000000"/>
          <w:sz w:val="24"/>
          <w:szCs w:val="24"/>
        </w:rPr>
        <w:t xml:space="preserve">finished </w:t>
      </w:r>
      <w:r w:rsidRPr="00A92685">
        <w:rPr>
          <w:color w:val="000000"/>
          <w:sz w:val="24"/>
          <w:szCs w:val="24"/>
        </w:rPr>
        <w:t>CULPA represents 50% of your grade in both 355 and 356.</w:t>
      </w:r>
    </w:p>
    <w:p w14:paraId="5691F919" w14:textId="77777777" w:rsidR="006909AB" w:rsidRPr="004664A5" w:rsidRDefault="006909AB" w:rsidP="006909AB">
      <w:pPr>
        <w:pStyle w:val="NoSpacing"/>
        <w:rPr>
          <w:color w:val="000000"/>
          <w:sz w:val="16"/>
          <w:szCs w:val="16"/>
        </w:rPr>
      </w:pPr>
    </w:p>
    <w:p w14:paraId="390E1A5C" w14:textId="77777777" w:rsidR="006909AB" w:rsidRPr="00AF72B0" w:rsidRDefault="006379FB" w:rsidP="006909AB">
      <w:pPr>
        <w:pStyle w:val="NoSpacing"/>
        <w:rPr>
          <w:color w:val="000000" w:themeColor="text1"/>
          <w:sz w:val="24"/>
          <w:szCs w:val="24"/>
        </w:rPr>
      </w:pPr>
      <w:r w:rsidRPr="00AF72B0">
        <w:rPr>
          <w:color w:val="000000" w:themeColor="text1"/>
          <w:sz w:val="24"/>
          <w:szCs w:val="24"/>
        </w:rPr>
        <w:t>In order to ensure your students</w:t>
      </w:r>
      <w:r w:rsidR="00D8323E" w:rsidRPr="00AF72B0">
        <w:rPr>
          <w:color w:val="000000" w:themeColor="text1"/>
          <w:sz w:val="24"/>
          <w:szCs w:val="24"/>
        </w:rPr>
        <w:t>’</w:t>
      </w:r>
      <w:r w:rsidRPr="00AF72B0">
        <w:rPr>
          <w:color w:val="000000" w:themeColor="text1"/>
          <w:sz w:val="24"/>
          <w:szCs w:val="24"/>
        </w:rPr>
        <w:t xml:space="preserve"> learning</w:t>
      </w:r>
      <w:r w:rsidR="006909AB" w:rsidRPr="00AF72B0">
        <w:rPr>
          <w:color w:val="000000" w:themeColor="text1"/>
          <w:sz w:val="24"/>
          <w:szCs w:val="24"/>
        </w:rPr>
        <w:t xml:space="preserve">, it is important that you create a scaffolded approach to learning, provide substantial formative feedback along the way and establish </w:t>
      </w:r>
      <w:r w:rsidRPr="00AF72B0">
        <w:rPr>
          <w:color w:val="000000" w:themeColor="text1"/>
          <w:sz w:val="24"/>
          <w:szCs w:val="24"/>
        </w:rPr>
        <w:t>assessments that will evaluate their knowledge and skills</w:t>
      </w:r>
      <w:r w:rsidR="00D8323E" w:rsidRPr="00AF72B0">
        <w:rPr>
          <w:color w:val="000000" w:themeColor="text1"/>
          <w:sz w:val="24"/>
          <w:szCs w:val="24"/>
        </w:rPr>
        <w:t>; such purposeful steps help maximize student success</w:t>
      </w:r>
      <w:r w:rsidR="006909AB" w:rsidRPr="00AF72B0">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AF72B0">
        <w:rPr>
          <w:i/>
          <w:color w:val="000000" w:themeColor="text1"/>
          <w:sz w:val="24"/>
          <w:szCs w:val="24"/>
        </w:rPr>
        <w:t>installment</w:t>
      </w:r>
      <w:r w:rsidR="006909AB" w:rsidRPr="00AF72B0">
        <w:rPr>
          <w:color w:val="000000" w:themeColor="text1"/>
          <w:sz w:val="24"/>
          <w:szCs w:val="24"/>
        </w:rPr>
        <w:t xml:space="preserve"> of the CULPA serves in this formative capacity, helping both you and your instructors measure how successfully you</w:t>
      </w:r>
      <w:r w:rsidR="00622A0A" w:rsidRPr="00AF72B0">
        <w:rPr>
          <w:color w:val="000000" w:themeColor="text1"/>
          <w:sz w:val="24"/>
          <w:szCs w:val="24"/>
        </w:rPr>
        <w:t xml:space="preserve"> a</w:t>
      </w:r>
      <w:r w:rsidR="006909AB" w:rsidRPr="00AF72B0">
        <w:rPr>
          <w:color w:val="000000" w:themeColor="text1"/>
          <w:sz w:val="24"/>
          <w:szCs w:val="24"/>
        </w:rPr>
        <w:t>re navigating the overall process; this formative CULPA Process/Timeliness score represents an additional 10% of your final CULPA grade.</w:t>
      </w:r>
    </w:p>
    <w:p w14:paraId="6D1612F0" w14:textId="77777777" w:rsidR="00EF1397" w:rsidRPr="00AF72B0" w:rsidRDefault="00EF1397" w:rsidP="006909AB">
      <w:pPr>
        <w:pStyle w:val="NoSpacing"/>
        <w:rPr>
          <w:color w:val="000000" w:themeColor="text1"/>
          <w:sz w:val="16"/>
          <w:szCs w:val="16"/>
        </w:rPr>
      </w:pPr>
    </w:p>
    <w:p w14:paraId="02E16106" w14:textId="77777777" w:rsidR="00EF1397" w:rsidRPr="00AF72B0" w:rsidRDefault="00EF1397" w:rsidP="006909AB">
      <w:pPr>
        <w:pStyle w:val="NoSpacing"/>
        <w:rPr>
          <w:color w:val="000000" w:themeColor="text1"/>
          <w:sz w:val="24"/>
          <w:szCs w:val="24"/>
        </w:rPr>
      </w:pPr>
      <w:r w:rsidRPr="00AF72B0">
        <w:rPr>
          <w:color w:val="000000" w:themeColor="text1"/>
          <w:sz w:val="24"/>
          <w:szCs w:val="24"/>
        </w:rPr>
        <w:t xml:space="preserve">Finally, though we understand that personal lives often complicate work </w:t>
      </w:r>
      <w:r w:rsidR="006E0696" w:rsidRPr="00AF72B0">
        <w:rPr>
          <w:color w:val="000000" w:themeColor="text1"/>
          <w:sz w:val="24"/>
          <w:szCs w:val="24"/>
        </w:rPr>
        <w:t>responsibilities</w:t>
      </w:r>
      <w:r w:rsidRPr="00AF72B0">
        <w:rPr>
          <w:color w:val="000000" w:themeColor="text1"/>
          <w:sz w:val="24"/>
          <w:szCs w:val="24"/>
        </w:rPr>
        <w:t>, these additional chall</w:t>
      </w:r>
      <w:r w:rsidR="006379FB" w:rsidRPr="00AF72B0">
        <w:rPr>
          <w:color w:val="000000" w:themeColor="text1"/>
          <w:sz w:val="24"/>
          <w:szCs w:val="24"/>
        </w:rPr>
        <w:t>enges do not release us</w:t>
      </w:r>
      <w:r w:rsidRPr="00AF72B0">
        <w:rPr>
          <w:color w:val="000000" w:themeColor="text1"/>
          <w:sz w:val="24"/>
          <w:szCs w:val="24"/>
        </w:rPr>
        <w:t xml:space="preserve"> from our professional </w:t>
      </w:r>
      <w:r w:rsidR="006E0696" w:rsidRPr="00AF72B0">
        <w:rPr>
          <w:color w:val="000000" w:themeColor="text1"/>
          <w:sz w:val="24"/>
          <w:szCs w:val="24"/>
        </w:rPr>
        <w:t xml:space="preserve">obligations to ourselves or </w:t>
      </w:r>
      <w:r w:rsidR="005C1474" w:rsidRPr="00AF72B0">
        <w:rPr>
          <w:color w:val="000000" w:themeColor="text1"/>
          <w:sz w:val="24"/>
          <w:szCs w:val="24"/>
        </w:rPr>
        <w:t xml:space="preserve">to </w:t>
      </w:r>
      <w:r w:rsidR="006E0696" w:rsidRPr="00AF72B0">
        <w:rPr>
          <w:color w:val="000000" w:themeColor="text1"/>
          <w:sz w:val="24"/>
          <w:szCs w:val="24"/>
        </w:rPr>
        <w:t>others</w:t>
      </w:r>
      <w:r w:rsidRPr="00AF72B0">
        <w:rPr>
          <w:color w:val="000000" w:themeColor="text1"/>
          <w:sz w:val="24"/>
          <w:szCs w:val="24"/>
        </w:rPr>
        <w:t xml:space="preserve">; </w:t>
      </w:r>
      <w:r w:rsidR="000754CB" w:rsidRPr="00AF72B0">
        <w:rPr>
          <w:color w:val="000000" w:themeColor="text1"/>
          <w:sz w:val="24"/>
          <w:szCs w:val="24"/>
        </w:rPr>
        <w:t>as a teacher</w:t>
      </w:r>
      <w:r w:rsidR="005838CE" w:rsidRPr="00AF72B0">
        <w:rPr>
          <w:color w:val="000000" w:themeColor="text1"/>
          <w:sz w:val="24"/>
          <w:szCs w:val="24"/>
        </w:rPr>
        <w:t>,</w:t>
      </w:r>
      <w:r w:rsidR="000754CB" w:rsidRPr="00AF72B0">
        <w:rPr>
          <w:color w:val="000000" w:themeColor="text1"/>
          <w:sz w:val="24"/>
          <w:szCs w:val="24"/>
        </w:rPr>
        <w:t xml:space="preserve"> you will have to be prepared to greet and engage your students even if your personal life is a mess or you’re not feeling well.  W</w:t>
      </w:r>
      <w:r w:rsidR="006E0696" w:rsidRPr="00AF72B0">
        <w:rPr>
          <w:color w:val="000000" w:themeColor="text1"/>
          <w:sz w:val="24"/>
          <w:szCs w:val="24"/>
        </w:rPr>
        <w:t xml:space="preserve">hen challenges arise </w:t>
      </w:r>
      <w:r w:rsidRPr="00AF72B0">
        <w:rPr>
          <w:color w:val="000000" w:themeColor="text1"/>
          <w:sz w:val="24"/>
          <w:szCs w:val="24"/>
        </w:rPr>
        <w:t>it is critical</w:t>
      </w:r>
      <w:r w:rsidR="000754CB" w:rsidRPr="00AF72B0">
        <w:rPr>
          <w:color w:val="000000" w:themeColor="text1"/>
          <w:sz w:val="24"/>
          <w:szCs w:val="24"/>
        </w:rPr>
        <w:t>, as professionals,</w:t>
      </w:r>
      <w:r w:rsidRPr="00AF72B0">
        <w:rPr>
          <w:color w:val="000000" w:themeColor="text1"/>
          <w:sz w:val="24"/>
          <w:szCs w:val="24"/>
        </w:rPr>
        <w:t xml:space="preserve"> that we </w:t>
      </w:r>
      <w:r w:rsidR="006E0696" w:rsidRPr="00AF72B0">
        <w:rPr>
          <w:color w:val="000000" w:themeColor="text1"/>
          <w:sz w:val="24"/>
          <w:szCs w:val="24"/>
        </w:rPr>
        <w:t xml:space="preserve">prioritize our commitments and </w:t>
      </w:r>
      <w:r w:rsidRPr="00AF72B0">
        <w:rPr>
          <w:color w:val="000000" w:themeColor="text1"/>
          <w:sz w:val="24"/>
          <w:szCs w:val="24"/>
        </w:rPr>
        <w:t>effectively</w:t>
      </w:r>
      <w:r w:rsidR="006E0696" w:rsidRPr="00AF72B0">
        <w:rPr>
          <w:color w:val="000000" w:themeColor="text1"/>
          <w:sz w:val="24"/>
          <w:szCs w:val="24"/>
        </w:rPr>
        <w:t xml:space="preserve"> communicate with others, making arrangements to complete work by agreed-upon deadlines.  </w:t>
      </w:r>
    </w:p>
    <w:p w14:paraId="1B53E2F2" w14:textId="77777777" w:rsidR="006909AB" w:rsidRPr="004664A5" w:rsidRDefault="006909AB" w:rsidP="006909AB">
      <w:pPr>
        <w:rPr>
          <w:rFonts w:ascii="Calibri" w:hAnsi="Calibri"/>
          <w:color w:val="000000"/>
          <w:sz w:val="16"/>
          <w:szCs w:val="16"/>
        </w:rPr>
      </w:pPr>
    </w:p>
    <w:p w14:paraId="7C36277E" w14:textId="77777777" w:rsidR="006909AB" w:rsidRPr="00A92685" w:rsidRDefault="006909AB" w:rsidP="006909AB">
      <w:pPr>
        <w:rPr>
          <w:rFonts w:ascii="Calibri" w:hAnsi="Calibri"/>
          <w:color w:val="000000"/>
          <w:sz w:val="24"/>
          <w:szCs w:val="24"/>
        </w:rPr>
      </w:pPr>
      <w:r w:rsidRPr="00A92685">
        <w:rPr>
          <w:rFonts w:ascii="Calibri" w:hAnsi="Calibri"/>
          <w:b/>
          <w:i/>
          <w:color w:val="000000"/>
          <w:sz w:val="24"/>
          <w:szCs w:val="24"/>
        </w:rPr>
        <w:t xml:space="preserve">Therefore… </w:t>
      </w:r>
      <w:r w:rsidRPr="00A92685">
        <w:rPr>
          <w:rFonts w:ascii="Calibri" w:hAnsi="Calibri"/>
          <w:color w:val="000000"/>
          <w:sz w:val="24"/>
          <w:szCs w:val="24"/>
        </w:rPr>
        <w:t xml:space="preserve">As part of your professional practice in working on the CULPA, you will be expected to submit your installments </w:t>
      </w:r>
      <w:r w:rsidRPr="00A92685">
        <w:rPr>
          <w:rFonts w:ascii="Calibri" w:hAnsi="Calibri"/>
          <w:b/>
          <w:color w:val="000000"/>
          <w:sz w:val="24"/>
          <w:szCs w:val="24"/>
        </w:rPr>
        <w:t>complete and on time</w:t>
      </w:r>
      <w:r w:rsidRPr="00A92685">
        <w:rPr>
          <w:rFonts w:ascii="Calibri" w:hAnsi="Calibri"/>
          <w:color w:val="000000"/>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44960BDA" w14:textId="77777777" w:rsidR="006909AB" w:rsidRPr="00D8323E" w:rsidRDefault="006909AB" w:rsidP="006909AB">
      <w:pPr>
        <w:rPr>
          <w:rFonts w:ascii="Calibri" w:hAnsi="Calibri"/>
          <w:color w:val="000000"/>
          <w:sz w:val="12"/>
          <w:szCs w:val="12"/>
        </w:rPr>
      </w:pPr>
    </w:p>
    <w:p w14:paraId="4B51866F" w14:textId="77777777" w:rsidR="006909AB" w:rsidRPr="00A92685" w:rsidRDefault="006909AB" w:rsidP="006909AB">
      <w:pPr>
        <w:rPr>
          <w:rFonts w:ascii="Calibri" w:hAnsi="Calibri"/>
          <w:color w:val="000000"/>
          <w:sz w:val="24"/>
          <w:szCs w:val="24"/>
        </w:rPr>
      </w:pPr>
      <w:r w:rsidRPr="00A92685">
        <w:rPr>
          <w:rFonts w:ascii="Calibri" w:hAnsi="Calibri"/>
          <w:color w:val="000000"/>
          <w:sz w:val="24"/>
          <w:szCs w:val="24"/>
        </w:rPr>
        <w:t>In order to earn each installment’s credit for timeliness, you must do these things:</w:t>
      </w:r>
    </w:p>
    <w:p w14:paraId="119F1ACE" w14:textId="77777777" w:rsidR="006909AB" w:rsidRPr="000754CB" w:rsidRDefault="006909AB" w:rsidP="006909AB">
      <w:pPr>
        <w:rPr>
          <w:rFonts w:ascii="Calibri" w:hAnsi="Calibri"/>
          <w:color w:val="000000"/>
          <w:sz w:val="12"/>
          <w:szCs w:val="12"/>
        </w:rPr>
      </w:pPr>
    </w:p>
    <w:p w14:paraId="1FD41972" w14:textId="77777777" w:rsidR="006909AB" w:rsidRPr="005C1474" w:rsidRDefault="006909AB" w:rsidP="00CD3227">
      <w:pPr>
        <w:numPr>
          <w:ilvl w:val="0"/>
          <w:numId w:val="26"/>
        </w:numPr>
        <w:rPr>
          <w:rFonts w:ascii="Calibri" w:hAnsi="Calibri"/>
          <w:color w:val="000000"/>
          <w:sz w:val="22"/>
          <w:szCs w:val="22"/>
        </w:rPr>
      </w:pPr>
      <w:r w:rsidRPr="005C1474">
        <w:rPr>
          <w:rFonts w:ascii="Calibri" w:hAnsi="Calibri"/>
          <w:color w:val="000000"/>
          <w:sz w:val="22"/>
          <w:szCs w:val="22"/>
        </w:rPr>
        <w:t>Have a complete draft of your installment.  T</w:t>
      </w:r>
      <w:r w:rsidR="006E0696" w:rsidRPr="005C1474">
        <w:rPr>
          <w:rFonts w:ascii="Calibri" w:hAnsi="Calibri"/>
          <w:color w:val="000000"/>
          <w:sz w:val="22"/>
          <w:szCs w:val="22"/>
        </w:rPr>
        <w:t xml:space="preserve">hough you may not have every detail figured out you should have </w:t>
      </w:r>
      <w:r w:rsidRPr="005C1474">
        <w:rPr>
          <w:rFonts w:ascii="Calibri" w:hAnsi="Calibri"/>
          <w:color w:val="000000"/>
          <w:sz w:val="22"/>
          <w:szCs w:val="22"/>
        </w:rPr>
        <w:t xml:space="preserve">done some good-faith work on every item on the checklist and included that work.  You are welcome </w:t>
      </w:r>
      <w:r w:rsidR="004855CD" w:rsidRPr="005C1474">
        <w:rPr>
          <w:rFonts w:ascii="Calibri" w:hAnsi="Calibri"/>
          <w:color w:val="000000"/>
          <w:sz w:val="22"/>
          <w:szCs w:val="22"/>
        </w:rPr>
        <w:t>make changes in the future, b</w:t>
      </w:r>
      <w:r w:rsidRPr="005C1474">
        <w:rPr>
          <w:rFonts w:ascii="Calibri" w:hAnsi="Calibri"/>
          <w:color w:val="000000"/>
          <w:sz w:val="22"/>
          <w:szCs w:val="22"/>
        </w:rPr>
        <w:t>ut at the time of the installment deadline you must have a complete draft.</w:t>
      </w:r>
    </w:p>
    <w:p w14:paraId="26E0DE44" w14:textId="77777777" w:rsidR="006909AB" w:rsidRPr="000754CB" w:rsidRDefault="006909AB" w:rsidP="006909AB">
      <w:pPr>
        <w:rPr>
          <w:rFonts w:ascii="Calibri" w:hAnsi="Calibri"/>
          <w:color w:val="000000"/>
          <w:sz w:val="12"/>
          <w:szCs w:val="12"/>
        </w:rPr>
      </w:pPr>
    </w:p>
    <w:p w14:paraId="1BBBA4DB" w14:textId="77777777" w:rsidR="006909AB" w:rsidRPr="00823335" w:rsidRDefault="006909AB" w:rsidP="00CD3227">
      <w:pPr>
        <w:numPr>
          <w:ilvl w:val="0"/>
          <w:numId w:val="26"/>
        </w:numPr>
        <w:rPr>
          <w:rFonts w:ascii="Calibri" w:hAnsi="Calibri"/>
          <w:color w:val="000000"/>
          <w:sz w:val="22"/>
          <w:szCs w:val="22"/>
        </w:rPr>
      </w:pPr>
      <w:r w:rsidRPr="005C1474">
        <w:rPr>
          <w:rFonts w:ascii="Calibri" w:hAnsi="Calibri"/>
          <w:color w:val="000000"/>
          <w:sz w:val="22"/>
          <w:szCs w:val="22"/>
        </w:rPr>
        <w:t xml:space="preserve">You must email </w:t>
      </w:r>
      <w:r w:rsidR="002676B9" w:rsidRPr="005C1474">
        <w:rPr>
          <w:rFonts w:ascii="Calibri" w:hAnsi="Calibri"/>
          <w:color w:val="000000"/>
          <w:sz w:val="22"/>
          <w:szCs w:val="22"/>
        </w:rPr>
        <w:t xml:space="preserve">a copy of </w:t>
      </w:r>
      <w:r w:rsidRPr="005C1474">
        <w:rPr>
          <w:rFonts w:ascii="Calibri" w:hAnsi="Calibri"/>
          <w:color w:val="000000"/>
          <w:sz w:val="22"/>
          <w:szCs w:val="22"/>
        </w:rPr>
        <w:t xml:space="preserve">your complete draft as a Word document to your primary mentor </w:t>
      </w:r>
      <w:r w:rsidR="005C1474" w:rsidRPr="005C1474">
        <w:rPr>
          <w:rFonts w:ascii="Calibri" w:hAnsi="Calibri"/>
          <w:color w:val="000000"/>
          <w:sz w:val="22"/>
          <w:szCs w:val="22"/>
        </w:rPr>
        <w:t xml:space="preserve">and </w:t>
      </w:r>
      <w:r w:rsidR="005C1474" w:rsidRPr="00823335">
        <w:rPr>
          <w:rFonts w:ascii="Calibri" w:hAnsi="Calibri"/>
          <w:color w:val="000000"/>
          <w:sz w:val="22"/>
          <w:szCs w:val="22"/>
        </w:rPr>
        <w:t xml:space="preserve">upload it to their D2L dropbox </w:t>
      </w:r>
      <w:r w:rsidRPr="00823335">
        <w:rPr>
          <w:rFonts w:ascii="Calibri" w:hAnsi="Calibri"/>
          <w:color w:val="000000"/>
          <w:sz w:val="22"/>
          <w:szCs w:val="22"/>
        </w:rPr>
        <w:t xml:space="preserve">by 3 p.m. on the day on which it is due.  </w:t>
      </w:r>
    </w:p>
    <w:p w14:paraId="08B02A59" w14:textId="77777777" w:rsidR="004B1352" w:rsidRPr="000754CB" w:rsidRDefault="004B1352" w:rsidP="004B1352">
      <w:pPr>
        <w:pStyle w:val="ListParagraph"/>
        <w:rPr>
          <w:rFonts w:ascii="Calibri" w:hAnsi="Calibri"/>
          <w:color w:val="000000"/>
          <w:sz w:val="12"/>
          <w:szCs w:val="12"/>
        </w:rPr>
      </w:pPr>
    </w:p>
    <w:p w14:paraId="69554211" w14:textId="77777777" w:rsidR="004B1352" w:rsidRPr="00823335" w:rsidRDefault="004B1352" w:rsidP="00CD3227">
      <w:pPr>
        <w:numPr>
          <w:ilvl w:val="0"/>
          <w:numId w:val="26"/>
        </w:numPr>
        <w:rPr>
          <w:rFonts w:ascii="Calibri" w:hAnsi="Calibri"/>
          <w:color w:val="000000"/>
          <w:sz w:val="22"/>
          <w:szCs w:val="22"/>
        </w:rPr>
      </w:pPr>
      <w:r w:rsidRPr="00823335">
        <w:rPr>
          <w:rFonts w:ascii="Calibri" w:hAnsi="Calibri"/>
          <w:color w:val="000000"/>
          <w:sz w:val="22"/>
          <w:szCs w:val="22"/>
        </w:rPr>
        <w:t xml:space="preserve">For </w:t>
      </w:r>
      <w:r w:rsidRPr="00823335">
        <w:rPr>
          <w:rFonts w:ascii="Calibri" w:hAnsi="Calibri"/>
          <w:b/>
          <w:i/>
          <w:color w:val="000000"/>
          <w:sz w:val="22"/>
          <w:szCs w:val="22"/>
        </w:rPr>
        <w:t>partial</w:t>
      </w:r>
      <w:r w:rsidRPr="00823335">
        <w:rPr>
          <w:rFonts w:ascii="Calibri" w:hAnsi="Calibri"/>
          <w:b/>
          <w:color w:val="000000"/>
          <w:sz w:val="22"/>
          <w:szCs w:val="22"/>
        </w:rPr>
        <w:t xml:space="preserve"> credit</w:t>
      </w:r>
      <w:r w:rsidRPr="00823335">
        <w:rPr>
          <w:rFonts w:ascii="Calibri" w:hAnsi="Calibri"/>
          <w:color w:val="000000"/>
          <w:sz w:val="22"/>
          <w:szCs w:val="22"/>
        </w:rPr>
        <w:t>, you must email</w:t>
      </w:r>
      <w:r w:rsidR="005C1474" w:rsidRPr="00823335">
        <w:rPr>
          <w:rFonts w:ascii="Calibri" w:hAnsi="Calibri"/>
          <w:color w:val="000000"/>
          <w:sz w:val="22"/>
          <w:szCs w:val="22"/>
        </w:rPr>
        <w:t xml:space="preserve"> and upload</w:t>
      </w:r>
      <w:r w:rsidRPr="00823335">
        <w:rPr>
          <w:rFonts w:ascii="Calibri" w:hAnsi="Calibri"/>
          <w:color w:val="000000"/>
          <w:sz w:val="22"/>
          <w:szCs w:val="22"/>
        </w:rPr>
        <w:t xml:space="preserve"> 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06D466B0" w14:textId="77777777" w:rsidR="004664A5" w:rsidRPr="000754CB" w:rsidRDefault="004664A5" w:rsidP="004664A5">
      <w:pPr>
        <w:ind w:left="720"/>
        <w:rPr>
          <w:rFonts w:ascii="Calibri" w:hAnsi="Calibri"/>
          <w:color w:val="000000"/>
          <w:sz w:val="12"/>
          <w:szCs w:val="12"/>
        </w:rPr>
      </w:pPr>
    </w:p>
    <w:p w14:paraId="1D741F9E" w14:textId="77777777" w:rsidR="004664A5" w:rsidRPr="000754CB" w:rsidRDefault="004B1352" w:rsidP="00CD3227">
      <w:pPr>
        <w:numPr>
          <w:ilvl w:val="0"/>
          <w:numId w:val="26"/>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0AEDB449" w14:textId="77777777"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t>CULPA Process/Timeliness Rubric</w:t>
      </w:r>
    </w:p>
    <w:p w14:paraId="5C2A1DB9" w14:textId="77777777" w:rsidR="006909AB" w:rsidRPr="00A92685" w:rsidRDefault="006909AB" w:rsidP="006909AB">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p w14:paraId="56C32DCE" w14:textId="77777777" w:rsidR="00EB0F13" w:rsidRPr="00A92685" w:rsidRDefault="00EB0F13" w:rsidP="00EB0F13">
      <w:pPr>
        <w:pStyle w:val="NoSpacing"/>
        <w:rPr>
          <w:color w:val="000000"/>
          <w:sz w:val="24"/>
          <w:szCs w:val="24"/>
        </w:rPr>
      </w:pP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6096460E" w14:textId="77777777" w:rsidTr="0018057C">
        <w:tc>
          <w:tcPr>
            <w:tcW w:w="3600" w:type="dxa"/>
            <w:shd w:val="clear" w:color="auto" w:fill="auto"/>
          </w:tcPr>
          <w:p w14:paraId="18C10B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40DE76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317067E4" w14:textId="77777777" w:rsidR="009E0095" w:rsidRPr="00A5657E" w:rsidRDefault="009E0095" w:rsidP="0015623B">
            <w:pPr>
              <w:jc w:val="center"/>
              <w:rPr>
                <w:rFonts w:eastAsia="SimSun"/>
                <w:color w:val="000000" w:themeColor="text1"/>
              </w:rPr>
            </w:pPr>
          </w:p>
        </w:tc>
        <w:tc>
          <w:tcPr>
            <w:tcW w:w="2520" w:type="dxa"/>
          </w:tcPr>
          <w:p w14:paraId="404E6AF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1B69ACF1"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401C6A06"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1D1C452B"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16D4EA12" w14:textId="77777777" w:rsidTr="0018057C">
        <w:tc>
          <w:tcPr>
            <w:tcW w:w="3600" w:type="dxa"/>
            <w:shd w:val="clear" w:color="auto" w:fill="auto"/>
          </w:tcPr>
          <w:p w14:paraId="000A7336" w14:textId="77777777" w:rsidR="009E0095" w:rsidRPr="00B81EA0" w:rsidRDefault="009E0095" w:rsidP="00CD3227">
            <w:pPr>
              <w:pStyle w:val="NoSpacing"/>
              <w:numPr>
                <w:ilvl w:val="0"/>
                <w:numId w:val="29"/>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2BF29637" w14:textId="77777777" w:rsidR="009E0095" w:rsidRPr="00B81EA0" w:rsidRDefault="009E0095" w:rsidP="00CD3227">
            <w:pPr>
              <w:pStyle w:val="NoSpacing"/>
              <w:numPr>
                <w:ilvl w:val="0"/>
                <w:numId w:val="29"/>
              </w:numPr>
              <w:rPr>
                <w:color w:val="000000" w:themeColor="text1"/>
              </w:rPr>
            </w:pPr>
            <w:r w:rsidRPr="00B81EA0">
              <w:rPr>
                <w:color w:val="000000" w:themeColor="text1"/>
              </w:rPr>
              <w:t>The submitted installment meets the following standards:</w:t>
            </w:r>
          </w:p>
          <w:p w14:paraId="14798D48" w14:textId="77777777" w:rsidR="009E0095" w:rsidRPr="00B81EA0" w:rsidRDefault="009E0095" w:rsidP="00CD3227">
            <w:pPr>
              <w:pStyle w:val="NoSpacing"/>
              <w:numPr>
                <w:ilvl w:val="1"/>
                <w:numId w:val="29"/>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62DC758" w14:textId="77777777" w:rsidR="009E0095" w:rsidRPr="00B81EA0" w:rsidRDefault="009E0095" w:rsidP="00CD3227">
            <w:pPr>
              <w:pStyle w:val="NoSpacing"/>
              <w:numPr>
                <w:ilvl w:val="1"/>
                <w:numId w:val="29"/>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754539AE" w14:textId="77777777" w:rsidR="009E0095" w:rsidRPr="00B81EA0" w:rsidRDefault="009E0095" w:rsidP="00CD3227">
            <w:pPr>
              <w:pStyle w:val="NoSpacing"/>
              <w:numPr>
                <w:ilvl w:val="1"/>
                <w:numId w:val="29"/>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7BC2C9AF" w14:textId="77777777" w:rsidR="009E0095" w:rsidRPr="00A12582" w:rsidRDefault="005C1474" w:rsidP="00CD3227">
            <w:pPr>
              <w:pStyle w:val="NoSpacing"/>
              <w:numPr>
                <w:ilvl w:val="0"/>
                <w:numId w:val="29"/>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7AC039FA" w14:textId="77777777" w:rsidR="009E0095" w:rsidRPr="00A12582" w:rsidRDefault="009E0095" w:rsidP="00CD3227">
            <w:pPr>
              <w:pStyle w:val="NoSpacing"/>
              <w:numPr>
                <w:ilvl w:val="0"/>
                <w:numId w:val="29"/>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B7D3251" w14:textId="77777777" w:rsidR="009E0095" w:rsidRPr="00A12582" w:rsidRDefault="009E0095" w:rsidP="00CD3227">
            <w:pPr>
              <w:pStyle w:val="NoSpacing"/>
              <w:numPr>
                <w:ilvl w:val="0"/>
                <w:numId w:val="29"/>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4D002910" w14:textId="77777777" w:rsidR="009E0095" w:rsidRPr="00A12582" w:rsidRDefault="00B81EA0" w:rsidP="00CD3227">
            <w:pPr>
              <w:pStyle w:val="NoSpacing"/>
              <w:numPr>
                <w:ilvl w:val="1"/>
                <w:numId w:val="29"/>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1A342A46" w14:textId="77777777" w:rsidR="009E0095" w:rsidRPr="00A12582" w:rsidRDefault="009E0095" w:rsidP="00CD3227">
            <w:pPr>
              <w:pStyle w:val="NoSpacing"/>
              <w:numPr>
                <w:ilvl w:val="1"/>
                <w:numId w:val="29"/>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5E4682A4" w14:textId="77777777" w:rsidR="009E0095" w:rsidRPr="00A12582" w:rsidRDefault="009E0095" w:rsidP="00CD3227">
            <w:pPr>
              <w:pStyle w:val="NoSpacing"/>
              <w:numPr>
                <w:ilvl w:val="1"/>
                <w:numId w:val="29"/>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520EA4CB" w14:textId="77777777" w:rsidR="009E0095" w:rsidRPr="00A12582" w:rsidRDefault="00B81EA0" w:rsidP="00CD3227">
            <w:pPr>
              <w:pStyle w:val="NoSpacing"/>
              <w:numPr>
                <w:ilvl w:val="1"/>
                <w:numId w:val="29"/>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012484B7" w14:textId="77777777" w:rsidR="00FE58B0" w:rsidRPr="00BE05B5" w:rsidRDefault="00FE58B0" w:rsidP="0094523F">
      <w:pPr>
        <w:jc w:val="center"/>
        <w:rPr>
          <w:rFonts w:ascii="Calibri" w:hAnsi="Calibri"/>
          <w:color w:val="000000" w:themeColor="text1"/>
          <w:sz w:val="24"/>
          <w:szCs w:val="24"/>
        </w:rPr>
      </w:pPr>
      <w:r w:rsidRPr="00A92685">
        <w:rPr>
          <w:rFonts w:ascii="Calibri" w:hAnsi="Calibri"/>
          <w:color w:val="000000"/>
          <w:sz w:val="24"/>
          <w:szCs w:val="24"/>
        </w:rPr>
        <w:br w:type="page"/>
      </w:r>
      <w:r w:rsidR="005F0964" w:rsidRPr="00BE05B5">
        <w:rPr>
          <w:rFonts w:ascii="Calibri" w:hAnsi="Calibri"/>
          <w:b/>
          <w:color w:val="000000" w:themeColor="text1"/>
          <w:sz w:val="24"/>
          <w:szCs w:val="24"/>
        </w:rPr>
        <w:t xml:space="preserve">CULPA Installment Checklists &amp; </w:t>
      </w:r>
      <w:r w:rsidR="009D370E" w:rsidRPr="00BE05B5">
        <w:rPr>
          <w:rFonts w:ascii="Calibri" w:hAnsi="Calibri"/>
          <w:b/>
          <w:color w:val="000000" w:themeColor="text1"/>
          <w:sz w:val="24"/>
          <w:szCs w:val="24"/>
        </w:rPr>
        <w:t xml:space="preserve">Expanded </w:t>
      </w:r>
      <w:r w:rsidR="005F0964" w:rsidRPr="00BE05B5">
        <w:rPr>
          <w:rFonts w:ascii="Calibri" w:hAnsi="Calibri"/>
          <w:b/>
          <w:color w:val="000000" w:themeColor="text1"/>
          <w:sz w:val="24"/>
          <w:szCs w:val="24"/>
        </w:rPr>
        <w:t>Narrative Instructions</w:t>
      </w:r>
    </w:p>
    <w:p w14:paraId="71042197" w14:textId="77777777" w:rsidR="00FE58B0" w:rsidRPr="00BE05B5" w:rsidRDefault="00FE58B0" w:rsidP="00745AED">
      <w:pPr>
        <w:jc w:val="center"/>
        <w:rPr>
          <w:rFonts w:ascii="Calibri" w:hAnsi="Calibri"/>
          <w:b/>
          <w:color w:val="000000" w:themeColor="text1"/>
          <w:sz w:val="24"/>
          <w:szCs w:val="24"/>
        </w:rPr>
      </w:pPr>
    </w:p>
    <w:p w14:paraId="46899824" w14:textId="77777777" w:rsidR="009D370E" w:rsidRPr="00BE05B5" w:rsidRDefault="005F0964" w:rsidP="00745AED">
      <w:pPr>
        <w:rPr>
          <w:rFonts w:ascii="Calibri" w:hAnsi="Calibri"/>
          <w:color w:val="000000" w:themeColor="text1"/>
          <w:sz w:val="24"/>
          <w:szCs w:val="24"/>
        </w:rPr>
      </w:pPr>
      <w:r w:rsidRPr="00BE05B5">
        <w:rPr>
          <w:rFonts w:ascii="Calibri" w:hAnsi="Calibri"/>
          <w:color w:val="000000" w:themeColor="text1"/>
          <w:sz w:val="24"/>
          <w:szCs w:val="24"/>
        </w:rPr>
        <w:t xml:space="preserve">On the following pages you will find the various checklists for each installment of the CULPA as well as more detailed explanations and examples in sets of narrative instructions.  While the checklists contain all of the major requirements and many have found them clear and easy to follow, others have asked for more detail.  So, while the narrative instructions will tell you much the same thing, we’ve provided both in the hopes of providing you with the information in a way that works best for all of you.  </w:t>
      </w:r>
      <w:r w:rsidR="009D370E" w:rsidRPr="00BE05B5">
        <w:rPr>
          <w:rFonts w:ascii="Calibri" w:hAnsi="Calibri"/>
          <w:color w:val="000000" w:themeColor="text1"/>
          <w:sz w:val="24"/>
          <w:szCs w:val="24"/>
        </w:rPr>
        <w:t xml:space="preserve">As always, </w:t>
      </w:r>
      <w:r w:rsidR="002F623A" w:rsidRPr="00BE05B5">
        <w:rPr>
          <w:rFonts w:ascii="Calibri" w:hAnsi="Calibri"/>
          <w:color w:val="000000" w:themeColor="text1"/>
          <w:sz w:val="24"/>
          <w:szCs w:val="24"/>
        </w:rPr>
        <w:t xml:space="preserve">ask David and Erica for assistance </w:t>
      </w:r>
      <w:r w:rsidR="009D370E" w:rsidRPr="00BE05B5">
        <w:rPr>
          <w:rFonts w:ascii="Calibri" w:hAnsi="Calibri"/>
          <w:color w:val="000000" w:themeColor="text1"/>
          <w:sz w:val="24"/>
          <w:szCs w:val="24"/>
        </w:rPr>
        <w:t>if you have further questions or need additional clarifica</w:t>
      </w:r>
      <w:r w:rsidR="002F623A" w:rsidRPr="00BE05B5">
        <w:rPr>
          <w:rFonts w:ascii="Calibri" w:hAnsi="Calibri"/>
          <w:color w:val="000000" w:themeColor="text1"/>
          <w:sz w:val="24"/>
          <w:szCs w:val="24"/>
        </w:rPr>
        <w:t>tion</w:t>
      </w:r>
      <w:r w:rsidR="009D370E" w:rsidRPr="00BE05B5">
        <w:rPr>
          <w:rFonts w:ascii="Calibri" w:hAnsi="Calibri"/>
          <w:color w:val="000000" w:themeColor="text1"/>
          <w:sz w:val="24"/>
          <w:szCs w:val="24"/>
        </w:rPr>
        <w:t xml:space="preserve">. </w:t>
      </w:r>
    </w:p>
    <w:p w14:paraId="279E6CE1" w14:textId="77777777" w:rsidR="009D370E" w:rsidRDefault="009D370E" w:rsidP="00745AED">
      <w:pPr>
        <w:rPr>
          <w:rFonts w:ascii="Calibri" w:hAnsi="Calibri"/>
          <w:color w:val="000000"/>
          <w:sz w:val="24"/>
          <w:szCs w:val="24"/>
        </w:rPr>
      </w:pPr>
    </w:p>
    <w:p w14:paraId="03C3B860"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xml:space="preserve">- </w:t>
      </w:r>
      <w:r w:rsidRPr="009D370E">
        <w:rPr>
          <w:rFonts w:ascii="Calibri" w:hAnsi="Calibri"/>
          <w:b/>
          <w:color w:val="548DD4" w:themeColor="text2" w:themeTint="99"/>
          <w:sz w:val="24"/>
          <w:szCs w:val="24"/>
        </w:rPr>
        <w:t>Checklist</w:t>
      </w:r>
    </w:p>
    <w:p w14:paraId="0684FD0A" w14:textId="77777777" w:rsidR="009D370E" w:rsidRPr="00A92685" w:rsidRDefault="009D370E" w:rsidP="009D370E">
      <w:pPr>
        <w:rPr>
          <w:rFonts w:ascii="Calibri" w:hAnsi="Calibri"/>
          <w:b/>
          <w:color w:val="000000"/>
          <w:sz w:val="24"/>
          <w:szCs w:val="24"/>
        </w:rPr>
      </w:pPr>
    </w:p>
    <w:p w14:paraId="36EC2B05" w14:textId="77777777" w:rsidR="009D370E" w:rsidRPr="009E3167" w:rsidRDefault="009D370E"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Installment # 1: Grand Vision</w:t>
      </w:r>
    </w:p>
    <w:p w14:paraId="1D3B361C" w14:textId="77777777" w:rsidR="009D370E" w:rsidRPr="003359B7" w:rsidRDefault="009D370E" w:rsidP="009D370E">
      <w:pPr>
        <w:rPr>
          <w:rFonts w:ascii="Calibri" w:hAnsi="Calibri"/>
          <w:b/>
          <w:color w:val="000000" w:themeColor="text1"/>
          <w:sz w:val="24"/>
          <w:szCs w:val="24"/>
        </w:rPr>
      </w:pPr>
    </w:p>
    <w:p w14:paraId="03979B1B"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For Installment # 1, you will set up the overall course situation, course goals, and design; you will research approaches for supporting the learning of your student with special needs; and you will take your first steps to plan readings for students.</w:t>
      </w:r>
    </w:p>
    <w:p w14:paraId="6A26007F" w14:textId="77777777" w:rsidR="009D370E" w:rsidRPr="003359B7" w:rsidRDefault="009D370E" w:rsidP="009D370E">
      <w:pPr>
        <w:rPr>
          <w:rFonts w:ascii="Calibri" w:hAnsi="Calibri"/>
          <w:b/>
          <w:color w:val="000000" w:themeColor="text1"/>
        </w:rPr>
      </w:pPr>
    </w:p>
    <w:p w14:paraId="4EEDEFFD" w14:textId="77777777" w:rsidR="009D370E" w:rsidRPr="003359B7" w:rsidRDefault="009D370E" w:rsidP="009D370E">
      <w:pPr>
        <w:rPr>
          <w:rFonts w:ascii="Calibri" w:hAnsi="Calibri"/>
          <w:b/>
          <w:color w:val="000000" w:themeColor="text1"/>
          <w:sz w:val="24"/>
          <w:szCs w:val="24"/>
          <w:u w:val="single"/>
        </w:rPr>
      </w:pPr>
      <w:r w:rsidRPr="003359B7">
        <w:rPr>
          <w:rFonts w:ascii="Calibri" w:hAnsi="Calibri"/>
          <w:color w:val="000000" w:themeColor="text1"/>
          <w:sz w:val="24"/>
          <w:szCs w:val="24"/>
        </w:rPr>
        <w:t xml:space="preserve">_____Population Description:  Write a clear, detailed series of short paragraphs describing the </w:t>
      </w:r>
      <w:r w:rsidRPr="003359B7">
        <w:rPr>
          <w:rFonts w:ascii="Calibri" w:hAnsi="Calibri"/>
          <w:b/>
          <w:color w:val="000000" w:themeColor="text1"/>
          <w:sz w:val="24"/>
          <w:szCs w:val="24"/>
        </w:rPr>
        <w:t xml:space="preserve">broader community </w:t>
      </w:r>
      <w:r w:rsidRPr="003359B7">
        <w:rPr>
          <w:rFonts w:ascii="Calibri" w:hAnsi="Calibri"/>
          <w:color w:val="000000" w:themeColor="text1"/>
          <w:sz w:val="24"/>
          <w:szCs w:val="24"/>
        </w:rPr>
        <w:t xml:space="preserve">(urban, suburban, rural; economy; climate for education), the general </w:t>
      </w:r>
      <w:r w:rsidRPr="003359B7">
        <w:rPr>
          <w:rFonts w:ascii="Calibri" w:hAnsi="Calibri"/>
          <w:b/>
          <w:color w:val="000000" w:themeColor="text1"/>
          <w:sz w:val="24"/>
          <w:szCs w:val="24"/>
        </w:rPr>
        <w:t>school population</w:t>
      </w:r>
      <w:r w:rsidRPr="003359B7">
        <w:rPr>
          <w:rFonts w:ascii="Calibri" w:hAnsi="Calibri"/>
          <w:color w:val="000000" w:themeColor="text1"/>
          <w:sz w:val="24"/>
          <w:szCs w:val="24"/>
        </w:rPr>
        <w:t xml:space="preserve"> (grade-level, ethnic mix, economic status) and other relevant </w:t>
      </w:r>
      <w:r w:rsidRPr="003359B7">
        <w:rPr>
          <w:rFonts w:ascii="Calibri" w:hAnsi="Calibri"/>
          <w:b/>
          <w:color w:val="000000" w:themeColor="text1"/>
          <w:sz w:val="24"/>
          <w:szCs w:val="24"/>
        </w:rPr>
        <w:t>building information</w:t>
      </w:r>
      <w:r w:rsidRPr="003359B7">
        <w:rPr>
          <w:rFonts w:ascii="Calibri" w:hAnsi="Calibri"/>
          <w:color w:val="000000" w:themeColor="text1"/>
          <w:sz w:val="24"/>
          <w:szCs w:val="24"/>
        </w:rPr>
        <w:t xml:space="preserve"> (building set-up, access to technology, etc.), ending with these same features as they pertain to the particular students in </w:t>
      </w:r>
      <w:r w:rsidRPr="003359B7">
        <w:rPr>
          <w:rFonts w:ascii="Calibri" w:hAnsi="Calibri"/>
          <w:b/>
          <w:color w:val="000000" w:themeColor="text1"/>
          <w:sz w:val="24"/>
          <w:szCs w:val="24"/>
          <w:u w:val="single"/>
        </w:rPr>
        <w:t>the class you are developing</w:t>
      </w:r>
      <w:r w:rsidRPr="003359B7">
        <w:rPr>
          <w:rFonts w:ascii="Calibri" w:hAnsi="Calibri"/>
          <w:color w:val="000000" w:themeColor="text1"/>
          <w:sz w:val="24"/>
          <w:szCs w:val="24"/>
        </w:rPr>
        <w:t xml:space="preserve"> (grade, number of students, male/female, ethnic mix, students with special needs, available classroom technology, etc.).  Choose an actual </w:t>
      </w:r>
      <w:r w:rsidRPr="003359B7">
        <w:rPr>
          <w:rFonts w:ascii="Calibri" w:hAnsi="Calibri"/>
          <w:b/>
          <w:color w:val="000000" w:themeColor="text1"/>
          <w:sz w:val="24"/>
          <w:szCs w:val="24"/>
        </w:rPr>
        <w:t xml:space="preserve">non-affiliated </w:t>
      </w:r>
      <w:r w:rsidRPr="003359B7">
        <w:rPr>
          <w:rFonts w:ascii="Calibri" w:hAnsi="Calibri"/>
          <w:color w:val="000000" w:themeColor="text1"/>
          <w:sz w:val="24"/>
          <w:szCs w:val="24"/>
        </w:rPr>
        <w:t>school, or make up your information for an imagined school.  Perhaps a school much like one in which you hope to student teach?</w:t>
      </w:r>
    </w:p>
    <w:p w14:paraId="191C8D50" w14:textId="77777777" w:rsidR="009D370E" w:rsidRPr="003359B7" w:rsidRDefault="009D370E" w:rsidP="009D370E">
      <w:pPr>
        <w:rPr>
          <w:rFonts w:ascii="Calibri" w:hAnsi="Calibri"/>
          <w:color w:val="000000" w:themeColor="text1"/>
        </w:rPr>
      </w:pPr>
    </w:p>
    <w:p w14:paraId="7765E5B7"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_____Data sources.  List 3-6 sources or activities which you will use to better understand your students as individuals and learners.  List approaches that will help you build strong relationships with students and more effectively individualize future instruction.  </w:t>
      </w:r>
    </w:p>
    <w:p w14:paraId="1B2A8B67" w14:textId="77777777" w:rsidR="009D370E" w:rsidRDefault="009D370E" w:rsidP="009D370E">
      <w:pPr>
        <w:rPr>
          <w:rFonts w:ascii="Calibri" w:hAnsi="Calibri"/>
          <w:color w:val="000000" w:themeColor="text1"/>
        </w:rPr>
      </w:pPr>
    </w:p>
    <w:p w14:paraId="4A32B3E0"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_____An essay (or bulleted list</w:t>
      </w:r>
      <w:r>
        <w:rPr>
          <w:rFonts w:ascii="Calibri" w:hAnsi="Calibri"/>
          <w:color w:val="000000"/>
          <w:sz w:val="24"/>
          <w:szCs w:val="24"/>
        </w:rPr>
        <w:t xml:space="preserve"> in logical order,</w:t>
      </w:r>
      <w:r w:rsidRPr="00A92685">
        <w:rPr>
          <w:rFonts w:ascii="Calibri" w:hAnsi="Calibri"/>
          <w:color w:val="000000"/>
          <w:sz w:val="24"/>
          <w:szCs w:val="24"/>
        </w:rPr>
        <w:t xml:space="preserve"> with introduction and conclusion) on what you have learned about approaches to accommodating the learning and commun</w:t>
      </w:r>
      <w:r>
        <w:rPr>
          <w:rFonts w:ascii="Calibri" w:hAnsi="Calibri"/>
          <w:color w:val="000000"/>
          <w:sz w:val="24"/>
          <w:szCs w:val="24"/>
        </w:rPr>
        <w:t xml:space="preserve">ity needs of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162B80D4" w14:textId="77777777" w:rsidR="009D370E" w:rsidRPr="003359B7" w:rsidRDefault="009D370E" w:rsidP="009D370E">
      <w:pPr>
        <w:rPr>
          <w:rFonts w:ascii="Calibri" w:hAnsi="Calibri"/>
          <w:color w:val="000000" w:themeColor="text1"/>
        </w:rPr>
      </w:pPr>
    </w:p>
    <w:p w14:paraId="1DFA0070"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_____Course Title/s, with a themed focus (e.g., Kate Worzala’s “Eighth Grade Language Arts: Relationships and How They Work”; Amanda Tetzlaff’s “What Unites Us and What Divides Us: Understanding Through Literature and Writing: English 11”; or Megan Retallick’s “International Literature, Including Asia, African, Australia, Europe, and the U.S.”).  You need one course title and description if both semesters fit within the same course; you need two of each if you plan quite different types of semesters (one middle school, one high school, for example) </w:t>
      </w:r>
    </w:p>
    <w:p w14:paraId="1AEF7DBD" w14:textId="77777777" w:rsidR="009D370E" w:rsidRPr="003359B7" w:rsidRDefault="009D370E" w:rsidP="009D370E">
      <w:pPr>
        <w:rPr>
          <w:rFonts w:ascii="Calibri" w:hAnsi="Calibri"/>
          <w:color w:val="000000" w:themeColor="text1"/>
        </w:rPr>
      </w:pPr>
    </w:p>
    <w:p w14:paraId="70B78636"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_____Course Description/s:  A brief paragraph summarizing the course format, content, and purpose for an administrative/outside audience.</w:t>
      </w:r>
    </w:p>
    <w:p w14:paraId="4BA4BB8E" w14:textId="77777777" w:rsidR="009D370E" w:rsidRPr="003359B7" w:rsidRDefault="009D370E" w:rsidP="009D370E">
      <w:pPr>
        <w:rPr>
          <w:rFonts w:ascii="Calibri" w:hAnsi="Calibri"/>
          <w:color w:val="000000" w:themeColor="text1"/>
        </w:rPr>
      </w:pPr>
    </w:p>
    <w:p w14:paraId="09BC0CD5" w14:textId="15E36B1F" w:rsidR="009D370E" w:rsidRPr="001A3D63" w:rsidRDefault="009D370E" w:rsidP="009D370E">
      <w:pPr>
        <w:rPr>
          <w:rFonts w:asciiTheme="minorHAnsi" w:hAnsiTheme="minorHAnsi" w:cs="Calibri"/>
          <w:color w:val="000000"/>
          <w:sz w:val="24"/>
          <w:szCs w:val="24"/>
        </w:rPr>
      </w:pPr>
      <w:r w:rsidRPr="003359B7">
        <w:rPr>
          <w:rFonts w:ascii="Calibri" w:hAnsi="Calibri"/>
          <w:color w:val="000000" w:themeColor="text1"/>
          <w:sz w:val="24"/>
          <w:szCs w:val="24"/>
        </w:rPr>
        <w:t xml:space="preserve">_____ Course Goals and Goal Chart/Outline:  A list of fifteen to twenty major goals of the course.  Place these into a chart or outline, as demonstrated under the longer section of narrative directions for Installment # 1 </w:t>
      </w:r>
      <w:r w:rsidR="00D53FA8">
        <w:rPr>
          <w:rFonts w:ascii="Calibri" w:hAnsi="Calibri"/>
          <w:b/>
          <w:color w:val="000000" w:themeColor="text1"/>
          <w:sz w:val="24"/>
          <w:szCs w:val="24"/>
          <w:highlight w:val="yellow"/>
        </w:rPr>
        <w:t>(see pgs. 48</w:t>
      </w:r>
      <w:r w:rsidRPr="003359B7">
        <w:rPr>
          <w:rFonts w:ascii="Calibri" w:hAnsi="Calibri"/>
          <w:b/>
          <w:color w:val="000000" w:themeColor="text1"/>
          <w:sz w:val="24"/>
          <w:szCs w:val="24"/>
          <w:highlight w:val="yellow"/>
        </w:rPr>
        <w:t>-5</w:t>
      </w:r>
      <w:r w:rsidR="00D53FA8">
        <w:rPr>
          <w:rFonts w:ascii="Calibri" w:hAnsi="Calibri"/>
          <w:b/>
          <w:color w:val="000000" w:themeColor="text1"/>
          <w:sz w:val="24"/>
          <w:szCs w:val="24"/>
          <w:highlight w:val="yellow"/>
        </w:rPr>
        <w:t>1</w:t>
      </w:r>
      <w:r w:rsidRPr="003359B7">
        <w:rPr>
          <w:rFonts w:ascii="Calibri" w:hAnsi="Calibri"/>
          <w:b/>
          <w:color w:val="000000" w:themeColor="text1"/>
          <w:sz w:val="24"/>
          <w:szCs w:val="24"/>
          <w:highlight w:val="yellow"/>
        </w:rPr>
        <w:t>)</w:t>
      </w:r>
      <w:r w:rsidRPr="003359B7">
        <w:rPr>
          <w:rFonts w:ascii="Calibri" w:hAnsi="Calibri"/>
          <w:b/>
          <w:color w:val="000000" w:themeColor="text1"/>
          <w:sz w:val="24"/>
          <w:szCs w:val="24"/>
        </w:rPr>
        <w:t>.</w:t>
      </w:r>
      <w:r w:rsidRPr="003359B7">
        <w:rPr>
          <w:rFonts w:ascii="Calibri" w:hAnsi="Calibri"/>
          <w:color w:val="000000" w:themeColor="text1"/>
          <w:sz w:val="24"/>
          <w:szCs w:val="24"/>
        </w:rPr>
        <w:t xml:space="preserve">  These </w:t>
      </w:r>
      <w:r w:rsidRPr="00ED5893">
        <w:rPr>
          <w:rFonts w:ascii="Calibri" w:hAnsi="Calibri"/>
          <w:sz w:val="24"/>
          <w:szCs w:val="24"/>
        </w:rPr>
        <w:t xml:space="preserve">goals should focus </w:t>
      </w:r>
      <w:r w:rsidRPr="00A92685">
        <w:rPr>
          <w:rFonts w:ascii="Calibri" w:hAnsi="Calibri"/>
          <w:color w:val="000000"/>
          <w:sz w:val="24"/>
          <w:szCs w:val="24"/>
        </w:rPr>
        <w:t xml:space="preserve">on the most important things you want students to learn and be able to do (for example, find connections to their own lives in works of literature) and not sub skills (for example, be able to identify similes).  </w:t>
      </w:r>
      <w:r w:rsidRPr="00A92685">
        <w:rPr>
          <w:rFonts w:ascii="Calibri" w:hAnsi="Calibri"/>
          <w:b/>
          <w:i/>
          <w:color w:val="000000"/>
          <w:sz w:val="24"/>
          <w:szCs w:val="24"/>
        </w:rPr>
        <w:t>You should include both your own words and language from the Common Core State Standards</w:t>
      </w:r>
      <w:r w:rsidRPr="00A92685">
        <w:rPr>
          <w:rFonts w:ascii="Calibri" w:hAnsi="Calibri"/>
          <w:color w:val="000000"/>
          <w:sz w:val="24"/>
          <w:szCs w:val="24"/>
        </w:rPr>
        <w:t xml:space="preserve"> and indicate which CCSS standards your course </w:t>
      </w:r>
      <w:r>
        <w:rPr>
          <w:rFonts w:ascii="Calibri" w:hAnsi="Calibri"/>
          <w:color w:val="000000"/>
          <w:sz w:val="24"/>
          <w:szCs w:val="24"/>
        </w:rPr>
        <w:t xml:space="preserve">goals </w:t>
      </w:r>
      <w:r w:rsidRPr="00B53D05">
        <w:rPr>
          <w:rFonts w:asciiTheme="minorHAnsi" w:hAnsiTheme="minorHAnsi"/>
          <w:color w:val="000000"/>
          <w:sz w:val="24"/>
          <w:szCs w:val="24"/>
        </w:rPr>
        <w:t xml:space="preserve">meet (for example, indicating </w:t>
      </w:r>
      <w:r w:rsidRPr="00B53D05">
        <w:rPr>
          <w:rFonts w:asciiTheme="minorHAnsi" w:hAnsiTheme="minorHAnsi" w:cs="Calibri"/>
          <w:b/>
          <w:color w:val="000000"/>
          <w:sz w:val="24"/>
          <w:szCs w:val="24"/>
        </w:rPr>
        <w:t xml:space="preserve">L.8.1 </w:t>
      </w:r>
      <w:r w:rsidRPr="00B53D05">
        <w:rPr>
          <w:rFonts w:asciiTheme="minorHAnsi" w:hAnsiTheme="minorHAnsi" w:cs="Calibri"/>
          <w:color w:val="000000"/>
          <w:sz w:val="24"/>
          <w:szCs w:val="24"/>
        </w:rPr>
        <w:t xml:space="preserve">if your goal is relevant with “Language, grade 8, standard 1” or </w:t>
      </w:r>
      <w:r w:rsidRPr="00B53D05">
        <w:rPr>
          <w:rFonts w:asciiTheme="minorHAnsi" w:hAnsiTheme="minorHAnsi" w:cs="Calibri"/>
          <w:b/>
          <w:color w:val="000000"/>
          <w:sz w:val="24"/>
          <w:szCs w:val="24"/>
        </w:rPr>
        <w:t>W.11-12.2</w:t>
      </w:r>
      <w:r w:rsidRPr="00B53D05">
        <w:rPr>
          <w:rFonts w:asciiTheme="minorHAnsi" w:hAnsiTheme="minorHAnsi" w:cs="Calibri"/>
          <w:color w:val="000000"/>
          <w:sz w:val="24"/>
          <w:szCs w:val="24"/>
        </w:rPr>
        <w:t xml:space="preserve"> for “Writing, grades 11-2, standard 2”).</w:t>
      </w:r>
      <w:r>
        <w:rPr>
          <w:rFonts w:asciiTheme="minorHAnsi" w:hAnsiTheme="minorHAnsi" w:cs="Calibri"/>
          <w:color w:val="000000"/>
          <w:sz w:val="24"/>
          <w:szCs w:val="24"/>
        </w:rPr>
        <w:t xml:space="preserve">  </w:t>
      </w:r>
    </w:p>
    <w:p w14:paraId="0E44FD7B" w14:textId="77777777" w:rsidR="009D370E" w:rsidRPr="001A3D63" w:rsidRDefault="009D370E" w:rsidP="00CD3227">
      <w:pPr>
        <w:pStyle w:val="ListParagraph"/>
        <w:numPr>
          <w:ilvl w:val="0"/>
          <w:numId w:val="31"/>
        </w:numPr>
        <w:rPr>
          <w:rStyle w:val="Hyperlink"/>
          <w:rFonts w:asciiTheme="minorHAnsi" w:hAnsiTheme="minorHAnsi"/>
          <w:color w:val="000000"/>
          <w:sz w:val="22"/>
          <w:szCs w:val="22"/>
        </w:rPr>
      </w:pPr>
      <w:r w:rsidRPr="001A3D63">
        <w:rPr>
          <w:rFonts w:asciiTheme="minorHAnsi" w:hAnsiTheme="minorHAnsi"/>
          <w:b/>
          <w:sz w:val="24"/>
          <w:szCs w:val="24"/>
        </w:rPr>
        <w:t>Use:</w:t>
      </w:r>
      <w:r w:rsidRPr="001A3D63">
        <w:rPr>
          <w:rFonts w:asciiTheme="minorHAnsi" w:hAnsiTheme="minorHAnsi"/>
          <w:sz w:val="22"/>
          <w:szCs w:val="22"/>
        </w:rPr>
        <w:t xml:space="preserve"> </w:t>
      </w:r>
      <w:hyperlink r:id="rId17" w:history="1">
        <w:r w:rsidRPr="001A3D63">
          <w:rPr>
            <w:rStyle w:val="Hyperlink"/>
            <w:rFonts w:asciiTheme="minorHAnsi" w:hAnsiTheme="minorHAnsi"/>
            <w:sz w:val="22"/>
            <w:szCs w:val="22"/>
          </w:rPr>
          <w:t>http://dpi.wi.gov/ela/standards</w:t>
        </w:r>
      </w:hyperlink>
      <w:r w:rsidRPr="001A3D63">
        <w:rPr>
          <w:rFonts w:asciiTheme="minorHAnsi" w:hAnsiTheme="minorHAnsi"/>
          <w:sz w:val="22"/>
          <w:szCs w:val="22"/>
        </w:rPr>
        <w:t xml:space="preserve">  and/or </w:t>
      </w:r>
      <w:hyperlink r:id="rId18" w:history="1">
        <w:r w:rsidRPr="001A3D63">
          <w:rPr>
            <w:rStyle w:val="Hyperlink"/>
            <w:rFonts w:asciiTheme="minorHAnsi" w:hAnsiTheme="minorHAnsi"/>
            <w:sz w:val="22"/>
            <w:szCs w:val="22"/>
          </w:rPr>
          <w:t>http://www.corestandards.org/ELA-Literacy/</w:t>
        </w:r>
      </w:hyperlink>
    </w:p>
    <w:p w14:paraId="07BD10B5" w14:textId="77777777" w:rsidR="009D370E" w:rsidRPr="003359B7" w:rsidRDefault="009D370E" w:rsidP="00CD3227">
      <w:pPr>
        <w:pStyle w:val="ListParagraph"/>
        <w:numPr>
          <w:ilvl w:val="0"/>
          <w:numId w:val="31"/>
        </w:numPr>
        <w:rPr>
          <w:rFonts w:asciiTheme="minorHAnsi" w:hAnsiTheme="minorHAnsi"/>
          <w:color w:val="000000" w:themeColor="text1"/>
          <w:sz w:val="24"/>
          <w:szCs w:val="24"/>
          <w:u w:val="single"/>
        </w:rPr>
      </w:pPr>
      <w:r w:rsidRPr="003359B7">
        <w:rPr>
          <w:rFonts w:asciiTheme="minorHAnsi" w:hAnsiTheme="minorHAnsi" w:cs="Calibri"/>
          <w:b/>
          <w:color w:val="000000" w:themeColor="text1"/>
          <w:sz w:val="24"/>
          <w:szCs w:val="24"/>
        </w:rPr>
        <w:t>Note:</w:t>
      </w:r>
      <w:r w:rsidRPr="003359B7">
        <w:rPr>
          <w:rFonts w:asciiTheme="minorHAnsi" w:hAnsiTheme="minorHAnsi" w:cs="Calibri"/>
          <w:color w:val="000000" w:themeColor="text1"/>
          <w:sz w:val="24"/>
          <w:szCs w:val="24"/>
        </w:rPr>
        <w:t xml:space="preserve"> You </w:t>
      </w:r>
      <w:r w:rsidRPr="003359B7">
        <w:rPr>
          <w:rFonts w:asciiTheme="minorHAnsi" w:hAnsiTheme="minorHAnsi" w:cs="Calibri"/>
          <w:i/>
          <w:color w:val="000000" w:themeColor="text1"/>
          <w:sz w:val="24"/>
          <w:szCs w:val="24"/>
        </w:rPr>
        <w:t xml:space="preserve">only </w:t>
      </w:r>
      <w:r w:rsidRPr="003359B7">
        <w:rPr>
          <w:rFonts w:asciiTheme="minorHAnsi" w:hAnsiTheme="minorHAnsi" w:cs="Calibri"/>
          <w:color w:val="000000" w:themeColor="text1"/>
          <w:sz w:val="24"/>
          <w:szCs w:val="24"/>
        </w:rPr>
        <w:t xml:space="preserve">need to complete the </w:t>
      </w:r>
      <w:r w:rsidRPr="003359B7">
        <w:rPr>
          <w:rFonts w:asciiTheme="minorHAnsi" w:hAnsiTheme="minorHAnsi" w:cs="Calibri"/>
          <w:i/>
          <w:color w:val="000000" w:themeColor="text1"/>
          <w:sz w:val="24"/>
          <w:szCs w:val="24"/>
        </w:rPr>
        <w:t xml:space="preserve">goals </w:t>
      </w:r>
      <w:r w:rsidRPr="003359B7">
        <w:rPr>
          <w:rFonts w:asciiTheme="minorHAnsi" w:hAnsiTheme="minorHAnsi" w:cs="Calibri"/>
          <w:color w:val="000000" w:themeColor="text1"/>
          <w:sz w:val="24"/>
          <w:szCs w:val="24"/>
        </w:rPr>
        <w:t xml:space="preserve">portion for I#1; you will return to the </w:t>
      </w:r>
    </w:p>
    <w:p w14:paraId="7B36ABFE" w14:textId="77777777" w:rsidR="009D370E" w:rsidRPr="003359B7" w:rsidRDefault="009D370E" w:rsidP="009D370E">
      <w:pPr>
        <w:pStyle w:val="ListParagraph"/>
        <w:ind w:firstLine="630"/>
        <w:rPr>
          <w:rFonts w:asciiTheme="minorHAnsi" w:hAnsiTheme="minorHAnsi" w:cs="Calibri"/>
          <w:color w:val="000000" w:themeColor="text1"/>
          <w:sz w:val="24"/>
          <w:szCs w:val="24"/>
        </w:rPr>
      </w:pPr>
      <w:r w:rsidRPr="003359B7">
        <w:rPr>
          <w:rFonts w:asciiTheme="minorHAnsi" w:hAnsiTheme="minorHAnsi" w:cs="Calibri"/>
          <w:color w:val="000000" w:themeColor="text1"/>
          <w:sz w:val="24"/>
          <w:szCs w:val="24"/>
        </w:rPr>
        <w:t>remaining introduce/reinforce/proficiency components in I#2</w:t>
      </w:r>
    </w:p>
    <w:p w14:paraId="7B7130F9" w14:textId="77777777" w:rsidR="009D370E" w:rsidRPr="00B53D05" w:rsidRDefault="009D370E" w:rsidP="009D370E">
      <w:pPr>
        <w:pStyle w:val="ListParagraph"/>
        <w:ind w:firstLine="630"/>
        <w:rPr>
          <w:rStyle w:val="Hyperlink"/>
          <w:rFonts w:asciiTheme="minorHAnsi" w:hAnsiTheme="minorHAnsi"/>
          <w:color w:val="000000"/>
          <w:sz w:val="24"/>
          <w:szCs w:val="24"/>
        </w:rPr>
      </w:pPr>
    </w:p>
    <w:p w14:paraId="4070AA7B"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_____Units you plan to include in the course, with thematic, issue-oriented, or topical focus of each.  For each </w:t>
      </w:r>
      <w:r w:rsidRPr="00ED5893">
        <w:rPr>
          <w:rFonts w:ascii="Calibri" w:hAnsi="Calibri"/>
          <w:sz w:val="24"/>
          <w:szCs w:val="24"/>
        </w:rPr>
        <w:t xml:space="preserve">one, explain why you’ve chosen this focus and what your hopes are for student learning using this focus. </w:t>
      </w:r>
      <w:r>
        <w:rPr>
          <w:rFonts w:ascii="Calibri" w:hAnsi="Calibri"/>
          <w:sz w:val="24"/>
          <w:szCs w:val="24"/>
        </w:rPr>
        <w:t xml:space="preserve"> </w:t>
      </w:r>
      <w:r w:rsidRPr="003359B7">
        <w:rPr>
          <w:rFonts w:ascii="Calibri" w:hAnsi="Calibri"/>
          <w:color w:val="000000" w:themeColor="text1"/>
          <w:sz w:val="24"/>
          <w:szCs w:val="24"/>
        </w:rPr>
        <w:t xml:space="preserve">Record the essential question of each unit. Comment on how the work of this unit </w:t>
      </w:r>
      <w:r w:rsidRPr="003359B7">
        <w:rPr>
          <w:rFonts w:ascii="Calibri" w:hAnsi="Calibri"/>
          <w:i/>
          <w:color w:val="000000" w:themeColor="text1"/>
          <w:sz w:val="24"/>
          <w:szCs w:val="24"/>
        </w:rPr>
        <w:t>builds on</w:t>
      </w:r>
      <w:r w:rsidRPr="003359B7">
        <w:rPr>
          <w:rFonts w:ascii="Calibri" w:hAnsi="Calibri"/>
          <w:color w:val="000000" w:themeColor="text1"/>
          <w:sz w:val="24"/>
          <w:szCs w:val="24"/>
        </w:rPr>
        <w:t xml:space="preserve"> what students have learned in prior units and </w:t>
      </w:r>
      <w:r w:rsidRPr="003359B7">
        <w:rPr>
          <w:rFonts w:ascii="Calibri" w:hAnsi="Calibri"/>
          <w:i/>
          <w:color w:val="000000" w:themeColor="text1"/>
          <w:sz w:val="24"/>
          <w:szCs w:val="24"/>
        </w:rPr>
        <w:t>prepares</w:t>
      </w:r>
      <w:r w:rsidRPr="003359B7">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3D490B6C" w14:textId="77777777" w:rsidR="009D370E" w:rsidRPr="003359B7" w:rsidRDefault="009D370E" w:rsidP="009D370E">
      <w:pPr>
        <w:rPr>
          <w:rFonts w:ascii="Calibri" w:eastAsia="SimSun" w:hAnsi="Calibri"/>
          <w:color w:val="000000" w:themeColor="text1"/>
          <w:sz w:val="24"/>
          <w:szCs w:val="24"/>
        </w:rPr>
      </w:pPr>
    </w:p>
    <w:p w14:paraId="364806CD" w14:textId="77777777" w:rsidR="009D370E" w:rsidRPr="003359B7" w:rsidRDefault="009D370E" w:rsidP="009D370E">
      <w:pPr>
        <w:rPr>
          <w:rFonts w:ascii="Calibri" w:eastAsia="SimSun" w:hAnsi="Calibri"/>
          <w:color w:val="000000" w:themeColor="text1"/>
          <w:sz w:val="24"/>
          <w:szCs w:val="24"/>
        </w:rPr>
      </w:pPr>
      <w:r w:rsidRPr="003359B7">
        <w:rPr>
          <w:rFonts w:ascii="Calibri" w:eastAsia="SimSun" w:hAnsi="Calibri"/>
          <w:color w:val="000000" w:themeColor="text1"/>
          <w:sz w:val="24"/>
          <w:szCs w:val="24"/>
        </w:rPr>
        <w:t xml:space="preserve">_____One important text you plan to teach in each unit (this is just a beginning on your text selection).  Consider poems, short stories, graphic novels, films, songs, memoirs, articles, etc.  </w:t>
      </w:r>
    </w:p>
    <w:p w14:paraId="0439B4C7" w14:textId="77777777" w:rsidR="009D370E" w:rsidRPr="00A92685" w:rsidRDefault="009D370E" w:rsidP="009D370E">
      <w:pPr>
        <w:rPr>
          <w:rFonts w:ascii="Calibri" w:hAnsi="Calibri"/>
          <w:color w:val="000000"/>
          <w:sz w:val="24"/>
          <w:szCs w:val="24"/>
        </w:rPr>
      </w:pPr>
    </w:p>
    <w:p w14:paraId="34D8E2A7"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7F7BE885" w14:textId="77777777" w:rsidR="009D370E" w:rsidRPr="00A92685" w:rsidRDefault="009D370E" w:rsidP="009D370E">
      <w:pPr>
        <w:rPr>
          <w:rFonts w:ascii="Calibri" w:hAnsi="Calibri"/>
          <w:color w:val="000000"/>
          <w:sz w:val="24"/>
          <w:szCs w:val="24"/>
        </w:rPr>
      </w:pPr>
    </w:p>
    <w:p w14:paraId="4F943DF0"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_____ List of sources for texts.</w:t>
      </w:r>
    </w:p>
    <w:p w14:paraId="0518F157" w14:textId="77777777" w:rsidR="009D370E" w:rsidRPr="00A92685" w:rsidRDefault="009D370E" w:rsidP="009D370E">
      <w:pPr>
        <w:ind w:left="720"/>
        <w:rPr>
          <w:rFonts w:ascii="Calibri" w:hAnsi="Calibri"/>
          <w:color w:val="000000"/>
          <w:sz w:val="24"/>
          <w:szCs w:val="24"/>
        </w:rPr>
      </w:pPr>
    </w:p>
    <w:p w14:paraId="28EF3F38"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7D590C0D" w14:textId="77777777" w:rsidR="009D370E" w:rsidRPr="00A92685" w:rsidRDefault="009D370E" w:rsidP="009D370E">
      <w:pPr>
        <w:ind w:left="720"/>
        <w:rPr>
          <w:rFonts w:ascii="Calibri" w:hAnsi="Calibri"/>
          <w:color w:val="000000"/>
          <w:sz w:val="24"/>
          <w:szCs w:val="24"/>
        </w:rPr>
      </w:pPr>
    </w:p>
    <w:p w14:paraId="5C303E37" w14:textId="77777777" w:rsidR="009D370E" w:rsidRPr="00A92685" w:rsidRDefault="009D370E" w:rsidP="009D370E">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41CFA89C" w14:textId="77777777" w:rsidR="009D370E" w:rsidRPr="00A92685" w:rsidRDefault="009D370E" w:rsidP="009D370E">
      <w:pPr>
        <w:rPr>
          <w:rFonts w:ascii="Calibri" w:hAnsi="Calibri"/>
          <w:color w:val="000000"/>
          <w:sz w:val="24"/>
          <w:szCs w:val="24"/>
        </w:rPr>
      </w:pPr>
    </w:p>
    <w:p w14:paraId="56844056"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2AA51104" w14:textId="77777777" w:rsidR="009D370E" w:rsidRPr="00A92685" w:rsidRDefault="009D370E" w:rsidP="009D370E">
      <w:pPr>
        <w:rPr>
          <w:rFonts w:ascii="Calibri" w:hAnsi="Calibri"/>
          <w:color w:val="000000"/>
          <w:sz w:val="24"/>
          <w:szCs w:val="24"/>
        </w:rPr>
      </w:pPr>
    </w:p>
    <w:p w14:paraId="198A7DE7" w14:textId="77777777" w:rsidR="009D370E" w:rsidRDefault="009D370E" w:rsidP="009D370E">
      <w:pPr>
        <w:rPr>
          <w:rFonts w:ascii="Calibri" w:hAnsi="Calibri"/>
          <w:color w:val="000000"/>
          <w:sz w:val="24"/>
          <w:szCs w:val="24"/>
        </w:rPr>
      </w:pPr>
      <w:r w:rsidRPr="00A92685">
        <w:rPr>
          <w:rFonts w:ascii="Calibri" w:hAnsi="Calibri"/>
          <w:color w:val="000000"/>
          <w:sz w:val="24"/>
          <w:szCs w:val="24"/>
        </w:rPr>
        <w:t>_____ Checklist for Installment # 1.</w:t>
      </w:r>
    </w:p>
    <w:p w14:paraId="710CCA47" w14:textId="77777777" w:rsidR="009D370E" w:rsidRDefault="009D370E" w:rsidP="009D370E">
      <w:pPr>
        <w:rPr>
          <w:rFonts w:ascii="Calibri" w:hAnsi="Calibri"/>
          <w:color w:val="000000"/>
          <w:sz w:val="24"/>
          <w:szCs w:val="24"/>
        </w:rPr>
      </w:pPr>
    </w:p>
    <w:p w14:paraId="12B8EAF3"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5B1A2825" w14:textId="77777777" w:rsidR="009D370E" w:rsidRPr="00A92685" w:rsidRDefault="009D370E" w:rsidP="009D370E">
      <w:pPr>
        <w:rPr>
          <w:rFonts w:ascii="Calibri" w:eastAsia="SimSun" w:hAnsi="Calibri"/>
          <w:color w:val="000000"/>
          <w:sz w:val="24"/>
          <w:szCs w:val="24"/>
        </w:rPr>
      </w:pPr>
    </w:p>
    <w:p w14:paraId="1582F24E" w14:textId="77777777" w:rsidR="00FE58B0" w:rsidRPr="00A92685" w:rsidRDefault="009D370E" w:rsidP="009D370E">
      <w:pPr>
        <w:rPr>
          <w:rFonts w:ascii="Calibri" w:hAnsi="Calibri"/>
          <w:b/>
          <w:color w:val="000000"/>
          <w:sz w:val="24"/>
          <w:szCs w:val="24"/>
          <w:u w:val="single"/>
        </w:rPr>
      </w:pPr>
      <w:r w:rsidRPr="00A92685">
        <w:rPr>
          <w:rFonts w:ascii="Calibri" w:eastAsia="SimSun" w:hAnsi="Calibri"/>
          <w:b/>
          <w:color w:val="000000"/>
          <w:sz w:val="24"/>
          <w:szCs w:val="24"/>
        </w:rPr>
        <w:br w:type="page"/>
      </w:r>
    </w:p>
    <w:p w14:paraId="5B964C29"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Expanded Narrative Instructions</w:t>
      </w:r>
    </w:p>
    <w:p w14:paraId="2FF4B915" w14:textId="77777777" w:rsidR="009D370E" w:rsidRDefault="009D370E" w:rsidP="00745AED">
      <w:pPr>
        <w:rPr>
          <w:rFonts w:ascii="Calibri" w:hAnsi="Calibri"/>
          <w:b/>
          <w:color w:val="000000"/>
          <w:sz w:val="24"/>
          <w:szCs w:val="24"/>
          <w:u w:val="single"/>
        </w:rPr>
      </w:pPr>
    </w:p>
    <w:p w14:paraId="5A6D1B97" w14:textId="77777777" w:rsidR="00FE58B0" w:rsidRPr="009E3167" w:rsidRDefault="00FE58B0"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 xml:space="preserve">Installment </w:t>
      </w:r>
      <w:r w:rsidR="009D370E" w:rsidRPr="009E3167">
        <w:rPr>
          <w:rFonts w:ascii="Calibri" w:hAnsi="Calibri"/>
          <w:b/>
          <w:color w:val="548DD4" w:themeColor="text2" w:themeTint="99"/>
          <w:sz w:val="24"/>
          <w:szCs w:val="24"/>
        </w:rPr>
        <w:t>#1</w:t>
      </w:r>
      <w:r w:rsidR="006379FB" w:rsidRPr="009E3167">
        <w:rPr>
          <w:rFonts w:ascii="Calibri" w:hAnsi="Calibri"/>
          <w:b/>
          <w:color w:val="548DD4" w:themeColor="text2" w:themeTint="99"/>
          <w:sz w:val="24"/>
          <w:szCs w:val="24"/>
        </w:rPr>
        <w:t>:  Grand Vision</w:t>
      </w:r>
    </w:p>
    <w:p w14:paraId="26C85C34" w14:textId="77777777" w:rsidR="00FE58B0" w:rsidRPr="00A92685" w:rsidRDefault="00FE58B0" w:rsidP="00745AED">
      <w:pPr>
        <w:rPr>
          <w:rFonts w:ascii="Calibri" w:hAnsi="Calibri"/>
          <w:b/>
          <w:color w:val="000000"/>
          <w:sz w:val="24"/>
          <w:szCs w:val="24"/>
          <w:u w:val="single"/>
        </w:rPr>
      </w:pPr>
    </w:p>
    <w:p w14:paraId="6F860364" w14:textId="77777777" w:rsidR="00FE58B0" w:rsidRPr="007E14B2" w:rsidRDefault="00FE58B0" w:rsidP="00745AED">
      <w:pPr>
        <w:rPr>
          <w:rFonts w:ascii="Calibri" w:hAnsi="Calibri"/>
          <w:color w:val="000000" w:themeColor="text1"/>
          <w:sz w:val="24"/>
          <w:szCs w:val="24"/>
        </w:rPr>
      </w:pPr>
      <w:r w:rsidRPr="007E14B2">
        <w:rPr>
          <w:rFonts w:ascii="Calibri" w:hAnsi="Calibri"/>
          <w:color w:val="000000" w:themeColor="text1"/>
          <w:sz w:val="24"/>
          <w:szCs w:val="24"/>
        </w:rPr>
        <w:t>Good planners begin with the end in mind</w:t>
      </w:r>
      <w:r w:rsidR="006574B1" w:rsidRPr="007E14B2">
        <w:rPr>
          <w:rFonts w:ascii="Calibri" w:hAnsi="Calibri"/>
          <w:color w:val="000000" w:themeColor="text1"/>
          <w:sz w:val="24"/>
          <w:szCs w:val="24"/>
        </w:rPr>
        <w:t>,</w:t>
      </w:r>
      <w:r w:rsidR="006379FB" w:rsidRPr="007E14B2">
        <w:rPr>
          <w:rFonts w:ascii="Calibri" w:hAnsi="Calibri"/>
          <w:color w:val="000000" w:themeColor="text1"/>
          <w:sz w:val="24"/>
          <w:szCs w:val="24"/>
        </w:rPr>
        <w:t xml:space="preserve"> knowing what they want their students to learn by the end of their course, and</w:t>
      </w:r>
      <w:r w:rsidR="006574B1" w:rsidRPr="007E14B2">
        <w:rPr>
          <w:rFonts w:ascii="Calibri" w:hAnsi="Calibri"/>
          <w:color w:val="000000" w:themeColor="text1"/>
          <w:sz w:val="24"/>
          <w:szCs w:val="24"/>
        </w:rPr>
        <w:t xml:space="preserve"> using a backwards design approach to course and unit development</w:t>
      </w:r>
      <w:r w:rsidRPr="007E14B2">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033CFEA1" w14:textId="77777777" w:rsidR="00FE58B0" w:rsidRPr="00A92685" w:rsidRDefault="00FE58B0" w:rsidP="00745AED">
      <w:pPr>
        <w:rPr>
          <w:rFonts w:ascii="Calibri" w:hAnsi="Calibri"/>
          <w:color w:val="000000"/>
          <w:sz w:val="24"/>
          <w:szCs w:val="24"/>
        </w:rPr>
      </w:pPr>
    </w:p>
    <w:p w14:paraId="56011E2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Who Are Your Students?</w:t>
      </w:r>
    </w:p>
    <w:p w14:paraId="03EEE32B" w14:textId="77777777" w:rsidR="00FE58B0" w:rsidRPr="00A92685" w:rsidRDefault="00FE58B0" w:rsidP="00745AED">
      <w:pPr>
        <w:jc w:val="center"/>
        <w:rPr>
          <w:rFonts w:ascii="Calibri" w:hAnsi="Calibri"/>
          <w:i/>
          <w:color w:val="000000"/>
          <w:sz w:val="24"/>
          <w:szCs w:val="24"/>
          <w:u w:val="single"/>
        </w:rPr>
      </w:pPr>
    </w:p>
    <w:p w14:paraId="7E8D8BAF" w14:textId="77777777" w:rsidR="00C652EA" w:rsidRPr="007E14B2"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Before you </w:t>
      </w:r>
      <w:r w:rsidRPr="007E14B2">
        <w:rPr>
          <w:rFonts w:ascii="Calibri" w:hAnsi="Calibri"/>
          <w:color w:val="000000" w:themeColor="text1"/>
          <w:sz w:val="24"/>
          <w:szCs w:val="24"/>
        </w:rPr>
        <w:t xml:space="preserve">can make any decisions at all about what you are teaching and how, you need to know </w:t>
      </w:r>
      <w:r w:rsidRPr="007E14B2">
        <w:rPr>
          <w:rFonts w:ascii="Calibri" w:hAnsi="Calibri"/>
          <w:i/>
          <w:color w:val="000000" w:themeColor="text1"/>
          <w:sz w:val="24"/>
          <w:szCs w:val="24"/>
        </w:rPr>
        <w:t>who</w:t>
      </w:r>
      <w:r w:rsidRPr="007E14B2">
        <w:rPr>
          <w:rFonts w:ascii="Calibri" w:hAnsi="Calibri"/>
          <w:color w:val="000000" w:themeColor="text1"/>
          <w:sz w:val="24"/>
          <w:szCs w:val="24"/>
        </w:rPr>
        <w:t xml:space="preserve"> it is you are teaching.  For this part of Installment 1 (abbreviated I # 1), you may choose an actual school</w:t>
      </w:r>
      <w:r w:rsidR="006574B1" w:rsidRPr="007E14B2">
        <w:rPr>
          <w:rFonts w:ascii="Calibri" w:hAnsi="Calibri"/>
          <w:color w:val="000000" w:themeColor="text1"/>
          <w:sz w:val="24"/>
          <w:szCs w:val="24"/>
        </w:rPr>
        <w:t xml:space="preserve"> (using http://wisedash.dpi.wi.gov may be helpful)</w:t>
      </w:r>
      <w:r w:rsidRPr="007E14B2">
        <w:rPr>
          <w:rFonts w:ascii="Calibri" w:hAnsi="Calibri"/>
          <w:color w:val="000000" w:themeColor="text1"/>
          <w:sz w:val="24"/>
          <w:szCs w:val="24"/>
        </w:rPr>
        <w:t>, you may revise an actual school to suit yourself, or you may invent a school.</w:t>
      </w:r>
      <w:r w:rsidR="0023284F" w:rsidRPr="007E14B2">
        <w:rPr>
          <w:rFonts w:ascii="Calibri" w:hAnsi="Calibri"/>
          <w:color w:val="000000" w:themeColor="text1"/>
          <w:sz w:val="24"/>
          <w:szCs w:val="24"/>
        </w:rPr>
        <w:t xml:space="preserve"> When choosing a school you </w:t>
      </w:r>
      <w:r w:rsidR="0023284F" w:rsidRPr="007E14B2">
        <w:rPr>
          <w:rFonts w:ascii="Calibri" w:hAnsi="Calibri"/>
          <w:b/>
          <w:color w:val="000000" w:themeColor="text1"/>
          <w:sz w:val="24"/>
          <w:szCs w:val="24"/>
        </w:rPr>
        <w:t xml:space="preserve">may </w:t>
      </w:r>
      <w:r w:rsidR="0023284F" w:rsidRPr="007E14B2">
        <w:rPr>
          <w:rFonts w:ascii="Calibri" w:hAnsi="Calibri"/>
          <w:b/>
          <w:color w:val="000000" w:themeColor="text1"/>
          <w:sz w:val="24"/>
          <w:szCs w:val="24"/>
          <w:u w:val="single"/>
        </w:rPr>
        <w:t>not</w:t>
      </w:r>
      <w:r w:rsidR="0023284F" w:rsidRPr="007E14B2">
        <w:rPr>
          <w:rFonts w:ascii="Calibri" w:hAnsi="Calibri"/>
          <w:b/>
          <w:color w:val="000000" w:themeColor="text1"/>
          <w:sz w:val="24"/>
          <w:szCs w:val="24"/>
        </w:rPr>
        <w:t xml:space="preserve"> </w:t>
      </w:r>
      <w:r w:rsidR="0023284F" w:rsidRPr="007E14B2">
        <w:rPr>
          <w:rFonts w:ascii="Calibri" w:hAnsi="Calibri"/>
          <w:color w:val="000000" w:themeColor="text1"/>
          <w:sz w:val="24"/>
          <w:szCs w:val="24"/>
        </w:rPr>
        <w:t>choose one</w:t>
      </w:r>
      <w:r w:rsidR="00EE0999" w:rsidRPr="007E14B2">
        <w:rPr>
          <w:rFonts w:ascii="Calibri" w:hAnsi="Calibri"/>
          <w:color w:val="000000" w:themeColor="text1"/>
          <w:sz w:val="24"/>
          <w:szCs w:val="24"/>
        </w:rPr>
        <w:t xml:space="preserve"> where you </w:t>
      </w:r>
      <w:r w:rsidR="00EE0999" w:rsidRPr="007E14B2">
        <w:rPr>
          <w:rFonts w:ascii="Calibri" w:hAnsi="Calibri"/>
          <w:b/>
          <w:color w:val="000000" w:themeColor="text1"/>
          <w:sz w:val="24"/>
          <w:szCs w:val="24"/>
        </w:rPr>
        <w:t>have a previous affiliation</w:t>
      </w:r>
      <w:r w:rsidR="00EE0999" w:rsidRPr="007E14B2">
        <w:rPr>
          <w:rFonts w:ascii="Calibri" w:hAnsi="Calibri"/>
          <w:color w:val="000000" w:themeColor="text1"/>
          <w:sz w:val="24"/>
          <w:szCs w:val="24"/>
        </w:rPr>
        <w:t xml:space="preserve"> </w:t>
      </w:r>
      <w:r w:rsidR="0023284F" w:rsidRPr="007E14B2">
        <w:rPr>
          <w:rFonts w:ascii="Calibri" w:hAnsi="Calibri"/>
          <w:color w:val="000000" w:themeColor="text1"/>
          <w:sz w:val="24"/>
          <w:szCs w:val="24"/>
        </w:rPr>
        <w:t>(</w:t>
      </w:r>
      <w:r w:rsidR="008F2CDF" w:rsidRPr="007E14B2">
        <w:rPr>
          <w:rFonts w:ascii="Calibri" w:hAnsi="Calibri"/>
          <w:color w:val="000000" w:themeColor="text1"/>
          <w:sz w:val="24"/>
          <w:szCs w:val="24"/>
        </w:rPr>
        <w:t xml:space="preserve">that you </w:t>
      </w:r>
      <w:r w:rsidR="0023284F" w:rsidRPr="007E14B2">
        <w:rPr>
          <w:rFonts w:ascii="Calibri" w:hAnsi="Calibri"/>
          <w:color w:val="000000" w:themeColor="text1"/>
          <w:sz w:val="24"/>
          <w:szCs w:val="24"/>
        </w:rPr>
        <w:t xml:space="preserve">attended or </w:t>
      </w:r>
      <w:r w:rsidR="008F2CDF" w:rsidRPr="007E14B2">
        <w:rPr>
          <w:rFonts w:ascii="Calibri" w:hAnsi="Calibri"/>
          <w:color w:val="000000" w:themeColor="text1"/>
          <w:sz w:val="24"/>
          <w:szCs w:val="24"/>
        </w:rPr>
        <w:t xml:space="preserve">that </w:t>
      </w:r>
      <w:r w:rsidR="0023284F" w:rsidRPr="007E14B2">
        <w:rPr>
          <w:rFonts w:ascii="Calibri" w:hAnsi="Calibri"/>
          <w:color w:val="000000" w:themeColor="text1"/>
          <w:sz w:val="24"/>
          <w:szCs w:val="24"/>
        </w:rPr>
        <w:t xml:space="preserve">was a school rival); </w:t>
      </w:r>
      <w:r w:rsidR="00EE0999" w:rsidRPr="007E14B2">
        <w:rPr>
          <w:rFonts w:ascii="Calibri" w:hAnsi="Calibri"/>
          <w:color w:val="000000" w:themeColor="text1"/>
          <w:sz w:val="24"/>
          <w:szCs w:val="24"/>
        </w:rPr>
        <w:t xml:space="preserve">choosing a new school </w:t>
      </w:r>
      <w:r w:rsidR="0023284F" w:rsidRPr="007E14B2">
        <w:rPr>
          <w:rFonts w:ascii="Calibri" w:hAnsi="Calibri"/>
          <w:color w:val="000000" w:themeColor="text1"/>
          <w:sz w:val="24"/>
          <w:szCs w:val="24"/>
        </w:rPr>
        <w:t xml:space="preserve">will help you </w:t>
      </w:r>
      <w:r w:rsidR="0044594B" w:rsidRPr="007E14B2">
        <w:rPr>
          <w:rFonts w:ascii="Calibri" w:hAnsi="Calibri"/>
          <w:color w:val="000000" w:themeColor="text1"/>
          <w:sz w:val="24"/>
          <w:szCs w:val="24"/>
        </w:rPr>
        <w:t>avoid potential assumptions</w:t>
      </w:r>
      <w:r w:rsidR="0052770B" w:rsidRPr="007E14B2">
        <w:rPr>
          <w:rFonts w:ascii="Calibri" w:hAnsi="Calibri"/>
          <w:color w:val="000000" w:themeColor="text1"/>
          <w:sz w:val="24"/>
          <w:szCs w:val="24"/>
        </w:rPr>
        <w:t xml:space="preserve"> and will </w:t>
      </w:r>
      <w:r w:rsidR="0044594B" w:rsidRPr="007E14B2">
        <w:rPr>
          <w:rFonts w:ascii="Calibri" w:hAnsi="Calibri"/>
          <w:color w:val="000000" w:themeColor="text1"/>
          <w:sz w:val="24"/>
          <w:szCs w:val="24"/>
        </w:rPr>
        <w:t>instead requir</w:t>
      </w:r>
      <w:r w:rsidR="0052770B" w:rsidRPr="007E14B2">
        <w:rPr>
          <w:rFonts w:ascii="Calibri" w:hAnsi="Calibri"/>
          <w:color w:val="000000" w:themeColor="text1"/>
          <w:sz w:val="24"/>
          <w:szCs w:val="24"/>
        </w:rPr>
        <w:t>e</w:t>
      </w:r>
      <w:r w:rsidR="0044594B" w:rsidRPr="007E14B2">
        <w:rPr>
          <w:rFonts w:ascii="Calibri" w:hAnsi="Calibri"/>
          <w:color w:val="000000" w:themeColor="text1"/>
          <w:sz w:val="24"/>
          <w:szCs w:val="24"/>
        </w:rPr>
        <w:t xml:space="preserve"> you to approach this work with fresh eyes and a </w:t>
      </w:r>
      <w:r w:rsidR="0073309E" w:rsidRPr="007E14B2">
        <w:rPr>
          <w:rFonts w:ascii="Calibri" w:hAnsi="Calibri"/>
          <w:color w:val="000000" w:themeColor="text1"/>
          <w:sz w:val="24"/>
          <w:szCs w:val="24"/>
        </w:rPr>
        <w:t xml:space="preserve">professional mindset.  </w:t>
      </w:r>
    </w:p>
    <w:p w14:paraId="1734B914" w14:textId="77777777" w:rsidR="00C652EA" w:rsidRPr="00A5657E" w:rsidRDefault="00C652EA" w:rsidP="00745AED">
      <w:pPr>
        <w:rPr>
          <w:rFonts w:ascii="Calibri" w:hAnsi="Calibri"/>
          <w:color w:val="000000" w:themeColor="text1"/>
          <w:sz w:val="24"/>
          <w:szCs w:val="24"/>
        </w:rPr>
      </w:pPr>
    </w:p>
    <w:p w14:paraId="5CACFB85" w14:textId="77777777" w:rsidR="00FE58B0" w:rsidRPr="00A5657E" w:rsidRDefault="009D0848" w:rsidP="00745AED">
      <w:pPr>
        <w:rPr>
          <w:rFonts w:ascii="Calibri" w:hAnsi="Calibri"/>
          <w:color w:val="000000" w:themeColor="text1"/>
          <w:sz w:val="24"/>
          <w:szCs w:val="24"/>
        </w:rPr>
      </w:pPr>
      <w:r w:rsidRPr="00A5657E">
        <w:rPr>
          <w:rFonts w:ascii="Calibri" w:hAnsi="Calibri"/>
          <w:color w:val="000000" w:themeColor="text1"/>
          <w:sz w:val="24"/>
          <w:szCs w:val="24"/>
        </w:rPr>
        <w:t>If you know where you are student teaching, it would work well to design your CULPA around this school and assignment.</w:t>
      </w:r>
      <w:r w:rsidR="00C652EA" w:rsidRPr="00A5657E">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733A138D" w14:textId="77777777" w:rsidR="00FE58B0" w:rsidRPr="00A5657E" w:rsidRDefault="00FE58B0" w:rsidP="00745AED">
      <w:pPr>
        <w:rPr>
          <w:rFonts w:ascii="Calibri" w:hAnsi="Calibri"/>
          <w:color w:val="000000" w:themeColor="text1"/>
          <w:sz w:val="24"/>
          <w:szCs w:val="24"/>
        </w:rPr>
      </w:pPr>
    </w:p>
    <w:p w14:paraId="160CFA31" w14:textId="77777777" w:rsidR="00FE58B0" w:rsidRPr="00A704E5" w:rsidRDefault="003E06C3" w:rsidP="00745AED">
      <w:pPr>
        <w:rPr>
          <w:rFonts w:ascii="Calibri" w:hAnsi="Calibri"/>
          <w:color w:val="FF0000"/>
          <w:sz w:val="24"/>
          <w:szCs w:val="24"/>
        </w:rPr>
      </w:pPr>
      <w:r>
        <w:rPr>
          <w:rFonts w:ascii="Calibri" w:hAnsi="Calibri"/>
          <w:color w:val="000000"/>
          <w:sz w:val="24"/>
          <w:szCs w:val="24"/>
        </w:rPr>
        <w:t>You should also c</w:t>
      </w:r>
      <w:r w:rsidR="00FE58B0" w:rsidRPr="00A92685">
        <w:rPr>
          <w:rFonts w:ascii="Calibri" w:hAnsi="Calibri"/>
          <w:color w:val="000000"/>
          <w:sz w:val="24"/>
          <w:szCs w:val="24"/>
        </w:rPr>
        <w:t xml:space="preserve">onsider </w:t>
      </w:r>
      <w:r>
        <w:rPr>
          <w:rFonts w:ascii="Calibri" w:hAnsi="Calibri"/>
          <w:color w:val="000000"/>
          <w:sz w:val="24"/>
          <w:szCs w:val="24"/>
        </w:rPr>
        <w:t>and articulate feature</w:t>
      </w:r>
      <w:r w:rsidR="000754CB">
        <w:rPr>
          <w:rFonts w:ascii="Calibri" w:hAnsi="Calibri"/>
          <w:color w:val="000000"/>
          <w:sz w:val="24"/>
          <w:szCs w:val="24"/>
        </w:rPr>
        <w:t>s</w:t>
      </w:r>
      <w:r>
        <w:rPr>
          <w:rFonts w:ascii="Calibri" w:hAnsi="Calibri"/>
          <w:color w:val="000000"/>
          <w:sz w:val="24"/>
          <w:szCs w:val="24"/>
        </w:rPr>
        <w:t xml:space="preserve"> of </w:t>
      </w:r>
      <w:r w:rsidR="00FE58B0" w:rsidRPr="00A92685">
        <w:rPr>
          <w:rFonts w:ascii="Calibri" w:hAnsi="Calibri"/>
          <w:color w:val="000000"/>
          <w:sz w:val="24"/>
          <w:szCs w:val="24"/>
        </w:rPr>
        <w:t xml:space="preserve">the </w:t>
      </w:r>
      <w:r w:rsidR="00FE58B0" w:rsidRPr="007E14B2">
        <w:rPr>
          <w:rFonts w:ascii="Calibri" w:hAnsi="Calibri"/>
          <w:b/>
          <w:color w:val="000000" w:themeColor="text1"/>
          <w:sz w:val="24"/>
          <w:szCs w:val="24"/>
        </w:rPr>
        <w:t xml:space="preserve">broader </w:t>
      </w:r>
      <w:r w:rsidR="00FE58B0" w:rsidRPr="007E14B2">
        <w:rPr>
          <w:rFonts w:ascii="Calibri" w:hAnsi="Calibri"/>
          <w:b/>
          <w:color w:val="000000" w:themeColor="text1"/>
          <w:sz w:val="24"/>
          <w:szCs w:val="24"/>
          <w:u w:val="single"/>
        </w:rPr>
        <w:t>community</w:t>
      </w:r>
      <w:r w:rsidR="00FE58B0" w:rsidRPr="007E14B2">
        <w:rPr>
          <w:rFonts w:ascii="Calibri" w:hAnsi="Calibri"/>
          <w:color w:val="000000" w:themeColor="text1"/>
          <w:sz w:val="24"/>
          <w:szCs w:val="24"/>
        </w:rPr>
        <w:t xml:space="preserve"> </w:t>
      </w:r>
      <w:r w:rsidR="00FE58B0" w:rsidRPr="00A92685">
        <w:rPr>
          <w:rFonts w:ascii="Calibri" w:hAnsi="Calibri"/>
          <w:color w:val="000000"/>
          <w:sz w:val="24"/>
          <w:szCs w:val="24"/>
        </w:rPr>
        <w:t>which your school serves.  How big is it?  What is its ethnic make-up?  Is it urban, suburban, small town, or rural?  Does the community support the schools strongly or not?  What is the economic make-up of the community?</w:t>
      </w:r>
      <w:r w:rsidR="0073309E" w:rsidRPr="00A704E5">
        <w:rPr>
          <w:rFonts w:ascii="Calibri" w:hAnsi="Calibri"/>
          <w:color w:val="FF0000"/>
          <w:sz w:val="24"/>
          <w:szCs w:val="24"/>
        </w:rPr>
        <w:t xml:space="preserve"> </w:t>
      </w:r>
    </w:p>
    <w:p w14:paraId="0AE6E7EB" w14:textId="77777777" w:rsidR="00FE58B0" w:rsidRPr="00A92685" w:rsidRDefault="00FE58B0" w:rsidP="00745AED">
      <w:pPr>
        <w:rPr>
          <w:rFonts w:ascii="Calibri" w:hAnsi="Calibri"/>
          <w:color w:val="000000"/>
          <w:sz w:val="24"/>
          <w:szCs w:val="24"/>
        </w:rPr>
      </w:pPr>
    </w:p>
    <w:p w14:paraId="575BEC19" w14:textId="77777777" w:rsidR="00E70C4A" w:rsidRPr="00980BDF" w:rsidRDefault="00E70C4A" w:rsidP="00E70C4A">
      <w:pPr>
        <w:rPr>
          <w:rFonts w:ascii="Calibri" w:hAnsi="Calibri"/>
          <w:color w:val="7030A0"/>
          <w:sz w:val="24"/>
          <w:szCs w:val="24"/>
        </w:rPr>
      </w:pPr>
      <w:r>
        <w:rPr>
          <w:rFonts w:ascii="Calibri" w:hAnsi="Calibri"/>
          <w:color w:val="000000"/>
          <w:sz w:val="24"/>
          <w:szCs w:val="24"/>
        </w:rPr>
        <w:t>Next, c</w:t>
      </w:r>
      <w:r w:rsidR="00FE58B0" w:rsidRPr="00A92685">
        <w:rPr>
          <w:rFonts w:ascii="Calibri" w:hAnsi="Calibri"/>
          <w:color w:val="000000"/>
          <w:sz w:val="24"/>
          <w:szCs w:val="24"/>
        </w:rPr>
        <w:t xml:space="preserve">onsider your </w:t>
      </w:r>
      <w:r w:rsidR="00FE58B0" w:rsidRPr="007E14B2">
        <w:rPr>
          <w:rFonts w:ascii="Calibri" w:hAnsi="Calibri"/>
          <w:b/>
          <w:color w:val="000000" w:themeColor="text1"/>
          <w:sz w:val="24"/>
          <w:szCs w:val="24"/>
          <w:u w:val="single"/>
        </w:rPr>
        <w:t>school</w:t>
      </w:r>
      <w:r w:rsidR="00FE58B0" w:rsidRPr="007E14B2">
        <w:rPr>
          <w:rFonts w:ascii="Calibri" w:hAnsi="Calibri"/>
          <w:b/>
          <w:color w:val="000000" w:themeColor="text1"/>
          <w:sz w:val="24"/>
          <w:szCs w:val="24"/>
        </w:rPr>
        <w:t xml:space="preserve"> population </w:t>
      </w:r>
      <w:r w:rsidR="003E06C3" w:rsidRPr="007E14B2">
        <w:rPr>
          <w:rFonts w:ascii="Calibri" w:hAnsi="Calibri"/>
          <w:b/>
          <w:color w:val="000000" w:themeColor="text1"/>
          <w:sz w:val="24"/>
          <w:szCs w:val="24"/>
        </w:rPr>
        <w:t>as a whole</w:t>
      </w:r>
      <w:r w:rsidRPr="007E14B2">
        <w:rPr>
          <w:rFonts w:ascii="Calibri" w:hAnsi="Calibri"/>
          <w:color w:val="000000" w:themeColor="text1"/>
          <w:sz w:val="24"/>
          <w:szCs w:val="24"/>
        </w:rPr>
        <w:t>.</w:t>
      </w:r>
      <w:r w:rsidR="00A704E5" w:rsidRPr="007E14B2">
        <w:rPr>
          <w:rFonts w:ascii="Calibri" w:hAnsi="Calibri"/>
          <w:color w:val="000000" w:themeColor="text1"/>
          <w:sz w:val="24"/>
          <w:szCs w:val="24"/>
        </w:rPr>
        <w:t xml:space="preserve"> </w:t>
      </w:r>
      <w:r w:rsidRPr="007E14B2">
        <w:rPr>
          <w:rFonts w:ascii="Calibri" w:hAnsi="Calibri"/>
          <w:color w:val="000000" w:themeColor="text1"/>
          <w:sz w:val="24"/>
          <w:szCs w:val="24"/>
        </w:rPr>
        <w:t xml:space="preserve"> What </w:t>
      </w:r>
      <w:r>
        <w:rPr>
          <w:rFonts w:ascii="Calibri" w:hAnsi="Calibri"/>
          <w:color w:val="000000" w:themeColor="text1"/>
          <w:sz w:val="24"/>
          <w:szCs w:val="24"/>
        </w:rPr>
        <w:t xml:space="preserve">is important to know </w:t>
      </w:r>
      <w:r w:rsidRPr="00A5657E">
        <w:rPr>
          <w:rFonts w:ascii="Calibri" w:hAnsi="Calibri"/>
          <w:color w:val="000000" w:themeColor="text1"/>
          <w:sz w:val="24"/>
          <w:szCs w:val="24"/>
        </w:rPr>
        <w:t>about the school itself?  How well equipped is it?  What technology do you have access to, in the school in general? In your classroom, specifically? (such as an electronic whiteboard</w:t>
      </w:r>
      <w:r>
        <w:rPr>
          <w:rFonts w:ascii="Calibri" w:hAnsi="Calibri"/>
          <w:color w:val="000000" w:themeColor="text1"/>
          <w:sz w:val="24"/>
          <w:szCs w:val="24"/>
        </w:rPr>
        <w:t>, or one-on-one tablets for students</w:t>
      </w:r>
      <w:r w:rsidRPr="00A5657E">
        <w:rPr>
          <w:rFonts w:ascii="Calibri" w:hAnsi="Calibri"/>
          <w:color w:val="000000" w:themeColor="text1"/>
          <w:sz w:val="24"/>
          <w:szCs w:val="24"/>
        </w:rPr>
        <w:t xml:space="preserve">). Do things work well?  Is there an inviting natural environment for outdoor writing or </w:t>
      </w:r>
      <w:r w:rsidR="006574B1">
        <w:rPr>
          <w:rFonts w:ascii="Calibri" w:hAnsi="Calibri"/>
          <w:color w:val="000000" w:themeColor="text1"/>
          <w:sz w:val="24"/>
          <w:szCs w:val="24"/>
        </w:rPr>
        <w:t>other spaces useful for multiple intelligence performances</w:t>
      </w:r>
      <w:r w:rsidRPr="00A5657E">
        <w:rPr>
          <w:rFonts w:ascii="Calibri" w:hAnsi="Calibri"/>
          <w:color w:val="000000" w:themeColor="text1"/>
          <w:sz w:val="24"/>
          <w:szCs w:val="24"/>
        </w:rPr>
        <w:t>?</w:t>
      </w:r>
    </w:p>
    <w:p w14:paraId="7C7D7117" w14:textId="77777777" w:rsidR="00E70C4A" w:rsidRDefault="00E70C4A" w:rsidP="00745AED">
      <w:pPr>
        <w:rPr>
          <w:rFonts w:ascii="Calibri" w:hAnsi="Calibri"/>
          <w:color w:val="000000"/>
          <w:sz w:val="24"/>
          <w:szCs w:val="24"/>
        </w:rPr>
      </w:pPr>
    </w:p>
    <w:p w14:paraId="736882C7" w14:textId="77777777" w:rsidR="00FE58B0" w:rsidRPr="003359B7" w:rsidRDefault="00E70C4A" w:rsidP="00745AED">
      <w:pPr>
        <w:rPr>
          <w:rFonts w:ascii="Calibri" w:hAnsi="Calibri"/>
          <w:color w:val="000000" w:themeColor="text1"/>
          <w:sz w:val="24"/>
          <w:szCs w:val="24"/>
        </w:rPr>
      </w:pPr>
      <w:r>
        <w:rPr>
          <w:rFonts w:ascii="Calibri" w:hAnsi="Calibri"/>
          <w:color w:val="000000"/>
          <w:sz w:val="24"/>
          <w:szCs w:val="24"/>
        </w:rPr>
        <w:t xml:space="preserve">Continue by moving </w:t>
      </w:r>
      <w:r w:rsidRPr="003359B7">
        <w:rPr>
          <w:rFonts w:ascii="Calibri" w:hAnsi="Calibri"/>
          <w:color w:val="000000" w:themeColor="text1"/>
          <w:sz w:val="24"/>
          <w:szCs w:val="24"/>
        </w:rPr>
        <w:t xml:space="preserve">on to </w:t>
      </w:r>
      <w:r w:rsidRPr="003359B7">
        <w:rPr>
          <w:rFonts w:ascii="Calibri" w:hAnsi="Calibri"/>
          <w:b/>
          <w:color w:val="000000" w:themeColor="text1"/>
          <w:sz w:val="24"/>
          <w:szCs w:val="24"/>
        </w:rPr>
        <w:t xml:space="preserve">particulars about </w:t>
      </w:r>
      <w:r w:rsidR="00FE58B0" w:rsidRPr="003359B7">
        <w:rPr>
          <w:rFonts w:ascii="Calibri" w:hAnsi="Calibri"/>
          <w:b/>
          <w:color w:val="000000" w:themeColor="text1"/>
          <w:sz w:val="24"/>
          <w:szCs w:val="24"/>
        </w:rPr>
        <w:t>the students</w:t>
      </w:r>
      <w:r w:rsidR="00FE58B0" w:rsidRPr="003359B7">
        <w:rPr>
          <w:rFonts w:ascii="Calibri" w:hAnsi="Calibri"/>
          <w:color w:val="000000" w:themeColor="text1"/>
          <w:sz w:val="24"/>
          <w:szCs w:val="24"/>
        </w:rPr>
        <w:t xml:space="preserve"> you will have </w:t>
      </w:r>
      <w:r w:rsidR="00FE58B0" w:rsidRPr="003359B7">
        <w:rPr>
          <w:rFonts w:ascii="Calibri" w:hAnsi="Calibri"/>
          <w:b/>
          <w:color w:val="000000" w:themeColor="text1"/>
          <w:sz w:val="24"/>
          <w:szCs w:val="24"/>
        </w:rPr>
        <w:t xml:space="preserve">in the </w:t>
      </w:r>
      <w:r w:rsidR="00FE58B0" w:rsidRPr="003359B7">
        <w:rPr>
          <w:rFonts w:ascii="Calibri" w:hAnsi="Calibri"/>
          <w:b/>
          <w:color w:val="000000" w:themeColor="text1"/>
          <w:sz w:val="24"/>
          <w:szCs w:val="24"/>
          <w:u w:val="single"/>
        </w:rPr>
        <w:t>class</w:t>
      </w:r>
      <w:r w:rsidR="00FE58B0" w:rsidRPr="003359B7">
        <w:rPr>
          <w:rFonts w:ascii="Calibri" w:hAnsi="Calibri"/>
          <w:color w:val="000000" w:themeColor="text1"/>
          <w:sz w:val="24"/>
          <w:szCs w:val="24"/>
        </w:rPr>
        <w:t xml:space="preserve"> which you are </w:t>
      </w:r>
      <w:r w:rsidRPr="003359B7">
        <w:rPr>
          <w:rFonts w:ascii="Calibri" w:hAnsi="Calibri"/>
          <w:color w:val="000000" w:themeColor="text1"/>
          <w:sz w:val="24"/>
          <w:szCs w:val="24"/>
        </w:rPr>
        <w:t xml:space="preserve">designing.  </w:t>
      </w:r>
      <w:r w:rsidR="00FE58B0" w:rsidRPr="003359B7">
        <w:rPr>
          <w:rFonts w:ascii="Calibri" w:hAnsi="Calibri"/>
          <w:color w:val="000000" w:themeColor="text1"/>
          <w:sz w:val="24"/>
          <w:szCs w:val="24"/>
        </w:rPr>
        <w:t>What grade or grades are they in?  What is their ethnic mix?  Their economic status?  The percentage and types of students</w:t>
      </w:r>
      <w:r w:rsidR="0043094B" w:rsidRPr="003359B7">
        <w:rPr>
          <w:rFonts w:ascii="Calibri" w:hAnsi="Calibri"/>
          <w:color w:val="000000" w:themeColor="text1"/>
          <w:sz w:val="24"/>
          <w:szCs w:val="24"/>
        </w:rPr>
        <w:t xml:space="preserve"> with special needs</w:t>
      </w:r>
      <w:r w:rsidR="00FE58B0" w:rsidRPr="003359B7">
        <w:rPr>
          <w:rFonts w:ascii="Calibri" w:hAnsi="Calibri"/>
          <w:color w:val="000000" w:themeColor="text1"/>
          <w:sz w:val="24"/>
          <w:szCs w:val="24"/>
        </w:rPr>
        <w:t>?  Will you have aides in</w:t>
      </w:r>
      <w:r w:rsidR="0043094B" w:rsidRPr="003359B7">
        <w:rPr>
          <w:rFonts w:ascii="Calibri" w:hAnsi="Calibri"/>
          <w:color w:val="000000" w:themeColor="text1"/>
          <w:sz w:val="24"/>
          <w:szCs w:val="24"/>
        </w:rPr>
        <w:t xml:space="preserve"> your classroom for your </w:t>
      </w:r>
      <w:r w:rsidR="00C652EA"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00980BDF" w:rsidRPr="003359B7">
        <w:rPr>
          <w:rFonts w:ascii="Calibri" w:hAnsi="Calibri"/>
          <w:color w:val="000000" w:themeColor="text1"/>
          <w:sz w:val="24"/>
          <w:szCs w:val="24"/>
        </w:rPr>
        <w:t xml:space="preserve"> or will you have a special education co-teacher</w:t>
      </w:r>
      <w:r w:rsidR="00C652EA" w:rsidRPr="003359B7">
        <w:rPr>
          <w:rFonts w:ascii="Calibri" w:hAnsi="Calibri"/>
          <w:color w:val="000000" w:themeColor="text1"/>
          <w:sz w:val="24"/>
          <w:szCs w:val="24"/>
        </w:rPr>
        <w:t>? How many students are in your class?  How many boys, how many girls?</w:t>
      </w:r>
      <w:r w:rsidR="00CF48B8" w:rsidRPr="003359B7">
        <w:rPr>
          <w:rFonts w:ascii="Calibri" w:hAnsi="Calibri"/>
          <w:color w:val="000000" w:themeColor="text1"/>
          <w:sz w:val="24"/>
          <w:szCs w:val="24"/>
        </w:rPr>
        <w:t xml:space="preserve">  Does the school assign students to this class according to ability (and if so, what level is it), or is this a class which includes all sorts of students?</w:t>
      </w:r>
      <w:r w:rsidR="006C589D" w:rsidRPr="003359B7">
        <w:rPr>
          <w:rFonts w:ascii="Calibri" w:hAnsi="Calibri"/>
          <w:color w:val="000000" w:themeColor="text1"/>
          <w:sz w:val="24"/>
          <w:szCs w:val="24"/>
        </w:rPr>
        <w:t xml:space="preserve">  </w:t>
      </w:r>
    </w:p>
    <w:p w14:paraId="0B6DFD37" w14:textId="77777777" w:rsidR="006574B1" w:rsidRPr="003359B7" w:rsidRDefault="006574B1" w:rsidP="00745AED">
      <w:pPr>
        <w:rPr>
          <w:rFonts w:ascii="Calibri" w:hAnsi="Calibri"/>
          <w:color w:val="000000" w:themeColor="text1"/>
          <w:sz w:val="24"/>
          <w:szCs w:val="24"/>
        </w:rPr>
      </w:pPr>
    </w:p>
    <w:p w14:paraId="1597D045" w14:textId="77777777" w:rsidR="006C589D" w:rsidRPr="003359B7" w:rsidRDefault="00E70C4A" w:rsidP="00745AED">
      <w:pPr>
        <w:rPr>
          <w:rFonts w:ascii="Calibri" w:hAnsi="Calibri"/>
          <w:color w:val="000000" w:themeColor="text1"/>
          <w:sz w:val="24"/>
          <w:szCs w:val="24"/>
        </w:rPr>
      </w:pPr>
      <w:r w:rsidRPr="003359B7">
        <w:rPr>
          <w:rFonts w:ascii="Calibri" w:hAnsi="Calibri"/>
          <w:color w:val="000000" w:themeColor="text1"/>
          <w:sz w:val="24"/>
          <w:szCs w:val="24"/>
        </w:rPr>
        <w:t xml:space="preserve">Finally, </w:t>
      </w:r>
      <w:r w:rsidR="006574B1" w:rsidRPr="003359B7">
        <w:rPr>
          <w:rFonts w:ascii="Calibri" w:hAnsi="Calibri"/>
          <w:color w:val="000000" w:themeColor="text1"/>
          <w:sz w:val="24"/>
          <w:szCs w:val="24"/>
        </w:rPr>
        <w:t xml:space="preserve">although you might </w:t>
      </w:r>
      <w:r w:rsidR="0052770B" w:rsidRPr="003359B7">
        <w:rPr>
          <w:rFonts w:ascii="Calibri" w:hAnsi="Calibri"/>
          <w:color w:val="000000" w:themeColor="text1"/>
          <w:sz w:val="24"/>
          <w:szCs w:val="24"/>
        </w:rPr>
        <w:t>be able to find information on a</w:t>
      </w:r>
      <w:r w:rsidR="006574B1" w:rsidRPr="003359B7">
        <w:rPr>
          <w:rFonts w:ascii="Calibri" w:hAnsi="Calibri"/>
          <w:color w:val="000000" w:themeColor="text1"/>
          <w:sz w:val="24"/>
          <w:szCs w:val="24"/>
        </w:rPr>
        <w:t xml:space="preserve">ll that you’ve listed above, each year your classroom will be filled with </w:t>
      </w:r>
      <w:r w:rsidR="0052770B" w:rsidRPr="003359B7">
        <w:rPr>
          <w:rFonts w:ascii="Calibri" w:hAnsi="Calibri"/>
          <w:color w:val="000000" w:themeColor="text1"/>
          <w:sz w:val="24"/>
          <w:szCs w:val="24"/>
        </w:rPr>
        <w:t xml:space="preserve">new </w:t>
      </w:r>
      <w:r w:rsidR="006574B1" w:rsidRPr="003359B7">
        <w:rPr>
          <w:rFonts w:ascii="Calibri" w:hAnsi="Calibri"/>
          <w:i/>
          <w:color w:val="000000" w:themeColor="text1"/>
          <w:sz w:val="24"/>
          <w:szCs w:val="24"/>
        </w:rPr>
        <w:t xml:space="preserve">unique </w:t>
      </w:r>
      <w:r w:rsidR="006574B1" w:rsidRPr="003359B7">
        <w:rPr>
          <w:rFonts w:asciiTheme="minorHAnsi" w:hAnsiTheme="minorHAnsi"/>
          <w:color w:val="000000" w:themeColor="text1"/>
          <w:sz w:val="24"/>
          <w:szCs w:val="24"/>
        </w:rPr>
        <w:t xml:space="preserve">students; </w:t>
      </w:r>
      <w:r w:rsidR="0044594B" w:rsidRPr="003359B7">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3359B7">
        <w:rPr>
          <w:rFonts w:asciiTheme="minorHAnsi" w:hAnsiTheme="minorHAnsi"/>
          <w:i/>
          <w:color w:val="000000" w:themeColor="text1"/>
          <w:sz w:val="24"/>
          <w:szCs w:val="24"/>
        </w:rPr>
        <w:t xml:space="preserve">and </w:t>
      </w:r>
      <w:r w:rsidR="0044594B" w:rsidRPr="003359B7">
        <w:rPr>
          <w:rFonts w:asciiTheme="minorHAnsi" w:hAnsiTheme="minorHAnsi"/>
          <w:color w:val="000000" w:themeColor="text1"/>
          <w:sz w:val="24"/>
          <w:szCs w:val="24"/>
        </w:rPr>
        <w:t xml:space="preserve">information on how to more effectively individualize future instruction to enhance their learning.  List </w:t>
      </w:r>
      <w:r w:rsidR="006C589D" w:rsidRPr="003359B7">
        <w:rPr>
          <w:rFonts w:asciiTheme="minorHAnsi" w:hAnsiTheme="minorHAnsi"/>
          <w:color w:val="000000" w:themeColor="text1"/>
          <w:sz w:val="24"/>
          <w:szCs w:val="24"/>
        </w:rPr>
        <w:t>3-6 data sources or activities which you will use to understand your students’ needs</w:t>
      </w:r>
      <w:r w:rsidR="006C589D" w:rsidRPr="003359B7">
        <w:rPr>
          <w:rFonts w:ascii="Calibri" w:hAnsi="Calibri"/>
          <w:color w:val="000000" w:themeColor="text1"/>
          <w:sz w:val="24"/>
          <w:szCs w:val="24"/>
        </w:rPr>
        <w:t xml:space="preserve"> and guide your choices about instruction.  These can range from standardized test scores through surveys</w:t>
      </w:r>
      <w:r w:rsidR="0052770B" w:rsidRPr="003359B7">
        <w:rPr>
          <w:rFonts w:ascii="Calibri" w:hAnsi="Calibri"/>
          <w:color w:val="000000" w:themeColor="text1"/>
          <w:sz w:val="24"/>
          <w:szCs w:val="24"/>
        </w:rPr>
        <w:t xml:space="preserve">, </w:t>
      </w:r>
      <w:r w:rsidR="006C589D" w:rsidRPr="003359B7">
        <w:rPr>
          <w:rFonts w:ascii="Calibri" w:hAnsi="Calibri"/>
          <w:color w:val="000000" w:themeColor="text1"/>
          <w:sz w:val="24"/>
          <w:szCs w:val="24"/>
        </w:rPr>
        <w:t xml:space="preserve">writing prompts </w:t>
      </w:r>
      <w:r w:rsidR="0052770B" w:rsidRPr="003359B7">
        <w:rPr>
          <w:rFonts w:ascii="Calibri" w:hAnsi="Calibri"/>
          <w:color w:val="000000" w:themeColor="text1"/>
          <w:sz w:val="24"/>
          <w:szCs w:val="24"/>
        </w:rPr>
        <w:t xml:space="preserve">or other activities that </w:t>
      </w:r>
      <w:r w:rsidR="006C589D" w:rsidRPr="003359B7">
        <w:rPr>
          <w:rFonts w:ascii="Calibri" w:hAnsi="Calibri"/>
          <w:color w:val="000000" w:themeColor="text1"/>
          <w:sz w:val="24"/>
          <w:szCs w:val="24"/>
        </w:rPr>
        <w:t>you create.</w:t>
      </w:r>
      <w:r w:rsidR="00A65158" w:rsidRPr="003359B7">
        <w:rPr>
          <w:rFonts w:ascii="Calibri" w:hAnsi="Calibri"/>
          <w:color w:val="000000" w:themeColor="text1"/>
          <w:sz w:val="24"/>
          <w:szCs w:val="24"/>
        </w:rPr>
        <w:t xml:space="preserve">  A brief listing with a description of what each data source is intended to help you learn about your students will suffice.  </w:t>
      </w:r>
    </w:p>
    <w:p w14:paraId="7C1D9DC3" w14:textId="77777777" w:rsidR="00FE58B0" w:rsidRPr="003359B7" w:rsidRDefault="0044632E" w:rsidP="0044632E">
      <w:pPr>
        <w:tabs>
          <w:tab w:val="left" w:pos="6996"/>
        </w:tabs>
        <w:rPr>
          <w:rFonts w:ascii="Calibri" w:hAnsi="Calibri"/>
          <w:color w:val="000000" w:themeColor="text1"/>
          <w:sz w:val="24"/>
          <w:szCs w:val="24"/>
        </w:rPr>
      </w:pPr>
      <w:r w:rsidRPr="003359B7">
        <w:rPr>
          <w:rFonts w:ascii="Calibri" w:hAnsi="Calibri"/>
          <w:color w:val="000000" w:themeColor="text1"/>
          <w:sz w:val="24"/>
          <w:szCs w:val="24"/>
        </w:rPr>
        <w:tab/>
      </w:r>
    </w:p>
    <w:p w14:paraId="173A329C"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These prompts should get you to thinking about the people you are teaching and the setting in which you are teaching.  (Also, incidentally, these are much the same questions you will find on</w:t>
      </w:r>
      <w:r w:rsidR="006833A8" w:rsidRPr="003359B7">
        <w:rPr>
          <w:rFonts w:ascii="Calibri" w:hAnsi="Calibri"/>
          <w:color w:val="000000" w:themeColor="text1"/>
          <w:sz w:val="24"/>
          <w:szCs w:val="24"/>
        </w:rPr>
        <w:t xml:space="preserve"> the edTPA</w:t>
      </w:r>
      <w:r w:rsidR="00C652EA" w:rsidRPr="003359B7">
        <w:rPr>
          <w:rFonts w:ascii="Calibri" w:hAnsi="Calibri"/>
          <w:color w:val="000000" w:themeColor="text1"/>
          <w:sz w:val="24"/>
          <w:szCs w:val="24"/>
        </w:rPr>
        <w:t>,</w:t>
      </w:r>
      <w:r w:rsidR="00ED42EA" w:rsidRPr="003359B7">
        <w:rPr>
          <w:rFonts w:ascii="Calibri" w:hAnsi="Calibri"/>
          <w:color w:val="000000" w:themeColor="text1"/>
          <w:sz w:val="24"/>
          <w:szCs w:val="24"/>
        </w:rPr>
        <w:t xml:space="preserve"> which you will complete during student teaching,</w:t>
      </w:r>
      <w:r w:rsidR="00C652EA" w:rsidRPr="003359B7">
        <w:rPr>
          <w:rFonts w:ascii="Calibri" w:hAnsi="Calibri"/>
          <w:color w:val="000000" w:themeColor="text1"/>
          <w:sz w:val="24"/>
          <w:szCs w:val="24"/>
        </w:rPr>
        <w:t xml:space="preserve"> on</w:t>
      </w:r>
      <w:r w:rsidRPr="003359B7">
        <w:rPr>
          <w:rFonts w:ascii="Calibri" w:hAnsi="Calibri"/>
          <w:color w:val="000000" w:themeColor="text1"/>
          <w:sz w:val="24"/>
          <w:szCs w:val="24"/>
        </w:rPr>
        <w:t xml:space="preserve"> your PDP prompts when you set your professional educator licensing process in motion in a couple of years</w:t>
      </w:r>
      <w:r w:rsidR="00980BDF" w:rsidRPr="003359B7">
        <w:rPr>
          <w:rFonts w:ascii="Calibri" w:hAnsi="Calibri"/>
          <w:color w:val="000000" w:themeColor="text1"/>
          <w:sz w:val="24"/>
          <w:szCs w:val="24"/>
        </w:rPr>
        <w:t xml:space="preserve"> and on your E</w:t>
      </w:r>
      <w:r w:rsidR="0044594B" w:rsidRPr="003359B7">
        <w:rPr>
          <w:rFonts w:ascii="Calibri" w:hAnsi="Calibri"/>
          <w:color w:val="000000" w:themeColor="text1"/>
          <w:sz w:val="24"/>
          <w:szCs w:val="24"/>
        </w:rPr>
        <w:t xml:space="preserve">ducator Effectiveness </w:t>
      </w:r>
      <w:r w:rsidR="00980BDF" w:rsidRPr="003359B7">
        <w:rPr>
          <w:rFonts w:ascii="Calibri" w:hAnsi="Calibri"/>
          <w:color w:val="000000" w:themeColor="text1"/>
          <w:sz w:val="24"/>
          <w:szCs w:val="24"/>
        </w:rPr>
        <w:t>reflection prompts when you are evaluated your first year teaching</w:t>
      </w:r>
      <w:r w:rsidRPr="003359B7">
        <w:rPr>
          <w:rFonts w:ascii="Calibri" w:hAnsi="Calibri"/>
          <w:color w:val="000000" w:themeColor="text1"/>
          <w:sz w:val="24"/>
          <w:szCs w:val="24"/>
        </w:rPr>
        <w:t>).</w:t>
      </w:r>
    </w:p>
    <w:p w14:paraId="2EB44C63" w14:textId="77777777" w:rsidR="00FE58B0" w:rsidRPr="00A92685" w:rsidRDefault="00FE58B0" w:rsidP="00745AED">
      <w:pPr>
        <w:rPr>
          <w:rFonts w:ascii="Calibri" w:hAnsi="Calibri"/>
          <w:color w:val="000000"/>
          <w:sz w:val="24"/>
          <w:szCs w:val="24"/>
        </w:rPr>
      </w:pPr>
    </w:p>
    <w:p w14:paraId="55E330E7" w14:textId="77777777" w:rsidR="00FE58B0" w:rsidRPr="00A92685" w:rsidRDefault="0043094B" w:rsidP="00745AED">
      <w:pPr>
        <w:jc w:val="center"/>
        <w:rPr>
          <w:rFonts w:ascii="Calibri" w:hAnsi="Calibri"/>
          <w:i/>
          <w:color w:val="000000"/>
          <w:sz w:val="24"/>
          <w:szCs w:val="24"/>
          <w:u w:val="single"/>
        </w:rPr>
      </w:pPr>
      <w:r>
        <w:rPr>
          <w:rFonts w:ascii="Calibri" w:hAnsi="Calibri"/>
          <w:i/>
          <w:color w:val="000000"/>
          <w:sz w:val="24"/>
          <w:szCs w:val="24"/>
          <w:u w:val="single"/>
        </w:rPr>
        <w:t xml:space="preserve">Your </w:t>
      </w:r>
      <w:r w:rsidR="00FE58B0" w:rsidRPr="00A92685">
        <w:rPr>
          <w:rFonts w:ascii="Calibri" w:hAnsi="Calibri"/>
          <w:i/>
          <w:color w:val="000000"/>
          <w:sz w:val="24"/>
          <w:szCs w:val="24"/>
          <w:u w:val="single"/>
        </w:rPr>
        <w:t>Student</w:t>
      </w:r>
      <w:r>
        <w:rPr>
          <w:rFonts w:ascii="Calibri" w:hAnsi="Calibri"/>
          <w:i/>
          <w:color w:val="000000"/>
          <w:sz w:val="24"/>
          <w:szCs w:val="24"/>
          <w:u w:val="single"/>
        </w:rPr>
        <w:t xml:space="preserve"> with Special Needs</w:t>
      </w:r>
    </w:p>
    <w:p w14:paraId="07D7FDF1" w14:textId="77777777" w:rsidR="00FE58B0" w:rsidRPr="00A92685" w:rsidRDefault="00FE58B0" w:rsidP="00745AED">
      <w:pPr>
        <w:jc w:val="center"/>
        <w:rPr>
          <w:rFonts w:ascii="Calibri" w:hAnsi="Calibri"/>
          <w:i/>
          <w:color w:val="000000"/>
          <w:sz w:val="24"/>
          <w:szCs w:val="24"/>
          <w:u w:val="single"/>
        </w:rPr>
      </w:pPr>
    </w:p>
    <w:p w14:paraId="0435A8D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At least one of your students (the person you drew in the class drawing) is</w:t>
      </w:r>
      <w:r w:rsidR="006833A8">
        <w:rPr>
          <w:rFonts w:ascii="Calibri" w:hAnsi="Calibri"/>
          <w:color w:val="000000"/>
          <w:sz w:val="24"/>
          <w:szCs w:val="24"/>
        </w:rPr>
        <w:t xml:space="preserve"> a very particular</w:t>
      </w:r>
      <w:r w:rsidRPr="00A92685">
        <w:rPr>
          <w:rFonts w:ascii="Calibri" w:hAnsi="Calibri"/>
          <w:color w:val="000000"/>
          <w:sz w:val="24"/>
          <w:szCs w:val="24"/>
        </w:rPr>
        <w:t xml:space="preserve"> someone with special needs</w:t>
      </w:r>
      <w:r w:rsidRPr="003359B7">
        <w:rPr>
          <w:rFonts w:ascii="Calibri" w:hAnsi="Calibri"/>
          <w:color w:val="000000" w:themeColor="text1"/>
          <w:sz w:val="24"/>
          <w:szCs w:val="24"/>
        </w:rPr>
        <w:t>.  For I # 1, you need to research approaches to supporting the wellbeing and learning of this student.  Write an essay, or write a bulleted list with an</w:t>
      </w:r>
      <w:r w:rsidR="00B8106B" w:rsidRPr="003359B7">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3359B7">
        <w:rPr>
          <w:rFonts w:ascii="Calibri" w:hAnsi="Calibri"/>
          <w:color w:val="000000" w:themeColor="text1"/>
          <w:sz w:val="24"/>
          <w:szCs w:val="24"/>
        </w:rPr>
        <w:t xml:space="preserve">Include at least </w:t>
      </w:r>
      <w:r w:rsidRPr="003359B7">
        <w:rPr>
          <w:rFonts w:ascii="Calibri" w:hAnsi="Calibri"/>
          <w:b/>
          <w:color w:val="000000" w:themeColor="text1"/>
          <w:sz w:val="24"/>
          <w:szCs w:val="24"/>
        </w:rPr>
        <w:t>six</w:t>
      </w:r>
      <w:r w:rsidRPr="003359B7">
        <w:rPr>
          <w:rFonts w:ascii="Calibri" w:hAnsi="Calibri"/>
          <w:color w:val="000000" w:themeColor="text1"/>
          <w:sz w:val="24"/>
          <w:szCs w:val="24"/>
        </w:rPr>
        <w:t xml:space="preserve"> strong sources in an </w:t>
      </w:r>
      <w:r w:rsidRPr="003359B7">
        <w:rPr>
          <w:rFonts w:ascii="Calibri" w:hAnsi="Calibri"/>
          <w:b/>
          <w:color w:val="000000" w:themeColor="text1"/>
          <w:sz w:val="24"/>
          <w:szCs w:val="24"/>
        </w:rPr>
        <w:t>annotated</w:t>
      </w:r>
      <w:r w:rsidRPr="003359B7">
        <w:rPr>
          <w:rFonts w:ascii="Calibri" w:hAnsi="Calibri"/>
          <w:color w:val="000000" w:themeColor="text1"/>
          <w:sz w:val="24"/>
          <w:szCs w:val="24"/>
        </w:rPr>
        <w:t xml:space="preserve"> bibliography following your essay/list.</w:t>
      </w:r>
    </w:p>
    <w:p w14:paraId="199C2DD5" w14:textId="77777777" w:rsidR="00FE58B0" w:rsidRPr="00A92685" w:rsidRDefault="00FE58B0" w:rsidP="00745AED">
      <w:pPr>
        <w:rPr>
          <w:rFonts w:ascii="Calibri" w:hAnsi="Calibri"/>
          <w:color w:val="000000"/>
          <w:sz w:val="24"/>
          <w:szCs w:val="24"/>
        </w:rPr>
      </w:pPr>
    </w:p>
    <w:p w14:paraId="17970E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purpose of this part of the CULPA is for you to consider the sorts of challenges teachers do actually meet on a daily basis and to build your response into your teaching plans.</w:t>
      </w:r>
    </w:p>
    <w:p w14:paraId="1910974E" w14:textId="77777777" w:rsidR="00FE58B0" w:rsidRPr="00A92685" w:rsidRDefault="00FE58B0" w:rsidP="00745AED">
      <w:pPr>
        <w:rPr>
          <w:rFonts w:ascii="Calibri" w:hAnsi="Calibri"/>
          <w:color w:val="000000"/>
          <w:sz w:val="24"/>
          <w:szCs w:val="24"/>
        </w:rPr>
      </w:pPr>
    </w:p>
    <w:p w14:paraId="2C8957EA"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Course Title and Description</w:t>
      </w:r>
    </w:p>
    <w:p w14:paraId="2BFE77E9" w14:textId="77777777" w:rsidR="00FE58B0" w:rsidRPr="00A92685" w:rsidRDefault="00FE58B0" w:rsidP="00745AED">
      <w:pPr>
        <w:jc w:val="center"/>
        <w:rPr>
          <w:rFonts w:ascii="Calibri" w:hAnsi="Calibri"/>
          <w:i/>
          <w:color w:val="000000"/>
          <w:sz w:val="24"/>
          <w:szCs w:val="24"/>
          <w:u w:val="single"/>
        </w:rPr>
      </w:pPr>
    </w:p>
    <w:p w14:paraId="5C4AFF8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Thus your class might be called </w:t>
      </w:r>
      <w:r w:rsidR="005A6A27" w:rsidRPr="00A92685">
        <w:rPr>
          <w:rFonts w:ascii="Calibri" w:hAnsi="Calibri"/>
          <w:color w:val="000000"/>
          <w:sz w:val="24"/>
          <w:szCs w:val="24"/>
        </w:rPr>
        <w:t>“Americans and Warfare</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w:t>
      </w:r>
      <w:r w:rsidR="00EF7D2E" w:rsidRPr="003359B7">
        <w:rPr>
          <w:rFonts w:ascii="Calibri" w:hAnsi="Calibri"/>
          <w:color w:val="000000" w:themeColor="text1"/>
          <w:sz w:val="24"/>
          <w:szCs w:val="24"/>
        </w:rPr>
        <w:t xml:space="preserve">as </w:t>
      </w:r>
      <w:r w:rsidR="005A6A27" w:rsidRPr="003359B7">
        <w:rPr>
          <w:rFonts w:ascii="Calibri" w:hAnsi="Calibri"/>
          <w:color w:val="000000" w:themeColor="text1"/>
          <w:sz w:val="24"/>
          <w:szCs w:val="24"/>
        </w:rPr>
        <w:t>Scott Ahern</w:t>
      </w:r>
      <w:r w:rsidR="00EF7D2E" w:rsidRPr="003359B7">
        <w:rPr>
          <w:rFonts w:ascii="Calibri" w:hAnsi="Calibri"/>
          <w:color w:val="000000" w:themeColor="text1"/>
          <w:sz w:val="24"/>
          <w:szCs w:val="24"/>
        </w:rPr>
        <w:t xml:space="preserve"> titled his CULPA, </w:t>
      </w:r>
      <w:r w:rsidRPr="003359B7">
        <w:rPr>
          <w:rFonts w:ascii="Calibri" w:hAnsi="Calibri"/>
          <w:color w:val="000000" w:themeColor="text1"/>
          <w:sz w:val="24"/>
          <w:szCs w:val="24"/>
        </w:rPr>
        <w:t>or</w:t>
      </w:r>
      <w:r w:rsidR="005A6A27" w:rsidRPr="003359B7">
        <w:rPr>
          <w:rFonts w:ascii="Calibri" w:hAnsi="Calibri"/>
          <w:color w:val="000000" w:themeColor="text1"/>
          <w:sz w:val="24"/>
          <w:szCs w:val="24"/>
        </w:rPr>
        <w:t xml:space="preserve"> “Literature in Response to Historical Events</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(Sarah Wiltzius)</w:t>
      </w:r>
      <w:r w:rsidR="00EF7D2E" w:rsidRPr="003359B7">
        <w:rPr>
          <w:rFonts w:ascii="Calibri" w:hAnsi="Calibri"/>
          <w:color w:val="000000" w:themeColor="text1"/>
          <w:sz w:val="24"/>
          <w:szCs w:val="24"/>
        </w:rPr>
        <w:t xml:space="preserve">, or “Finding Courage in Difficult Situations” (Clare Englebert) </w:t>
      </w:r>
      <w:r w:rsidRPr="003359B7">
        <w:rPr>
          <w:rFonts w:ascii="Calibri" w:hAnsi="Calibri"/>
          <w:color w:val="000000" w:themeColor="text1"/>
          <w:sz w:val="24"/>
          <w:szCs w:val="24"/>
        </w:rPr>
        <w:t>—find a title which fits your own focus and material.</w:t>
      </w:r>
    </w:p>
    <w:p w14:paraId="443AE997" w14:textId="77777777" w:rsidR="00FE58B0" w:rsidRPr="003359B7" w:rsidRDefault="00FE58B0" w:rsidP="00745AED">
      <w:pPr>
        <w:rPr>
          <w:rFonts w:ascii="Calibri" w:hAnsi="Calibri"/>
          <w:color w:val="000000" w:themeColor="text1"/>
          <w:sz w:val="24"/>
          <w:szCs w:val="24"/>
        </w:rPr>
      </w:pPr>
    </w:p>
    <w:p w14:paraId="23201B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Once you have your focus and title figured out, then delineate your course goals.</w:t>
      </w:r>
      <w:r w:rsidR="00A704E5">
        <w:rPr>
          <w:rFonts w:ascii="Calibri" w:hAnsi="Calibri"/>
          <w:color w:val="000000"/>
          <w:sz w:val="24"/>
          <w:szCs w:val="24"/>
        </w:rPr>
        <w:t xml:space="preserve"> </w:t>
      </w:r>
      <w:r w:rsidRPr="00A92685">
        <w:rPr>
          <w:rFonts w:ascii="Calibri" w:hAnsi="Calibri"/>
          <w:color w:val="000000"/>
          <w:sz w:val="24"/>
          <w:szCs w:val="24"/>
        </w:rPr>
        <w:t xml:space="preserve">From there, go on to describe your course.  How will your course be set up?  What kind of content will it include?  What’s the overall purpose of your course?  </w:t>
      </w:r>
    </w:p>
    <w:p w14:paraId="21BD693A" w14:textId="77777777" w:rsidR="008E40A9" w:rsidRDefault="008E40A9" w:rsidP="00607489">
      <w:pPr>
        <w:jc w:val="center"/>
        <w:rPr>
          <w:rFonts w:ascii="Calibri" w:hAnsi="Calibri"/>
          <w:i/>
          <w:color w:val="000000"/>
          <w:sz w:val="24"/>
          <w:szCs w:val="24"/>
          <w:u w:val="single"/>
        </w:rPr>
      </w:pPr>
    </w:p>
    <w:p w14:paraId="7A7A9E4C" w14:textId="77777777" w:rsidR="00FE58B0" w:rsidRPr="00A92685" w:rsidRDefault="00FE58B0" w:rsidP="00607489">
      <w:pPr>
        <w:jc w:val="center"/>
        <w:rPr>
          <w:rFonts w:ascii="Calibri" w:hAnsi="Calibri"/>
          <w:i/>
          <w:color w:val="000000"/>
          <w:sz w:val="24"/>
          <w:szCs w:val="24"/>
          <w:u w:val="single"/>
        </w:rPr>
      </w:pPr>
      <w:r w:rsidRPr="00A92685">
        <w:rPr>
          <w:rFonts w:ascii="Calibri" w:hAnsi="Calibri"/>
          <w:i/>
          <w:color w:val="000000"/>
          <w:sz w:val="24"/>
          <w:szCs w:val="24"/>
          <w:u w:val="single"/>
        </w:rPr>
        <w:t>Course Goals</w:t>
      </w:r>
    </w:p>
    <w:p w14:paraId="4D17CDB5" w14:textId="77777777" w:rsidR="00FE58B0" w:rsidRPr="00A92685" w:rsidRDefault="00FE58B0" w:rsidP="00607489">
      <w:pPr>
        <w:jc w:val="center"/>
        <w:rPr>
          <w:rFonts w:ascii="Calibri" w:hAnsi="Calibri"/>
          <w:i/>
          <w:color w:val="000000"/>
          <w:sz w:val="24"/>
          <w:szCs w:val="24"/>
          <w:u w:val="single"/>
        </w:rPr>
      </w:pPr>
    </w:p>
    <w:p w14:paraId="253B7B96"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600F35E" w14:textId="77777777" w:rsidR="00FE58B0" w:rsidRPr="00A92685" w:rsidRDefault="00FE58B0" w:rsidP="00607489">
      <w:pPr>
        <w:rPr>
          <w:rFonts w:ascii="Calibri" w:hAnsi="Calibri"/>
          <w:color w:val="000000"/>
          <w:sz w:val="24"/>
          <w:szCs w:val="24"/>
        </w:rPr>
      </w:pPr>
    </w:p>
    <w:p w14:paraId="1D856119" w14:textId="77777777" w:rsidR="00FE58B0" w:rsidRPr="005E0FA5" w:rsidRDefault="00FE58B0" w:rsidP="00607489">
      <w:pPr>
        <w:rPr>
          <w:rFonts w:asciiTheme="minorHAnsi" w:hAnsiTheme="minorHAnsi"/>
          <w:color w:val="000000"/>
          <w:sz w:val="24"/>
          <w:szCs w:val="24"/>
        </w:rPr>
      </w:pPr>
      <w:r w:rsidRPr="00A92685">
        <w:rPr>
          <w:rFonts w:ascii="Calibri" w:hAnsi="Calibri"/>
          <w:color w:val="000000"/>
          <w:sz w:val="24"/>
          <w:szCs w:val="24"/>
        </w:rPr>
        <w:t xml:space="preserve">You’ll find the Common Core State Standards (CCSS) for English Language Arts </w:t>
      </w:r>
      <w:r w:rsidR="004E7D17">
        <w:rPr>
          <w:rFonts w:ascii="Calibri" w:hAnsi="Calibri"/>
          <w:color w:val="000000"/>
          <w:sz w:val="24"/>
          <w:szCs w:val="24"/>
        </w:rPr>
        <w:t xml:space="preserve">as a .pdf </w:t>
      </w:r>
      <w:r w:rsidRPr="00A92685">
        <w:rPr>
          <w:rFonts w:ascii="Calibri" w:hAnsi="Calibri"/>
          <w:color w:val="000000"/>
          <w:sz w:val="24"/>
          <w:szCs w:val="24"/>
        </w:rPr>
        <w:t xml:space="preserve">on the website of the Wisconsin Department of </w:t>
      </w:r>
      <w:r w:rsidRPr="005E0FA5">
        <w:rPr>
          <w:rFonts w:asciiTheme="minorHAnsi" w:hAnsiTheme="minorHAnsi"/>
          <w:color w:val="000000"/>
          <w:sz w:val="24"/>
          <w:szCs w:val="24"/>
        </w:rPr>
        <w:t xml:space="preserve">Public Instruction: </w:t>
      </w:r>
      <w:hyperlink r:id="rId19" w:history="1">
        <w:r w:rsidR="004E7D17" w:rsidRPr="005E0FA5">
          <w:rPr>
            <w:rStyle w:val="Hyperlink"/>
            <w:rFonts w:asciiTheme="minorHAnsi" w:hAnsiTheme="minorHAnsi"/>
            <w:sz w:val="24"/>
            <w:szCs w:val="24"/>
          </w:rPr>
          <w:t>http://dpi.wi.gov/ela/standards</w:t>
        </w:r>
      </w:hyperlink>
      <w:r w:rsidR="004E7D17" w:rsidRPr="005E0FA5">
        <w:rPr>
          <w:rFonts w:asciiTheme="minorHAnsi" w:hAnsiTheme="minorHAnsi"/>
        </w:rPr>
        <w:t xml:space="preserve"> </w:t>
      </w:r>
    </w:p>
    <w:p w14:paraId="20EAD0FA" w14:textId="77777777" w:rsidR="00FE58B0" w:rsidRDefault="00FE58B0" w:rsidP="00607489">
      <w:pPr>
        <w:rPr>
          <w:rFonts w:ascii="Calibri" w:hAnsi="Calibri"/>
          <w:color w:val="000000"/>
          <w:sz w:val="24"/>
          <w:szCs w:val="24"/>
        </w:rPr>
      </w:pPr>
      <w:r w:rsidRPr="005E0FA5">
        <w:rPr>
          <w:rFonts w:asciiTheme="minorHAnsi" w:hAnsiTheme="minorHAnsi"/>
          <w:color w:val="000000"/>
          <w:sz w:val="24"/>
          <w:szCs w:val="24"/>
        </w:rPr>
        <w:t>The easiest way to access the CCSS</w:t>
      </w:r>
      <w:r w:rsidR="004E7D17" w:rsidRPr="005E0FA5">
        <w:rPr>
          <w:rFonts w:asciiTheme="minorHAnsi" w:hAnsiTheme="minorHAnsi"/>
          <w:color w:val="000000"/>
          <w:sz w:val="24"/>
          <w:szCs w:val="24"/>
        </w:rPr>
        <w:t xml:space="preserve"> </w:t>
      </w:r>
      <w:r w:rsidRPr="005E0FA5">
        <w:rPr>
          <w:rFonts w:asciiTheme="minorHAnsi" w:hAnsiTheme="minorHAnsi"/>
          <w:color w:val="000000"/>
          <w:sz w:val="24"/>
          <w:szCs w:val="24"/>
        </w:rPr>
        <w:t xml:space="preserve">is by going to </w:t>
      </w:r>
      <w:hyperlink r:id="rId20" w:history="1">
        <w:r w:rsidR="004E7D17" w:rsidRPr="005E0FA5">
          <w:rPr>
            <w:rStyle w:val="Hyperlink"/>
            <w:rFonts w:asciiTheme="minorHAnsi" w:hAnsiTheme="minorHAnsi"/>
            <w:sz w:val="24"/>
            <w:szCs w:val="24"/>
          </w:rPr>
          <w:t>http://www.corestandards.org/ELA-Literacy/</w:t>
        </w:r>
      </w:hyperlink>
      <w:r w:rsidR="004E7D17" w:rsidRPr="005E0FA5">
        <w:rPr>
          <w:rFonts w:asciiTheme="minorHAnsi" w:hAnsiTheme="minorHAnsi"/>
        </w:rPr>
        <w:t xml:space="preserve"> </w:t>
      </w:r>
      <w:r w:rsidRPr="005E0FA5">
        <w:rPr>
          <w:rFonts w:asciiTheme="minorHAnsi" w:hAnsiTheme="minorHAnsi"/>
          <w:color w:val="000000"/>
          <w:sz w:val="24"/>
          <w:szCs w:val="24"/>
        </w:rPr>
        <w:t>The sidebars on this site give you access</w:t>
      </w:r>
      <w:r w:rsidRPr="00A92685">
        <w:rPr>
          <w:rFonts w:ascii="Calibri" w:hAnsi="Calibri"/>
          <w:color w:val="000000"/>
          <w:sz w:val="24"/>
          <w:szCs w:val="24"/>
        </w:rPr>
        <w:t xml:space="preserve"> to the specific part</w:t>
      </w:r>
      <w:r w:rsidR="004E7D17">
        <w:rPr>
          <w:rFonts w:ascii="Calibri" w:hAnsi="Calibri"/>
          <w:color w:val="000000"/>
          <w:sz w:val="24"/>
          <w:szCs w:val="24"/>
        </w:rPr>
        <w:t xml:space="preserve"> of the document you are using (reading, writing, speaking and listening) linked by grade level so that you can more effectively find standards applicable to the class you are developing.  </w:t>
      </w:r>
      <w:r w:rsidRPr="00A92685">
        <w:rPr>
          <w:rFonts w:ascii="Calibri" w:hAnsi="Calibri"/>
          <w:color w:val="000000"/>
          <w:sz w:val="24"/>
          <w:szCs w:val="24"/>
        </w:rPr>
        <w:t xml:space="preserve">  </w:t>
      </w:r>
    </w:p>
    <w:p w14:paraId="6B5FD8F0" w14:textId="77777777" w:rsidR="004E7D17" w:rsidRPr="00A92685" w:rsidRDefault="004E7D17" w:rsidP="00607489">
      <w:pPr>
        <w:rPr>
          <w:rFonts w:ascii="Calibri" w:hAnsi="Calibri"/>
          <w:color w:val="000000"/>
          <w:sz w:val="24"/>
          <w:szCs w:val="24"/>
        </w:rPr>
      </w:pPr>
    </w:p>
    <w:p w14:paraId="57127263"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Read over the standards at the level closest to the one of your class, and become very familiar with them. At the same time, make a list</w:t>
      </w:r>
      <w:r w:rsidRPr="004E7D17">
        <w:rPr>
          <w:rFonts w:ascii="Calibri" w:hAnsi="Calibri"/>
          <w:color w:val="000000"/>
          <w:sz w:val="24"/>
          <w:szCs w:val="24"/>
        </w:rPr>
        <w:t>, in your own words</w:t>
      </w:r>
      <w:r w:rsidRPr="00A92685">
        <w:rPr>
          <w:rFonts w:ascii="Calibri" w:hAnsi="Calibri"/>
          <w:color w:val="000000"/>
          <w:sz w:val="24"/>
          <w:szCs w:val="24"/>
        </w:rPr>
        <w:t xml:space="preserve">,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79BB1BE6" w14:textId="77777777" w:rsidR="00FE58B0" w:rsidRPr="003359B7" w:rsidRDefault="00FE58B0" w:rsidP="00607489">
      <w:pPr>
        <w:rPr>
          <w:rFonts w:ascii="Calibri" w:hAnsi="Calibri"/>
          <w:color w:val="000000" w:themeColor="text1"/>
          <w:sz w:val="24"/>
          <w:szCs w:val="24"/>
        </w:rPr>
      </w:pPr>
    </w:p>
    <w:p w14:paraId="1A2A41E4" w14:textId="77777777" w:rsidR="007D309B" w:rsidRPr="003359B7" w:rsidRDefault="00193CE5" w:rsidP="00607489">
      <w:pPr>
        <w:rPr>
          <w:rFonts w:ascii="Calibri" w:hAnsi="Calibri" w:cs="Calibri"/>
          <w:color w:val="000000" w:themeColor="text1"/>
          <w:sz w:val="24"/>
          <w:szCs w:val="24"/>
        </w:rPr>
      </w:pPr>
      <w:r w:rsidRPr="003359B7">
        <w:rPr>
          <w:rFonts w:ascii="Calibri" w:hAnsi="Calibri"/>
          <w:color w:val="000000" w:themeColor="text1"/>
          <w:sz w:val="24"/>
          <w:szCs w:val="24"/>
        </w:rPr>
        <w:t xml:space="preserve">After reviewing the CCSS and considering your own philosophical goals for the course, </w:t>
      </w:r>
      <w:r w:rsidR="00A21C36" w:rsidRPr="003359B7">
        <w:rPr>
          <w:rFonts w:ascii="Calibri" w:hAnsi="Calibri"/>
          <w:color w:val="000000" w:themeColor="text1"/>
          <w:sz w:val="24"/>
          <w:szCs w:val="24"/>
        </w:rPr>
        <w:t>list 15-20 overall course goals.</w:t>
      </w:r>
      <w:r w:rsidRPr="003359B7">
        <w:rPr>
          <w:rFonts w:ascii="Calibri" w:hAnsi="Calibri"/>
          <w:color w:val="000000" w:themeColor="text1"/>
          <w:sz w:val="24"/>
          <w:szCs w:val="24"/>
        </w:rPr>
        <w:t xml:space="preserve">  </w:t>
      </w:r>
      <w:r w:rsidR="004E7D17" w:rsidRPr="003359B7">
        <w:rPr>
          <w:rFonts w:ascii="Calibri" w:hAnsi="Calibri"/>
          <w:color w:val="000000" w:themeColor="text1"/>
          <w:sz w:val="24"/>
          <w:szCs w:val="24"/>
        </w:rPr>
        <w:t>Though it is important that you are able to speak the language of the CCSS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it is more important that you clearly understand your goals and are able to explain them to students, parents and administrators; </w:t>
      </w:r>
      <w:r w:rsidRPr="003359B7">
        <w:rPr>
          <w:rFonts w:ascii="Calibri" w:hAnsi="Calibri"/>
          <w:color w:val="000000" w:themeColor="text1"/>
          <w:sz w:val="24"/>
          <w:szCs w:val="24"/>
        </w:rPr>
        <w:t xml:space="preserve">staying true to the intent of the CCSS and highlighting </w:t>
      </w:r>
      <w:r w:rsidR="002F4600" w:rsidRPr="003359B7">
        <w:rPr>
          <w:rFonts w:ascii="Calibri" w:hAnsi="Calibri"/>
          <w:color w:val="000000" w:themeColor="text1"/>
          <w:sz w:val="24"/>
          <w:szCs w:val="24"/>
        </w:rPr>
        <w:t>the most relevant aspects of each</w:t>
      </w:r>
      <w:r w:rsidRPr="003359B7">
        <w:rPr>
          <w:rFonts w:ascii="Calibri" w:hAnsi="Calibri"/>
          <w:color w:val="000000" w:themeColor="text1"/>
          <w:sz w:val="24"/>
          <w:szCs w:val="24"/>
        </w:rPr>
        <w:t xml:space="preserve">, you should first write goals </w:t>
      </w:r>
      <w:r w:rsidRPr="003359B7">
        <w:rPr>
          <w:rFonts w:ascii="Calibri" w:hAnsi="Calibri"/>
          <w:b/>
          <w:color w:val="000000" w:themeColor="text1"/>
          <w:sz w:val="24"/>
          <w:szCs w:val="24"/>
        </w:rPr>
        <w:t xml:space="preserve">in your own words </w:t>
      </w:r>
      <w:r w:rsidRPr="003359B7">
        <w:rPr>
          <w:rFonts w:ascii="Calibri" w:hAnsi="Calibri"/>
          <w:color w:val="000000" w:themeColor="text1"/>
          <w:sz w:val="24"/>
          <w:szCs w:val="24"/>
        </w:rPr>
        <w:t>and in language that is easily accessible</w:t>
      </w:r>
      <w:r w:rsidR="005D4D28" w:rsidRPr="003359B7">
        <w:rPr>
          <w:rFonts w:ascii="Calibri" w:hAnsi="Calibri"/>
          <w:color w:val="000000" w:themeColor="text1"/>
          <w:sz w:val="24"/>
          <w:szCs w:val="24"/>
        </w:rPr>
        <w:t xml:space="preserve"> to your students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w:t>
      </w:r>
      <w:r w:rsidR="004E7D17" w:rsidRPr="003359B7">
        <w:rPr>
          <w:rFonts w:ascii="Calibri" w:hAnsi="Calibri"/>
          <w:i/>
          <w:color w:val="000000" w:themeColor="text1"/>
          <w:sz w:val="24"/>
          <w:szCs w:val="24"/>
        </w:rPr>
        <w:t>Then</w:t>
      </w:r>
      <w:r w:rsidR="004E7D17" w:rsidRPr="003359B7">
        <w:rPr>
          <w:rFonts w:ascii="Calibri" w:hAnsi="Calibri"/>
          <w:color w:val="000000" w:themeColor="text1"/>
          <w:sz w:val="24"/>
          <w:szCs w:val="24"/>
        </w:rPr>
        <w:t>, a</w:t>
      </w:r>
      <w:r w:rsidR="00FE58B0" w:rsidRPr="003359B7">
        <w:rPr>
          <w:rFonts w:ascii="Calibri" w:hAnsi="Calibri"/>
          <w:color w:val="000000" w:themeColor="text1"/>
          <w:sz w:val="24"/>
          <w:szCs w:val="24"/>
        </w:rPr>
        <w:t>fter each one</w:t>
      </w:r>
      <w:r w:rsidR="004E7D17" w:rsidRPr="003359B7">
        <w:rPr>
          <w:rFonts w:ascii="Calibri" w:hAnsi="Calibri"/>
          <w:color w:val="000000" w:themeColor="text1"/>
          <w:sz w:val="24"/>
          <w:szCs w:val="24"/>
        </w:rPr>
        <w:t>,</w:t>
      </w:r>
      <w:r w:rsidR="00FE58B0" w:rsidRPr="003359B7">
        <w:rPr>
          <w:rFonts w:ascii="Calibri" w:hAnsi="Calibri"/>
          <w:color w:val="000000" w:themeColor="text1"/>
          <w:sz w:val="24"/>
          <w:szCs w:val="24"/>
        </w:rPr>
        <w:t xml:space="preserve"> go on to quote any relevant language from the CCSS</w:t>
      </w:r>
      <w:r w:rsidR="002F4600" w:rsidRPr="003359B7">
        <w:rPr>
          <w:rFonts w:ascii="Calibri" w:hAnsi="Calibri"/>
          <w:color w:val="000000" w:themeColor="text1"/>
          <w:sz w:val="24"/>
          <w:szCs w:val="24"/>
        </w:rPr>
        <w:t xml:space="preserve"> (philosophical goals excluded)</w:t>
      </w:r>
      <w:r w:rsidR="00FE58B0" w:rsidRPr="003359B7">
        <w:rPr>
          <w:rFonts w:ascii="Calibri" w:hAnsi="Calibri"/>
          <w:color w:val="000000" w:themeColor="text1"/>
          <w:sz w:val="24"/>
          <w:szCs w:val="24"/>
        </w:rPr>
        <w:t xml:space="preserve">.  </w:t>
      </w:r>
      <w:r w:rsidR="007D309B" w:rsidRPr="003359B7">
        <w:rPr>
          <w:rFonts w:ascii="Calibri" w:hAnsi="Calibri" w:cs="Calibri"/>
          <w:color w:val="000000" w:themeColor="text1"/>
          <w:sz w:val="24"/>
          <w:szCs w:val="24"/>
        </w:rPr>
        <w:t>As you do</w:t>
      </w:r>
      <w:r w:rsidR="00D40448" w:rsidRPr="003359B7">
        <w:rPr>
          <w:rFonts w:ascii="Calibri" w:hAnsi="Calibri" w:cs="Calibri"/>
          <w:color w:val="000000" w:themeColor="text1"/>
          <w:sz w:val="24"/>
          <w:szCs w:val="24"/>
        </w:rPr>
        <w:t>,</w:t>
      </w:r>
      <w:r w:rsidR="007D309B" w:rsidRPr="003359B7">
        <w:rPr>
          <w:rFonts w:ascii="Calibri" w:hAnsi="Calibri" w:cs="Calibri"/>
          <w:color w:val="000000" w:themeColor="text1"/>
          <w:sz w:val="24"/>
          <w:szCs w:val="24"/>
        </w:rPr>
        <w:t xml:space="preserve"> use the CCSS abbreviations such as </w:t>
      </w:r>
      <w:r w:rsidR="007D309B" w:rsidRPr="003359B7">
        <w:rPr>
          <w:rFonts w:ascii="Calibri" w:hAnsi="Calibri" w:cs="Calibri"/>
          <w:b/>
          <w:color w:val="000000" w:themeColor="text1"/>
          <w:sz w:val="24"/>
          <w:szCs w:val="24"/>
        </w:rPr>
        <w:t>(L.8.1)</w:t>
      </w:r>
      <w:r w:rsidR="006833A8" w:rsidRPr="003359B7">
        <w:rPr>
          <w:rFonts w:ascii="Calibri" w:hAnsi="Calibri" w:cs="Calibri"/>
          <w:color w:val="000000" w:themeColor="text1"/>
          <w:sz w:val="24"/>
          <w:szCs w:val="24"/>
        </w:rPr>
        <w:t xml:space="preserve"> if your goal is relevant to</w:t>
      </w:r>
      <w:r w:rsidR="007D309B" w:rsidRPr="003359B7">
        <w:rPr>
          <w:rFonts w:ascii="Calibri" w:hAnsi="Calibri" w:cs="Calibri"/>
          <w:color w:val="000000" w:themeColor="text1"/>
          <w:sz w:val="24"/>
          <w:szCs w:val="24"/>
        </w:rPr>
        <w:t xml:space="preserve"> “Language, grade 8, standard 1” or </w:t>
      </w:r>
      <w:r w:rsidR="007D309B" w:rsidRPr="003359B7">
        <w:rPr>
          <w:rFonts w:ascii="Calibri" w:hAnsi="Calibri" w:cs="Calibri"/>
          <w:b/>
          <w:color w:val="000000" w:themeColor="text1"/>
          <w:sz w:val="24"/>
          <w:szCs w:val="24"/>
        </w:rPr>
        <w:t>(W.11-12.2)</w:t>
      </w:r>
      <w:r w:rsidR="007D309B" w:rsidRPr="003359B7">
        <w:rPr>
          <w:rFonts w:ascii="Calibri" w:hAnsi="Calibri" w:cs="Calibri"/>
          <w:color w:val="000000" w:themeColor="text1"/>
          <w:sz w:val="24"/>
          <w:szCs w:val="24"/>
        </w:rPr>
        <w:t xml:space="preserve"> for “Writing, grades 11-</w:t>
      </w:r>
      <w:r w:rsidR="00235FDC" w:rsidRPr="003359B7">
        <w:rPr>
          <w:rFonts w:ascii="Calibri" w:hAnsi="Calibri" w:cs="Calibri"/>
          <w:color w:val="000000" w:themeColor="text1"/>
          <w:sz w:val="24"/>
          <w:szCs w:val="24"/>
        </w:rPr>
        <w:t>1</w:t>
      </w:r>
      <w:r w:rsidR="007D309B" w:rsidRPr="003359B7">
        <w:rPr>
          <w:rFonts w:ascii="Calibri" w:hAnsi="Calibri" w:cs="Calibri"/>
          <w:color w:val="000000" w:themeColor="text1"/>
          <w:sz w:val="24"/>
          <w:szCs w:val="24"/>
        </w:rPr>
        <w:t>2, standard 2</w:t>
      </w:r>
      <w:r w:rsidR="0073309E" w:rsidRPr="003359B7">
        <w:rPr>
          <w:rFonts w:ascii="Calibri" w:hAnsi="Calibri" w:cs="Calibri"/>
          <w:color w:val="000000" w:themeColor="text1"/>
          <w:sz w:val="24"/>
          <w:szCs w:val="24"/>
        </w:rPr>
        <w:t>.”</w:t>
      </w:r>
      <w:r w:rsidRPr="003359B7">
        <w:rPr>
          <w:rFonts w:ascii="Calibri" w:hAnsi="Calibri" w:cs="Calibri"/>
          <w:color w:val="000000" w:themeColor="text1"/>
          <w:sz w:val="24"/>
          <w:szCs w:val="24"/>
        </w:rPr>
        <w:t xml:space="preserve">  Please complete this work in </w:t>
      </w:r>
      <w:r w:rsidR="00906CE0" w:rsidRPr="003359B7">
        <w:rPr>
          <w:rFonts w:ascii="Calibri" w:hAnsi="Calibri" w:cs="Calibri"/>
          <w:i/>
          <w:color w:val="000000" w:themeColor="text1"/>
          <w:sz w:val="24"/>
          <w:szCs w:val="24"/>
        </w:rPr>
        <w:t>either</w:t>
      </w:r>
      <w:r w:rsidR="00906CE0" w:rsidRPr="003359B7">
        <w:rPr>
          <w:rFonts w:ascii="Calibri" w:hAnsi="Calibri" w:cs="Calibri"/>
          <w:color w:val="000000" w:themeColor="text1"/>
          <w:sz w:val="24"/>
          <w:szCs w:val="24"/>
        </w:rPr>
        <w:t xml:space="preserve"> a </w:t>
      </w:r>
      <w:r w:rsidRPr="003359B7">
        <w:rPr>
          <w:rFonts w:ascii="Calibri" w:hAnsi="Calibri" w:cs="Calibri"/>
          <w:b/>
          <w:color w:val="000000" w:themeColor="text1"/>
          <w:sz w:val="24"/>
          <w:szCs w:val="24"/>
        </w:rPr>
        <w:t xml:space="preserve">chart </w:t>
      </w:r>
      <w:r w:rsidRPr="003359B7">
        <w:rPr>
          <w:rFonts w:ascii="Calibri" w:hAnsi="Calibri" w:cs="Calibri"/>
          <w:i/>
          <w:color w:val="000000" w:themeColor="text1"/>
          <w:sz w:val="24"/>
          <w:szCs w:val="24"/>
        </w:rPr>
        <w:t>or</w:t>
      </w:r>
      <w:r w:rsidRPr="003359B7">
        <w:rPr>
          <w:rFonts w:ascii="Calibri" w:hAnsi="Calibri" w:cs="Calibri"/>
          <w:color w:val="000000" w:themeColor="text1"/>
          <w:sz w:val="24"/>
          <w:szCs w:val="24"/>
        </w:rPr>
        <w:t xml:space="preserve"> </w:t>
      </w:r>
      <w:r w:rsidRPr="003359B7">
        <w:rPr>
          <w:rFonts w:ascii="Calibri" w:hAnsi="Calibri" w:cs="Calibri"/>
          <w:b/>
          <w:color w:val="000000" w:themeColor="text1"/>
          <w:sz w:val="24"/>
          <w:szCs w:val="24"/>
        </w:rPr>
        <w:t xml:space="preserve">outline </w:t>
      </w:r>
      <w:r w:rsidR="00906CE0" w:rsidRPr="003359B7">
        <w:rPr>
          <w:rFonts w:ascii="Calibri" w:hAnsi="Calibri" w:cs="Calibri"/>
          <w:color w:val="000000" w:themeColor="text1"/>
          <w:sz w:val="24"/>
          <w:szCs w:val="24"/>
        </w:rPr>
        <w:t>format similar to the ex</w:t>
      </w:r>
      <w:r w:rsidRPr="003359B7">
        <w:rPr>
          <w:rFonts w:ascii="Calibri" w:hAnsi="Calibri" w:cs="Calibri"/>
          <w:color w:val="000000" w:themeColor="text1"/>
          <w:sz w:val="24"/>
          <w:szCs w:val="24"/>
        </w:rPr>
        <w:t xml:space="preserve">amples found below.  </w:t>
      </w:r>
    </w:p>
    <w:p w14:paraId="622E7AB4" w14:textId="77777777" w:rsidR="006D195E" w:rsidRDefault="006D195E" w:rsidP="00607489">
      <w:pPr>
        <w:rPr>
          <w:rFonts w:ascii="Calibri" w:hAnsi="Calibri" w:cs="Calibri"/>
          <w:color w:val="000000"/>
          <w:sz w:val="24"/>
          <w:szCs w:val="24"/>
        </w:rPr>
      </w:pPr>
    </w:p>
    <w:p w14:paraId="2C26320B" w14:textId="77777777" w:rsidR="00607A4A" w:rsidRPr="003359B7" w:rsidRDefault="00277C0E" w:rsidP="00B058B6">
      <w:pPr>
        <w:rPr>
          <w:rFonts w:ascii="Calibri" w:hAnsi="Calibri" w:cs="Calibri"/>
          <w:color w:val="000000" w:themeColor="text1"/>
          <w:sz w:val="24"/>
          <w:szCs w:val="24"/>
        </w:rPr>
      </w:pPr>
      <w:r w:rsidRPr="00E558CE">
        <w:rPr>
          <w:rFonts w:ascii="Calibri" w:hAnsi="Calibri" w:cs="Calibri"/>
          <w:color w:val="000000" w:themeColor="text1"/>
          <w:sz w:val="24"/>
          <w:szCs w:val="24"/>
        </w:rPr>
        <w:t xml:space="preserve">Notes on </w:t>
      </w:r>
      <w:r w:rsidR="00193CE5" w:rsidRPr="003359B7">
        <w:rPr>
          <w:rFonts w:ascii="Calibri" w:hAnsi="Calibri" w:cs="Calibri"/>
          <w:color w:val="000000" w:themeColor="text1"/>
          <w:sz w:val="24"/>
          <w:szCs w:val="24"/>
        </w:rPr>
        <w:t xml:space="preserve">creating your goals </w:t>
      </w:r>
      <w:r w:rsidRPr="003359B7">
        <w:rPr>
          <w:rFonts w:ascii="Calibri" w:hAnsi="Calibri" w:cs="Calibri"/>
          <w:color w:val="000000" w:themeColor="text1"/>
          <w:sz w:val="24"/>
          <w:szCs w:val="24"/>
        </w:rPr>
        <w:t>chart</w:t>
      </w:r>
      <w:r w:rsidR="00193CE5"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p>
    <w:p w14:paraId="505AA3FD" w14:textId="77777777" w:rsidR="006F4402" w:rsidRPr="003359B7" w:rsidRDefault="006D195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Pr="003359B7">
        <w:rPr>
          <w:rFonts w:ascii="Calibri" w:hAnsi="Calibri" w:cs="Calibri"/>
          <w:b/>
          <w:color w:val="000000" w:themeColor="text1"/>
          <w:sz w:val="24"/>
          <w:szCs w:val="24"/>
        </w:rPr>
        <w:t xml:space="preserve"> Installment 1</w:t>
      </w:r>
      <w:r w:rsidRPr="003359B7">
        <w:rPr>
          <w:rFonts w:ascii="Calibri" w:hAnsi="Calibri" w:cs="Calibri"/>
          <w:color w:val="000000" w:themeColor="text1"/>
          <w:sz w:val="24"/>
          <w:szCs w:val="24"/>
        </w:rPr>
        <w:t xml:space="preserve"> you are completing</w:t>
      </w:r>
      <w:r w:rsidRPr="003359B7">
        <w:rPr>
          <w:rFonts w:ascii="Calibri" w:hAnsi="Calibri" w:cs="Calibri"/>
          <w:b/>
          <w:color w:val="000000" w:themeColor="text1"/>
          <w:sz w:val="24"/>
          <w:szCs w:val="24"/>
        </w:rPr>
        <w:t xml:space="preserve"> only the </w:t>
      </w:r>
      <w:r w:rsidRPr="003359B7">
        <w:rPr>
          <w:rFonts w:ascii="Calibri" w:hAnsi="Calibri" w:cs="Calibri"/>
          <w:b/>
          <w:color w:val="000000" w:themeColor="text1"/>
          <w:sz w:val="24"/>
          <w:szCs w:val="24"/>
          <w:u w:val="single"/>
        </w:rPr>
        <w:t xml:space="preserve">first </w:t>
      </w:r>
      <w:r w:rsidR="006F4402" w:rsidRPr="003359B7">
        <w:rPr>
          <w:rFonts w:ascii="Calibri" w:hAnsi="Calibri" w:cs="Calibri"/>
          <w:b/>
          <w:color w:val="000000" w:themeColor="text1"/>
          <w:sz w:val="24"/>
          <w:szCs w:val="24"/>
          <w:u w:val="single"/>
        </w:rPr>
        <w:t>two</w:t>
      </w:r>
      <w:r w:rsidR="006F4402" w:rsidRPr="003359B7">
        <w:rPr>
          <w:rFonts w:ascii="Calibri" w:hAnsi="Calibri" w:cs="Calibri"/>
          <w:b/>
          <w:color w:val="000000" w:themeColor="text1"/>
          <w:sz w:val="24"/>
          <w:szCs w:val="24"/>
        </w:rPr>
        <w:t xml:space="preserve"> components </w:t>
      </w:r>
      <w:r w:rsidRPr="003359B7">
        <w:rPr>
          <w:rFonts w:ascii="Calibri" w:hAnsi="Calibri" w:cs="Calibri"/>
          <w:color w:val="000000" w:themeColor="text1"/>
          <w:sz w:val="24"/>
          <w:szCs w:val="24"/>
        </w:rPr>
        <w:t xml:space="preserve">of </w:t>
      </w:r>
      <w:r w:rsidR="006F4402" w:rsidRPr="003359B7">
        <w:rPr>
          <w:rFonts w:ascii="Calibri" w:hAnsi="Calibri" w:cs="Calibri"/>
          <w:color w:val="000000" w:themeColor="text1"/>
          <w:sz w:val="24"/>
          <w:szCs w:val="24"/>
        </w:rPr>
        <w:t xml:space="preserve">your </w:t>
      </w:r>
      <w:r w:rsidRPr="003359B7">
        <w:rPr>
          <w:rFonts w:ascii="Calibri" w:hAnsi="Calibri" w:cs="Calibri"/>
          <w:color w:val="000000" w:themeColor="text1"/>
          <w:sz w:val="24"/>
          <w:szCs w:val="24"/>
        </w:rPr>
        <w:t>chart</w:t>
      </w:r>
      <w:r w:rsidR="006F4402" w:rsidRPr="003359B7">
        <w:rPr>
          <w:rFonts w:ascii="Calibri" w:hAnsi="Calibri" w:cs="Calibri"/>
          <w:color w:val="000000" w:themeColor="text1"/>
          <w:sz w:val="24"/>
          <w:szCs w:val="24"/>
        </w:rPr>
        <w:t>/outline;</w:t>
      </w:r>
      <w:r w:rsidR="006F4402" w:rsidRPr="003359B7">
        <w:rPr>
          <w:rFonts w:ascii="Calibri" w:hAnsi="Calibri" w:cs="Calibri"/>
          <w:b/>
          <w:color w:val="000000" w:themeColor="text1"/>
          <w:sz w:val="24"/>
          <w:szCs w:val="24"/>
        </w:rPr>
        <w:t xml:space="preserve"> </w:t>
      </w:r>
      <w:r w:rsidR="006F4402" w:rsidRPr="003359B7">
        <w:rPr>
          <w:rFonts w:ascii="Calibri" w:hAnsi="Calibri" w:cs="Calibri"/>
          <w:color w:val="000000" w:themeColor="text1"/>
          <w:sz w:val="24"/>
          <w:szCs w:val="24"/>
        </w:rPr>
        <w:t xml:space="preserve">note course goals in your </w:t>
      </w:r>
      <w:r w:rsidR="006F4402" w:rsidRPr="003359B7">
        <w:rPr>
          <w:rFonts w:ascii="Calibri" w:hAnsi="Calibri" w:cs="Calibri"/>
          <w:b/>
          <w:color w:val="000000" w:themeColor="text1"/>
          <w:sz w:val="24"/>
          <w:szCs w:val="24"/>
        </w:rPr>
        <w:t>own words</w:t>
      </w:r>
      <w:r w:rsidR="006F4402" w:rsidRPr="003359B7">
        <w:rPr>
          <w:rFonts w:ascii="Calibri" w:hAnsi="Calibri" w:cs="Calibri"/>
          <w:color w:val="000000" w:themeColor="text1"/>
          <w:sz w:val="24"/>
          <w:szCs w:val="24"/>
        </w:rPr>
        <w:t xml:space="preserve"> and in the language of the </w:t>
      </w:r>
      <w:r w:rsidR="006F4402" w:rsidRPr="003359B7">
        <w:rPr>
          <w:rFonts w:ascii="Calibri" w:hAnsi="Calibri" w:cs="Calibri"/>
          <w:b/>
          <w:color w:val="000000" w:themeColor="text1"/>
          <w:sz w:val="24"/>
          <w:szCs w:val="24"/>
        </w:rPr>
        <w:t>CCSS</w:t>
      </w:r>
      <w:r w:rsidR="0052770B" w:rsidRPr="003359B7">
        <w:rPr>
          <w:rFonts w:ascii="Calibri" w:hAnsi="Calibri" w:cs="Calibri"/>
          <w:b/>
          <w:color w:val="000000" w:themeColor="text1"/>
          <w:sz w:val="24"/>
          <w:szCs w:val="24"/>
        </w:rPr>
        <w:t xml:space="preserve"> </w:t>
      </w:r>
      <w:r w:rsidR="0052770B" w:rsidRPr="003359B7">
        <w:rPr>
          <w:rFonts w:ascii="Calibri" w:hAnsi="Calibri" w:cs="Calibri"/>
          <w:color w:val="000000" w:themeColor="text1"/>
          <w:sz w:val="24"/>
          <w:szCs w:val="24"/>
          <w:u w:val="single"/>
        </w:rPr>
        <w:t>only</w:t>
      </w:r>
      <w:r w:rsidR="006F4402" w:rsidRPr="003359B7">
        <w:rPr>
          <w:rFonts w:ascii="Calibri" w:hAnsi="Calibri" w:cs="Calibri"/>
          <w:color w:val="000000" w:themeColor="text1"/>
          <w:sz w:val="24"/>
          <w:szCs w:val="24"/>
        </w:rPr>
        <w:t xml:space="preserve">.  </w:t>
      </w:r>
    </w:p>
    <w:p w14:paraId="40521280" w14:textId="77777777" w:rsidR="00390D33" w:rsidRPr="003359B7" w:rsidRDefault="006F4402"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006D195E" w:rsidRPr="003359B7">
        <w:rPr>
          <w:rFonts w:ascii="Calibri" w:hAnsi="Calibri" w:cs="Calibri"/>
          <w:color w:val="000000" w:themeColor="text1"/>
          <w:sz w:val="24"/>
          <w:szCs w:val="24"/>
        </w:rPr>
        <w:t xml:space="preserve"> </w:t>
      </w:r>
      <w:r w:rsidR="006D195E" w:rsidRPr="003359B7">
        <w:rPr>
          <w:rFonts w:ascii="Calibri" w:hAnsi="Calibri" w:cs="Calibri"/>
          <w:b/>
          <w:color w:val="000000" w:themeColor="text1"/>
          <w:sz w:val="24"/>
          <w:szCs w:val="24"/>
        </w:rPr>
        <w:t>Installment 2</w:t>
      </w:r>
      <w:r w:rsidR="006D195E" w:rsidRPr="003359B7">
        <w:rPr>
          <w:rFonts w:ascii="Calibri" w:hAnsi="Calibri" w:cs="Calibri"/>
          <w:color w:val="000000" w:themeColor="text1"/>
          <w:sz w:val="24"/>
          <w:szCs w:val="24"/>
        </w:rPr>
        <w:t xml:space="preserve"> you will come back to </w:t>
      </w:r>
      <w:r w:rsidRPr="003359B7">
        <w:rPr>
          <w:rFonts w:ascii="Calibri" w:hAnsi="Calibri" w:cs="Calibri"/>
          <w:color w:val="000000" w:themeColor="text1"/>
          <w:sz w:val="24"/>
          <w:szCs w:val="24"/>
        </w:rPr>
        <w:t xml:space="preserve">your chart/outline </w:t>
      </w:r>
      <w:r w:rsidR="006D195E" w:rsidRPr="003359B7">
        <w:rPr>
          <w:rFonts w:ascii="Calibri" w:hAnsi="Calibri" w:cs="Calibri"/>
          <w:color w:val="000000" w:themeColor="text1"/>
          <w:sz w:val="24"/>
          <w:szCs w:val="24"/>
        </w:rPr>
        <w:t>and</w:t>
      </w:r>
      <w:r w:rsidR="006D195E" w:rsidRPr="003359B7">
        <w:rPr>
          <w:rFonts w:ascii="Calibri" w:hAnsi="Calibri" w:cs="Calibri"/>
          <w:b/>
          <w:color w:val="000000" w:themeColor="text1"/>
          <w:sz w:val="24"/>
          <w:szCs w:val="24"/>
        </w:rPr>
        <w:t xml:space="preserve"> complete the remaining columns</w:t>
      </w:r>
      <w:r w:rsidR="00BA2202" w:rsidRPr="003359B7">
        <w:rPr>
          <w:rFonts w:ascii="Calibri" w:hAnsi="Calibri" w:cs="Calibri"/>
          <w:b/>
          <w:color w:val="000000" w:themeColor="text1"/>
          <w:sz w:val="24"/>
          <w:szCs w:val="24"/>
        </w:rPr>
        <w:t>/sections</w:t>
      </w:r>
      <w:r w:rsidRPr="003359B7">
        <w:rPr>
          <w:rFonts w:ascii="Calibri" w:hAnsi="Calibri" w:cs="Calibri"/>
          <w:color w:val="000000" w:themeColor="text1"/>
          <w:sz w:val="24"/>
          <w:szCs w:val="24"/>
        </w:rPr>
        <w:t xml:space="preserve">; having selected readings and created assessments in I#2, you will be able to </w:t>
      </w:r>
      <w:r w:rsidR="00BA2202" w:rsidRPr="003359B7">
        <w:rPr>
          <w:rFonts w:ascii="Calibri" w:hAnsi="Calibri" w:cs="Calibri"/>
          <w:color w:val="000000" w:themeColor="text1"/>
          <w:sz w:val="24"/>
          <w:szCs w:val="24"/>
        </w:rPr>
        <w:t xml:space="preserve">better specify when and how you will </w:t>
      </w:r>
      <w:r w:rsidRPr="003359B7">
        <w:rPr>
          <w:rFonts w:ascii="Calibri" w:hAnsi="Calibri" w:cs="Calibri"/>
          <w:color w:val="000000" w:themeColor="text1"/>
          <w:sz w:val="24"/>
          <w:szCs w:val="24"/>
        </w:rPr>
        <w:t>introduce, reinforce and give students opportunities to demonstrate proficiency related to each goal.</w:t>
      </w:r>
      <w:r w:rsidR="006D195E" w:rsidRPr="003359B7">
        <w:rPr>
          <w:rFonts w:ascii="Calibri" w:hAnsi="Calibri" w:cs="Calibri"/>
          <w:color w:val="000000" w:themeColor="text1"/>
          <w:sz w:val="24"/>
          <w:szCs w:val="24"/>
        </w:rPr>
        <w:t xml:space="preserve">  </w:t>
      </w:r>
    </w:p>
    <w:p w14:paraId="279CA06D" w14:textId="77777777" w:rsidR="00390D33" w:rsidRPr="003359B7" w:rsidRDefault="00277C0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The </w:t>
      </w:r>
      <w:r w:rsidR="00BA2202" w:rsidRPr="003359B7">
        <w:rPr>
          <w:rFonts w:ascii="Calibri" w:hAnsi="Calibri" w:cs="Calibri"/>
          <w:color w:val="000000" w:themeColor="text1"/>
          <w:sz w:val="24"/>
          <w:szCs w:val="24"/>
        </w:rPr>
        <w:t xml:space="preserve">examples </w:t>
      </w:r>
      <w:r w:rsidR="00B662FE" w:rsidRPr="003359B7">
        <w:rPr>
          <w:rFonts w:ascii="Calibri" w:hAnsi="Calibri" w:cs="Calibri"/>
          <w:color w:val="000000" w:themeColor="text1"/>
          <w:sz w:val="24"/>
          <w:szCs w:val="24"/>
        </w:rPr>
        <w:t>included below</w:t>
      </w:r>
      <w:r w:rsidRPr="003359B7">
        <w:rPr>
          <w:rFonts w:ascii="Calibri" w:hAnsi="Calibri" w:cs="Calibri"/>
          <w:color w:val="000000" w:themeColor="text1"/>
          <w:sz w:val="24"/>
          <w:szCs w:val="24"/>
        </w:rPr>
        <w:t xml:space="preserve"> </w:t>
      </w:r>
      <w:r w:rsidR="003D1FBC" w:rsidRPr="003359B7">
        <w:rPr>
          <w:rFonts w:ascii="Calibri" w:hAnsi="Calibri" w:cs="Calibri"/>
          <w:i/>
          <w:color w:val="000000" w:themeColor="text1"/>
          <w:sz w:val="24"/>
          <w:szCs w:val="24"/>
        </w:rPr>
        <w:t>approximate</w:t>
      </w:r>
      <w:r w:rsidRPr="003359B7">
        <w:rPr>
          <w:rFonts w:ascii="Calibri" w:hAnsi="Calibri" w:cs="Calibri"/>
          <w:color w:val="000000" w:themeColor="text1"/>
          <w:sz w:val="24"/>
          <w:szCs w:val="24"/>
        </w:rPr>
        <w:t xml:space="preserve"> how many of each type you will include, but the actual number of goals in each category is your call</w:t>
      </w:r>
      <w:r w:rsidR="00BA2202" w:rsidRPr="003359B7">
        <w:rPr>
          <w:rFonts w:ascii="Calibri" w:hAnsi="Calibri" w:cs="Calibri"/>
          <w:color w:val="000000" w:themeColor="text1"/>
          <w:sz w:val="24"/>
          <w:szCs w:val="24"/>
        </w:rPr>
        <w:t xml:space="preserve">; </w:t>
      </w:r>
      <w:r w:rsidR="00BA2202" w:rsidRPr="003359B7">
        <w:rPr>
          <w:rFonts w:ascii="Calibri" w:hAnsi="Calibri" w:cs="Calibri"/>
          <w:b/>
          <w:color w:val="000000" w:themeColor="text1"/>
          <w:sz w:val="24"/>
          <w:szCs w:val="24"/>
        </w:rPr>
        <w:t xml:space="preserve">do be sure </w:t>
      </w:r>
      <w:r w:rsidR="00BA2202" w:rsidRPr="003359B7">
        <w:rPr>
          <w:rFonts w:ascii="Calibri" w:hAnsi="Calibri" w:cs="Calibri"/>
          <w:color w:val="000000" w:themeColor="text1"/>
          <w:sz w:val="24"/>
          <w:szCs w:val="24"/>
        </w:rPr>
        <w:t xml:space="preserve">that goals related to reading, writing and research </w:t>
      </w:r>
      <w:r w:rsidR="00BA2202" w:rsidRPr="003359B7">
        <w:rPr>
          <w:rFonts w:ascii="Calibri" w:hAnsi="Calibri" w:cs="Calibri"/>
          <w:i/>
          <w:color w:val="000000" w:themeColor="text1"/>
          <w:sz w:val="24"/>
          <w:szCs w:val="24"/>
        </w:rPr>
        <w:t>processes</w:t>
      </w:r>
      <w:r w:rsidR="00BA2202" w:rsidRPr="003359B7">
        <w:rPr>
          <w:rFonts w:ascii="Calibri" w:hAnsi="Calibri" w:cs="Calibri"/>
          <w:color w:val="000000" w:themeColor="text1"/>
          <w:sz w:val="24"/>
          <w:szCs w:val="24"/>
        </w:rPr>
        <w:t xml:space="preserve"> are all included </w:t>
      </w:r>
      <w:r w:rsidR="00906CE0" w:rsidRPr="003359B7">
        <w:rPr>
          <w:rFonts w:ascii="Calibri" w:hAnsi="Calibri" w:cs="Calibri"/>
          <w:color w:val="000000" w:themeColor="text1"/>
          <w:sz w:val="24"/>
          <w:szCs w:val="24"/>
        </w:rPr>
        <w:t>in some way</w:t>
      </w:r>
      <w:r w:rsidRPr="003359B7">
        <w:rPr>
          <w:rFonts w:ascii="Calibri" w:hAnsi="Calibri" w:cs="Calibri"/>
          <w:color w:val="000000" w:themeColor="text1"/>
          <w:sz w:val="24"/>
          <w:szCs w:val="24"/>
        </w:rPr>
        <w:t xml:space="preserve">.  </w:t>
      </w:r>
    </w:p>
    <w:p w14:paraId="3EC34CF7" w14:textId="77777777" w:rsidR="006D195E" w:rsidRPr="003359B7" w:rsidRDefault="00277C0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Once you get to </w:t>
      </w:r>
      <w:r w:rsidR="00E558CE" w:rsidRPr="003359B7">
        <w:rPr>
          <w:rFonts w:ascii="Calibri" w:hAnsi="Calibri" w:cs="Calibri"/>
          <w:color w:val="000000" w:themeColor="text1"/>
          <w:sz w:val="24"/>
          <w:szCs w:val="24"/>
        </w:rPr>
        <w:t>t</w:t>
      </w:r>
      <w:r w:rsidR="00B058B6" w:rsidRPr="003359B7">
        <w:rPr>
          <w:rFonts w:ascii="Calibri" w:hAnsi="Calibri" w:cs="Calibri"/>
          <w:color w:val="000000" w:themeColor="text1"/>
          <w:sz w:val="24"/>
          <w:szCs w:val="24"/>
        </w:rPr>
        <w:t xml:space="preserve">he final three </w:t>
      </w:r>
      <w:r w:rsidR="009B08AC" w:rsidRPr="003359B7">
        <w:rPr>
          <w:rFonts w:ascii="Calibri" w:hAnsi="Calibri" w:cs="Calibri"/>
          <w:color w:val="000000" w:themeColor="text1"/>
          <w:sz w:val="24"/>
          <w:szCs w:val="24"/>
        </w:rPr>
        <w:t xml:space="preserve">components </w:t>
      </w:r>
      <w:r w:rsidRPr="003359B7">
        <w:rPr>
          <w:rFonts w:ascii="Calibri" w:hAnsi="Calibri" w:cs="Calibri"/>
          <w:color w:val="000000" w:themeColor="text1"/>
          <w:sz w:val="24"/>
          <w:szCs w:val="24"/>
        </w:rPr>
        <w:t>of the chart</w:t>
      </w:r>
      <w:r w:rsidR="009B08AC"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r w:rsidR="00B058B6" w:rsidRPr="003359B7">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3359B7">
        <w:rPr>
          <w:rFonts w:ascii="Calibri" w:hAnsi="Calibri" w:cs="Calibri"/>
          <w:color w:val="000000" w:themeColor="text1"/>
          <w:sz w:val="24"/>
          <w:szCs w:val="24"/>
        </w:rPr>
        <w:t>,</w:t>
      </w:r>
      <w:r w:rsidR="00B058B6" w:rsidRPr="003359B7">
        <w:rPr>
          <w:rFonts w:ascii="Calibri" w:hAnsi="Calibri" w:cs="Calibri"/>
          <w:color w:val="000000" w:themeColor="text1"/>
          <w:sz w:val="24"/>
          <w:szCs w:val="24"/>
        </w:rPr>
        <w:t xml:space="preserve"> and portions of your chart</w:t>
      </w:r>
      <w:r w:rsidR="009B08AC" w:rsidRPr="003359B7">
        <w:rPr>
          <w:rFonts w:ascii="Calibri" w:hAnsi="Calibri" w:cs="Calibri"/>
          <w:color w:val="000000" w:themeColor="text1"/>
          <w:sz w:val="24"/>
          <w:szCs w:val="24"/>
        </w:rPr>
        <w:t>/outline</w:t>
      </w:r>
      <w:r w:rsidR="00B058B6" w:rsidRPr="003359B7">
        <w:rPr>
          <w:rFonts w:ascii="Calibri" w:hAnsi="Calibri" w:cs="Calibri"/>
          <w:color w:val="000000" w:themeColor="text1"/>
          <w:sz w:val="24"/>
          <w:szCs w:val="24"/>
        </w:rPr>
        <w:t xml:space="preserve"> may become quite long; this is acceptable and expected as yo</w:t>
      </w:r>
      <w:r w:rsidR="00BE286D" w:rsidRPr="003359B7">
        <w:rPr>
          <w:rFonts w:ascii="Calibri" w:hAnsi="Calibri" w:cs="Calibri"/>
          <w:color w:val="000000" w:themeColor="text1"/>
          <w:sz w:val="24"/>
          <w:szCs w:val="24"/>
        </w:rPr>
        <w:t>u help students aim for proficiency.</w:t>
      </w:r>
      <w:r w:rsidR="00607A4A" w:rsidRPr="003359B7">
        <w:rPr>
          <w:rFonts w:ascii="Calibri" w:hAnsi="Calibri" w:cs="Calibri"/>
          <w:color w:val="000000" w:themeColor="text1"/>
          <w:sz w:val="24"/>
          <w:szCs w:val="24"/>
        </w:rPr>
        <w:t xml:space="preserve"> As you complete these final three </w:t>
      </w:r>
      <w:r w:rsidR="00E66CC1" w:rsidRPr="003359B7">
        <w:rPr>
          <w:rFonts w:ascii="Calibri" w:hAnsi="Calibri" w:cs="Calibri"/>
          <w:color w:val="000000" w:themeColor="text1"/>
          <w:sz w:val="24"/>
          <w:szCs w:val="24"/>
        </w:rPr>
        <w:t>components</w:t>
      </w:r>
      <w:r w:rsidR="00607A4A" w:rsidRPr="003359B7">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3359B7">
        <w:rPr>
          <w:rFonts w:ascii="Calibri" w:hAnsi="Calibri" w:cs="Calibri"/>
          <w:color w:val="000000" w:themeColor="text1"/>
          <w:sz w:val="24"/>
          <w:szCs w:val="24"/>
        </w:rPr>
        <w:t>as it relates to</w:t>
      </w:r>
      <w:r w:rsidR="00607A4A" w:rsidRPr="003359B7">
        <w:rPr>
          <w:rFonts w:ascii="Calibri" w:hAnsi="Calibri" w:cs="Calibri"/>
          <w:color w:val="000000" w:themeColor="text1"/>
          <w:sz w:val="24"/>
          <w:szCs w:val="24"/>
        </w:rPr>
        <w:t xml:space="preserve"> th</w:t>
      </w:r>
      <w:r w:rsidR="00E66CC1" w:rsidRPr="003359B7">
        <w:rPr>
          <w:rFonts w:ascii="Calibri" w:hAnsi="Calibri" w:cs="Calibri"/>
          <w:color w:val="000000" w:themeColor="text1"/>
          <w:sz w:val="24"/>
          <w:szCs w:val="24"/>
        </w:rPr>
        <w:t>e</w:t>
      </w:r>
      <w:r w:rsidR="00607A4A" w:rsidRPr="003359B7">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3359B7">
        <w:rPr>
          <w:rFonts w:ascii="Calibri" w:hAnsi="Calibri" w:cs="Calibri"/>
          <w:color w:val="000000" w:themeColor="text1"/>
          <w:sz w:val="24"/>
          <w:szCs w:val="24"/>
        </w:rPr>
        <w:t xml:space="preserve">  </w:t>
      </w:r>
      <w:r w:rsidR="00DE14C8" w:rsidRPr="003359B7">
        <w:rPr>
          <w:rFonts w:ascii="Calibri" w:hAnsi="Calibri" w:cs="Calibri"/>
          <w:color w:val="000000" w:themeColor="text1"/>
          <w:sz w:val="24"/>
          <w:szCs w:val="24"/>
        </w:rPr>
        <w:t xml:space="preserve"> </w:t>
      </w:r>
    </w:p>
    <w:p w14:paraId="656C71A0" w14:textId="77777777" w:rsidR="0044594B" w:rsidRPr="003359B7" w:rsidRDefault="00E66CC1" w:rsidP="00CD3227">
      <w:pPr>
        <w:pStyle w:val="ListParagraph"/>
        <w:numPr>
          <w:ilvl w:val="0"/>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Although </w:t>
      </w:r>
      <w:r w:rsidRPr="003359B7">
        <w:rPr>
          <w:rFonts w:ascii="Calibri" w:hAnsi="Calibri" w:cs="Calibri"/>
          <w:i/>
          <w:color w:val="000000" w:themeColor="text1"/>
          <w:sz w:val="24"/>
          <w:szCs w:val="24"/>
        </w:rPr>
        <w:t xml:space="preserve">not officially required </w:t>
      </w:r>
      <w:r w:rsidR="00607A4A" w:rsidRPr="003359B7">
        <w:rPr>
          <w:rFonts w:ascii="Calibri" w:hAnsi="Calibri" w:cs="Calibri"/>
          <w:color w:val="000000" w:themeColor="text1"/>
          <w:sz w:val="24"/>
          <w:szCs w:val="24"/>
        </w:rPr>
        <w:t xml:space="preserve">in this step, many students have found it helpful to </w:t>
      </w:r>
      <w:r w:rsidR="0052770B" w:rsidRPr="003359B7">
        <w:rPr>
          <w:rFonts w:ascii="Calibri" w:hAnsi="Calibri" w:cs="Calibri"/>
          <w:color w:val="000000" w:themeColor="text1"/>
          <w:sz w:val="24"/>
          <w:szCs w:val="24"/>
        </w:rPr>
        <w:t xml:space="preserve">note </w:t>
      </w:r>
      <w:r w:rsidR="00607A4A" w:rsidRPr="003359B7">
        <w:rPr>
          <w:rFonts w:ascii="Calibri" w:hAnsi="Calibri" w:cs="Calibri"/>
          <w:i/>
          <w:color w:val="000000" w:themeColor="text1"/>
          <w:sz w:val="24"/>
          <w:szCs w:val="24"/>
        </w:rPr>
        <w:t>specific subskills</w:t>
      </w:r>
      <w:r w:rsidR="00607A4A"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as they </w:t>
      </w:r>
      <w:r w:rsidR="0052770B" w:rsidRPr="003359B7">
        <w:rPr>
          <w:rFonts w:ascii="Calibri" w:hAnsi="Calibri" w:cs="Calibri"/>
          <w:color w:val="000000" w:themeColor="text1"/>
          <w:sz w:val="24"/>
          <w:szCs w:val="24"/>
        </w:rPr>
        <w:t>list</w:t>
      </w:r>
      <w:r w:rsidR="001A3459" w:rsidRPr="003359B7">
        <w:rPr>
          <w:rFonts w:ascii="Calibri" w:hAnsi="Calibri" w:cs="Calibri"/>
          <w:color w:val="000000" w:themeColor="text1"/>
          <w:sz w:val="24"/>
          <w:szCs w:val="24"/>
        </w:rPr>
        <w:t xml:space="preserve"> assessments</w:t>
      </w:r>
      <w:r w:rsidR="00906CE0" w:rsidRPr="003359B7">
        <w:rPr>
          <w:rFonts w:ascii="Calibri" w:hAnsi="Calibri" w:cs="Calibri"/>
          <w:color w:val="000000" w:themeColor="text1"/>
          <w:sz w:val="24"/>
          <w:szCs w:val="24"/>
        </w:rPr>
        <w:t xml:space="preserve"> as a way of further implementing backward design principles</w:t>
      </w:r>
      <w:r w:rsidR="0063381C" w:rsidRPr="003359B7">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3359B7">
        <w:rPr>
          <w:rFonts w:ascii="Calibri" w:hAnsi="Calibri" w:cs="Calibri"/>
          <w:color w:val="000000" w:themeColor="text1"/>
          <w:sz w:val="24"/>
          <w:szCs w:val="24"/>
        </w:rPr>
        <w:t xml:space="preserve">the associated </w:t>
      </w:r>
      <w:r w:rsidR="0063381C" w:rsidRPr="003359B7">
        <w:rPr>
          <w:rFonts w:ascii="Calibri" w:hAnsi="Calibri" w:cs="Calibri"/>
          <w:color w:val="000000" w:themeColor="text1"/>
          <w:sz w:val="24"/>
          <w:szCs w:val="24"/>
        </w:rPr>
        <w:t xml:space="preserve">rubrics.  </w:t>
      </w:r>
    </w:p>
    <w:p w14:paraId="0C4FF56C" w14:textId="77777777" w:rsidR="0044594B" w:rsidRPr="003359B7" w:rsidRDefault="001A3459" w:rsidP="00CD3227">
      <w:pPr>
        <w:pStyle w:val="ListParagraph"/>
        <w:numPr>
          <w:ilvl w:val="1"/>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For instance, i</w:t>
      </w:r>
      <w:r w:rsidR="0063381C" w:rsidRPr="003359B7">
        <w:rPr>
          <w:rFonts w:ascii="Calibri" w:hAnsi="Calibri" w:cs="Calibri"/>
          <w:color w:val="000000" w:themeColor="text1"/>
          <w:sz w:val="24"/>
          <w:szCs w:val="24"/>
        </w:rPr>
        <w:t xml:space="preserve">f </w:t>
      </w:r>
      <w:r w:rsidRPr="003359B7">
        <w:rPr>
          <w:rFonts w:ascii="Calibri" w:hAnsi="Calibri" w:cs="Calibri"/>
          <w:color w:val="000000" w:themeColor="text1"/>
          <w:sz w:val="24"/>
          <w:szCs w:val="24"/>
        </w:rPr>
        <w:t>one of the goals is to help students “</w:t>
      </w:r>
      <w:r w:rsidR="0063381C" w:rsidRPr="003359B7">
        <w:rPr>
          <w:rFonts w:ascii="Calibri" w:hAnsi="Calibri" w:cs="Calibri"/>
          <w:color w:val="000000" w:themeColor="text1"/>
          <w:sz w:val="24"/>
          <w:szCs w:val="24"/>
        </w:rPr>
        <w:t>develop clear and organized writing</w:t>
      </w:r>
      <w:r w:rsidRPr="003359B7">
        <w:rPr>
          <w:rFonts w:ascii="Calibri" w:hAnsi="Calibri" w:cs="Calibri"/>
          <w:color w:val="000000" w:themeColor="text1"/>
          <w:sz w:val="24"/>
          <w:szCs w:val="24"/>
        </w:rPr>
        <w:t xml:space="preserve">” in your course you might pair this goal with a personal narrative on your chart/outline early on as a way of </w:t>
      </w:r>
      <w:r w:rsidRPr="003359B7">
        <w:rPr>
          <w:rFonts w:ascii="Calibri" w:hAnsi="Calibri" w:cs="Calibri"/>
          <w:i/>
          <w:color w:val="000000" w:themeColor="text1"/>
          <w:sz w:val="24"/>
          <w:szCs w:val="24"/>
        </w:rPr>
        <w:t xml:space="preserve">introducing and assessing </w:t>
      </w:r>
      <w:r w:rsidRPr="003359B7">
        <w:rPr>
          <w:rFonts w:ascii="Calibri" w:hAnsi="Calibri" w:cs="Calibri"/>
          <w:color w:val="000000" w:themeColor="text1"/>
          <w:sz w:val="24"/>
          <w:szCs w:val="24"/>
        </w:rPr>
        <w:t>this goal</w:t>
      </w:r>
    </w:p>
    <w:p w14:paraId="7286F218" w14:textId="77777777" w:rsidR="0044594B" w:rsidRPr="003359B7" w:rsidRDefault="0044594B" w:rsidP="00CD3227">
      <w:pPr>
        <w:pStyle w:val="ListParagraph"/>
        <w:numPr>
          <w:ilvl w:val="2"/>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A</w:t>
      </w:r>
      <w:r w:rsidR="001A3459" w:rsidRPr="003359B7">
        <w:rPr>
          <w:rFonts w:ascii="Calibri" w:hAnsi="Calibri" w:cs="Calibri"/>
          <w:color w:val="000000" w:themeColor="text1"/>
          <w:sz w:val="24"/>
          <w:szCs w:val="24"/>
        </w:rPr>
        <w:t xml:space="preserve">t that point you might </w:t>
      </w:r>
      <w:r w:rsidR="001A3459" w:rsidRPr="003359B7">
        <w:rPr>
          <w:rFonts w:ascii="Calibri" w:hAnsi="Calibri" w:cs="Calibri"/>
          <w:i/>
          <w:color w:val="000000" w:themeColor="text1"/>
          <w:sz w:val="24"/>
          <w:szCs w:val="24"/>
        </w:rPr>
        <w:t>also</w:t>
      </w:r>
      <w:r w:rsidR="001A3459" w:rsidRPr="003359B7">
        <w:rPr>
          <w:rFonts w:ascii="Calibri" w:hAnsi="Calibri" w:cs="Calibri"/>
          <w:color w:val="000000" w:themeColor="text1"/>
          <w:sz w:val="24"/>
          <w:szCs w:val="24"/>
        </w:rPr>
        <w:t xml:space="preserve"> find it helpful to note that you will focus on the </w:t>
      </w:r>
      <w:r w:rsidR="0052770B" w:rsidRPr="003359B7">
        <w:rPr>
          <w:rFonts w:ascii="Calibri" w:hAnsi="Calibri" w:cs="Calibri"/>
          <w:color w:val="000000" w:themeColor="text1"/>
          <w:sz w:val="24"/>
          <w:szCs w:val="24"/>
        </w:rPr>
        <w:t xml:space="preserve">specific </w:t>
      </w:r>
      <w:r w:rsidR="001A3459" w:rsidRPr="003359B7">
        <w:rPr>
          <w:rFonts w:ascii="Calibri" w:hAnsi="Calibri" w:cs="Calibri"/>
          <w:color w:val="000000" w:themeColor="text1"/>
          <w:sz w:val="24"/>
          <w:szCs w:val="24"/>
        </w:rPr>
        <w:t xml:space="preserve">skills of writing </w:t>
      </w:r>
      <w:r w:rsidR="00CC5E6E" w:rsidRPr="003359B7">
        <w:rPr>
          <w:rFonts w:ascii="Calibri" w:hAnsi="Calibri" w:cs="Calibri"/>
          <w:color w:val="000000" w:themeColor="text1"/>
          <w:sz w:val="24"/>
          <w:szCs w:val="24"/>
        </w:rPr>
        <w:t>introduction</w:t>
      </w:r>
      <w:r w:rsidR="0063381C" w:rsidRPr="003359B7">
        <w:rPr>
          <w:rFonts w:ascii="Calibri" w:hAnsi="Calibri" w:cs="Calibri"/>
          <w:color w:val="000000" w:themeColor="text1"/>
          <w:sz w:val="24"/>
          <w:szCs w:val="24"/>
        </w:rPr>
        <w:t>s</w:t>
      </w:r>
      <w:r w:rsidR="00CC5E6E" w:rsidRPr="003359B7">
        <w:rPr>
          <w:rFonts w:ascii="Calibri" w:hAnsi="Calibri" w:cs="Calibri"/>
          <w:color w:val="000000" w:themeColor="text1"/>
          <w:sz w:val="24"/>
          <w:szCs w:val="24"/>
        </w:rPr>
        <w:t>, topic sentences and conclusion</w:t>
      </w:r>
      <w:r w:rsidR="0063381C" w:rsidRPr="003359B7">
        <w:rPr>
          <w:rFonts w:ascii="Calibri" w:hAnsi="Calibri" w:cs="Calibri"/>
          <w:color w:val="000000" w:themeColor="text1"/>
          <w:sz w:val="24"/>
          <w:szCs w:val="24"/>
        </w:rPr>
        <w:t>s</w:t>
      </w:r>
      <w:r w:rsidR="0052770B" w:rsidRPr="003359B7">
        <w:rPr>
          <w:rFonts w:ascii="Calibri" w:hAnsi="Calibri" w:cs="Calibri"/>
          <w:color w:val="000000" w:themeColor="text1"/>
          <w:sz w:val="24"/>
          <w:szCs w:val="24"/>
        </w:rPr>
        <w:t xml:space="preserve"> as you work with students</w:t>
      </w:r>
      <w:r w:rsidR="001A3459" w:rsidRPr="003359B7">
        <w:rPr>
          <w:rFonts w:ascii="Calibri" w:hAnsi="Calibri" w:cs="Calibri"/>
          <w:color w:val="000000" w:themeColor="text1"/>
          <w:sz w:val="24"/>
          <w:szCs w:val="24"/>
        </w:rPr>
        <w:t xml:space="preserve">.  </w:t>
      </w:r>
    </w:p>
    <w:p w14:paraId="3E0275F5" w14:textId="77777777" w:rsidR="0044594B" w:rsidRPr="003359B7" w:rsidRDefault="001A3459" w:rsidP="00CD3227">
      <w:pPr>
        <w:pStyle w:val="ListParagraph"/>
        <w:numPr>
          <w:ilvl w:val="1"/>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Later in your course you might </w:t>
      </w:r>
      <w:r w:rsidRPr="003359B7">
        <w:rPr>
          <w:rFonts w:ascii="Calibri" w:hAnsi="Calibri" w:cs="Calibri"/>
          <w:i/>
          <w:color w:val="000000" w:themeColor="text1"/>
          <w:sz w:val="24"/>
          <w:szCs w:val="24"/>
        </w:rPr>
        <w:t xml:space="preserve">reinforce and assess </w:t>
      </w:r>
      <w:r w:rsidR="0044594B" w:rsidRPr="003359B7">
        <w:rPr>
          <w:rFonts w:ascii="Calibri" w:hAnsi="Calibri" w:cs="Calibri"/>
          <w:color w:val="000000" w:themeColor="text1"/>
          <w:sz w:val="24"/>
          <w:szCs w:val="24"/>
        </w:rPr>
        <w:t xml:space="preserve">the same “develop clear and organized writing” goal </w:t>
      </w:r>
      <w:r w:rsidRPr="003359B7">
        <w:rPr>
          <w:rFonts w:ascii="Calibri" w:hAnsi="Calibri" w:cs="Calibri"/>
          <w:color w:val="000000" w:themeColor="text1"/>
          <w:sz w:val="24"/>
          <w:szCs w:val="24"/>
        </w:rPr>
        <w:t>by having students compose a persuasive piece of writing</w:t>
      </w:r>
    </w:p>
    <w:p w14:paraId="7F741FED" w14:textId="77777777" w:rsidR="0044594B" w:rsidRPr="003359B7" w:rsidRDefault="0044594B" w:rsidP="00CD3227">
      <w:pPr>
        <w:pStyle w:val="ListParagraph"/>
        <w:numPr>
          <w:ilvl w:val="2"/>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In this second assessment you </w:t>
      </w:r>
      <w:r w:rsidR="001A3459" w:rsidRPr="003359B7">
        <w:rPr>
          <w:rFonts w:ascii="Calibri" w:hAnsi="Calibri" w:cs="Calibri"/>
          <w:color w:val="000000" w:themeColor="text1"/>
          <w:sz w:val="24"/>
          <w:szCs w:val="24"/>
        </w:rPr>
        <w:t xml:space="preserve">might </w:t>
      </w:r>
      <w:r w:rsidR="0063381C" w:rsidRPr="003359B7">
        <w:rPr>
          <w:rFonts w:ascii="Calibri" w:hAnsi="Calibri" w:cs="Calibri"/>
          <w:color w:val="000000" w:themeColor="text1"/>
          <w:sz w:val="24"/>
          <w:szCs w:val="24"/>
        </w:rPr>
        <w:t xml:space="preserve">include </w:t>
      </w:r>
      <w:r w:rsidR="0052770B" w:rsidRPr="003359B7">
        <w:rPr>
          <w:rFonts w:ascii="Calibri" w:hAnsi="Calibri" w:cs="Calibri"/>
          <w:color w:val="000000" w:themeColor="text1"/>
          <w:sz w:val="24"/>
          <w:szCs w:val="24"/>
        </w:rPr>
        <w:t xml:space="preserve">and return to </w:t>
      </w:r>
      <w:r w:rsidR="0063381C" w:rsidRPr="003359B7">
        <w:rPr>
          <w:rFonts w:ascii="Calibri" w:hAnsi="Calibri" w:cs="Calibri"/>
          <w:color w:val="000000" w:themeColor="text1"/>
          <w:sz w:val="24"/>
          <w:szCs w:val="24"/>
        </w:rPr>
        <w:t>the</w:t>
      </w:r>
      <w:r w:rsidR="001A3459" w:rsidRPr="003359B7">
        <w:rPr>
          <w:rFonts w:ascii="Calibri" w:hAnsi="Calibri" w:cs="Calibri"/>
          <w:color w:val="000000" w:themeColor="text1"/>
          <w:sz w:val="24"/>
          <w:szCs w:val="24"/>
        </w:rPr>
        <w:t xml:space="preserve"> same skills </w:t>
      </w:r>
      <w:r w:rsidRPr="003359B7">
        <w:rPr>
          <w:rFonts w:ascii="Calibri" w:hAnsi="Calibri" w:cs="Calibri"/>
          <w:color w:val="000000" w:themeColor="text1"/>
          <w:sz w:val="24"/>
          <w:szCs w:val="24"/>
        </w:rPr>
        <w:t xml:space="preserve">mentioned above </w:t>
      </w:r>
      <w:r w:rsidR="0063381C" w:rsidRPr="003359B7">
        <w:rPr>
          <w:rFonts w:ascii="Calibri" w:hAnsi="Calibri" w:cs="Calibri"/>
          <w:i/>
          <w:color w:val="000000" w:themeColor="text1"/>
          <w:sz w:val="24"/>
          <w:szCs w:val="24"/>
        </w:rPr>
        <w:t>plus</w:t>
      </w:r>
      <w:r w:rsidR="0063381C"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note that you will help students work on the creation of </w:t>
      </w:r>
      <w:r w:rsidR="00CC5E6E" w:rsidRPr="003359B7">
        <w:rPr>
          <w:rFonts w:ascii="Calibri" w:hAnsi="Calibri" w:cs="Calibri"/>
          <w:color w:val="000000" w:themeColor="text1"/>
          <w:sz w:val="24"/>
          <w:szCs w:val="24"/>
        </w:rPr>
        <w:t>complex thesis statements</w:t>
      </w:r>
      <w:r w:rsidR="00287CBC" w:rsidRPr="003359B7">
        <w:rPr>
          <w:rFonts w:ascii="Calibri" w:hAnsi="Calibri" w:cs="Calibri"/>
          <w:color w:val="000000" w:themeColor="text1"/>
          <w:sz w:val="24"/>
          <w:szCs w:val="24"/>
        </w:rPr>
        <w:t xml:space="preserve"> and </w:t>
      </w:r>
      <w:r w:rsidR="001A3459" w:rsidRPr="003359B7">
        <w:rPr>
          <w:rFonts w:ascii="Calibri" w:hAnsi="Calibri" w:cs="Calibri"/>
          <w:color w:val="000000" w:themeColor="text1"/>
          <w:sz w:val="24"/>
          <w:szCs w:val="24"/>
        </w:rPr>
        <w:t xml:space="preserve">the use of </w:t>
      </w:r>
      <w:r w:rsidR="00CC5E6E" w:rsidRPr="003359B7">
        <w:rPr>
          <w:rFonts w:ascii="Calibri" w:hAnsi="Calibri" w:cs="Calibri"/>
          <w:color w:val="000000" w:themeColor="text1"/>
          <w:sz w:val="24"/>
          <w:szCs w:val="24"/>
        </w:rPr>
        <w:t xml:space="preserve">focused transitions and order of importance arrangements </w:t>
      </w:r>
      <w:r w:rsidR="0063381C" w:rsidRPr="003359B7">
        <w:rPr>
          <w:rFonts w:ascii="Calibri" w:hAnsi="Calibri" w:cs="Calibri"/>
          <w:color w:val="000000" w:themeColor="text1"/>
          <w:sz w:val="24"/>
          <w:szCs w:val="24"/>
        </w:rPr>
        <w:t xml:space="preserve">to </w:t>
      </w:r>
      <w:r w:rsidR="00287CBC" w:rsidRPr="003359B7">
        <w:rPr>
          <w:rFonts w:ascii="Calibri" w:hAnsi="Calibri" w:cs="Calibri"/>
          <w:color w:val="000000" w:themeColor="text1"/>
          <w:sz w:val="24"/>
          <w:szCs w:val="24"/>
        </w:rPr>
        <w:t xml:space="preserve">further organize their work.  </w:t>
      </w:r>
    </w:p>
    <w:p w14:paraId="24F9C4D4" w14:textId="77777777" w:rsidR="00607A4A" w:rsidRPr="003359B7" w:rsidRDefault="0063381C" w:rsidP="0044594B">
      <w:pPr>
        <w:ind w:left="135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Though </w:t>
      </w:r>
      <w:r w:rsidR="00287CBC" w:rsidRPr="003359B7">
        <w:rPr>
          <w:rFonts w:ascii="Calibri" w:hAnsi="Calibri" w:cs="Calibri"/>
          <w:color w:val="000000" w:themeColor="text1"/>
          <w:sz w:val="24"/>
          <w:szCs w:val="24"/>
        </w:rPr>
        <w:t xml:space="preserve">listing these subskills </w:t>
      </w:r>
      <w:r w:rsidR="00287CBC" w:rsidRPr="003359B7">
        <w:rPr>
          <w:rFonts w:ascii="Calibri" w:hAnsi="Calibri" w:cs="Calibri"/>
          <w:color w:val="000000" w:themeColor="text1"/>
          <w:sz w:val="24"/>
          <w:szCs w:val="24"/>
          <w:u w:val="single"/>
        </w:rPr>
        <w:t xml:space="preserve">is </w:t>
      </w:r>
      <w:r w:rsidRPr="003359B7">
        <w:rPr>
          <w:rFonts w:ascii="Calibri" w:hAnsi="Calibri" w:cs="Calibri"/>
          <w:color w:val="000000" w:themeColor="text1"/>
          <w:sz w:val="24"/>
          <w:szCs w:val="24"/>
          <w:u w:val="single"/>
        </w:rPr>
        <w:t>optional</w:t>
      </w:r>
      <w:r w:rsidRPr="003359B7">
        <w:rPr>
          <w:rFonts w:ascii="Calibri" w:hAnsi="Calibri" w:cs="Calibri"/>
          <w:color w:val="000000" w:themeColor="text1"/>
          <w:sz w:val="24"/>
          <w:szCs w:val="24"/>
        </w:rPr>
        <w:t xml:space="preserve">, you will find </w:t>
      </w:r>
      <w:r w:rsidR="00287CBC" w:rsidRPr="003359B7">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3359B7">
        <w:rPr>
          <w:rFonts w:ascii="Calibri" w:hAnsi="Calibri" w:cs="Calibri"/>
          <w:color w:val="000000" w:themeColor="text1"/>
          <w:sz w:val="24"/>
          <w:szCs w:val="24"/>
        </w:rPr>
        <w:t xml:space="preserve"> You might consider </w:t>
      </w:r>
      <w:r w:rsidR="003E6D36" w:rsidRPr="003359B7">
        <w:rPr>
          <w:rFonts w:ascii="Calibri" w:hAnsi="Calibri" w:cs="Calibri"/>
          <w:color w:val="000000" w:themeColor="text1"/>
          <w:sz w:val="24"/>
          <w:szCs w:val="24"/>
        </w:rPr>
        <w:t xml:space="preserve">doing this work here (I#2), most </w:t>
      </w:r>
      <w:r w:rsidR="0052770B" w:rsidRPr="003359B7">
        <w:rPr>
          <w:rFonts w:ascii="Calibri" w:hAnsi="Calibri" w:cs="Calibri"/>
          <w:color w:val="000000" w:themeColor="text1"/>
          <w:sz w:val="24"/>
          <w:szCs w:val="24"/>
        </w:rPr>
        <w:t xml:space="preserve">especially for your intended focal unit.  </w:t>
      </w:r>
      <w:r w:rsidR="00287CBC"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r w:rsidR="00CC5E6E"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p>
    <w:p w14:paraId="1D00CB11" w14:textId="77777777" w:rsidR="009D370E" w:rsidRDefault="009D370E">
      <w:pPr>
        <w:overflowPunct/>
        <w:autoSpaceDE/>
        <w:autoSpaceDN/>
        <w:adjustRightInd/>
        <w:textAlignment w:val="auto"/>
        <w:rPr>
          <w:rFonts w:ascii="Calibri" w:hAnsi="Calibri"/>
          <w:b/>
          <w:color w:val="000000" w:themeColor="text1"/>
          <w:sz w:val="24"/>
          <w:szCs w:val="24"/>
          <w:u w:val="single"/>
        </w:rPr>
      </w:pPr>
      <w:r>
        <w:rPr>
          <w:rFonts w:ascii="Calibri" w:hAnsi="Calibri"/>
          <w:b/>
          <w:color w:val="000000" w:themeColor="text1"/>
          <w:sz w:val="24"/>
          <w:szCs w:val="24"/>
          <w:u w:val="single"/>
        </w:rPr>
        <w:br w:type="page"/>
      </w:r>
    </w:p>
    <w:p w14:paraId="427AFAAE" w14:textId="77777777" w:rsidR="009F22E0" w:rsidRPr="003359B7" w:rsidRDefault="009F22E0" w:rsidP="009F22E0">
      <w:pPr>
        <w:ind w:firstLine="630"/>
        <w:rPr>
          <w:rFonts w:ascii="Calibri" w:hAnsi="Calibri"/>
          <w:b/>
          <w:color w:val="000000" w:themeColor="text1"/>
          <w:sz w:val="24"/>
          <w:szCs w:val="24"/>
          <w:u w:val="single"/>
        </w:rPr>
      </w:pPr>
      <w:r w:rsidRPr="003359B7">
        <w:rPr>
          <w:rFonts w:ascii="Calibri" w:hAnsi="Calibri"/>
          <w:b/>
          <w:color w:val="000000" w:themeColor="text1"/>
          <w:sz w:val="24"/>
          <w:szCs w:val="24"/>
          <w:u w:val="single"/>
        </w:rPr>
        <w:t xml:space="preserve">Chart </w:t>
      </w:r>
      <w:r w:rsidR="00AA3FB7" w:rsidRPr="003359B7">
        <w:rPr>
          <w:rFonts w:ascii="Calibri" w:hAnsi="Calibri"/>
          <w:b/>
          <w:color w:val="000000" w:themeColor="text1"/>
          <w:sz w:val="24"/>
          <w:szCs w:val="24"/>
          <w:u w:val="single"/>
        </w:rPr>
        <w:t>Format</w:t>
      </w:r>
    </w:p>
    <w:p w14:paraId="02EFC533" w14:textId="77777777" w:rsidR="009F22E0" w:rsidRPr="003359B7"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7F3F2E" w:rsidRPr="003359B7" w14:paraId="0FF13BD4" w14:textId="77777777" w:rsidTr="009F22E0">
        <w:tc>
          <w:tcPr>
            <w:tcW w:w="1886" w:type="dxa"/>
          </w:tcPr>
          <w:p w14:paraId="436CDCCA" w14:textId="77777777" w:rsidR="00497D2E" w:rsidRPr="003359B7" w:rsidRDefault="007F3F2E" w:rsidP="007F3F2E">
            <w:pPr>
              <w:jc w:val="center"/>
              <w:rPr>
                <w:rFonts w:ascii="Calibri" w:hAnsi="Calibri"/>
                <w:b/>
                <w:color w:val="000000" w:themeColor="text1"/>
                <w:sz w:val="22"/>
                <w:szCs w:val="22"/>
              </w:rPr>
            </w:pPr>
            <w:r w:rsidRPr="003359B7">
              <w:rPr>
                <w:rFonts w:ascii="Calibri" w:hAnsi="Calibri"/>
                <w:b/>
                <w:color w:val="000000" w:themeColor="text1"/>
                <w:sz w:val="22"/>
                <w:szCs w:val="22"/>
              </w:rPr>
              <w:t>Goal Category</w:t>
            </w:r>
            <w:r w:rsidR="00497D2E" w:rsidRPr="003359B7">
              <w:rPr>
                <w:rFonts w:ascii="Calibri" w:hAnsi="Calibri"/>
                <w:b/>
                <w:color w:val="000000" w:themeColor="text1"/>
                <w:sz w:val="22"/>
                <w:szCs w:val="22"/>
              </w:rPr>
              <w:t xml:space="preserve"> and Number</w:t>
            </w:r>
          </w:p>
          <w:p w14:paraId="425F121E" w14:textId="77777777" w:rsidR="00497D2E" w:rsidRPr="003359B7" w:rsidRDefault="00497D2E" w:rsidP="007F3F2E">
            <w:pPr>
              <w:jc w:val="center"/>
              <w:rPr>
                <w:rFonts w:ascii="Calibri" w:hAnsi="Calibri"/>
                <w:b/>
                <w:color w:val="000000" w:themeColor="text1"/>
                <w:sz w:val="22"/>
                <w:szCs w:val="22"/>
              </w:rPr>
            </w:pPr>
          </w:p>
          <w:p w14:paraId="5446E67C" w14:textId="77777777" w:rsidR="00881E87" w:rsidRPr="003359B7" w:rsidRDefault="006D195E" w:rsidP="00B318B8">
            <w:pPr>
              <w:jc w:val="center"/>
              <w:rPr>
                <w:rFonts w:ascii="Calibri" w:hAnsi="Calibri"/>
                <w:b/>
                <w:color w:val="000000" w:themeColor="text1"/>
                <w:sz w:val="22"/>
                <w:szCs w:val="22"/>
              </w:rPr>
            </w:pPr>
            <w:r w:rsidRPr="003359B7">
              <w:rPr>
                <w:rFonts w:ascii="Calibri" w:hAnsi="Calibri"/>
                <w:b/>
                <w:color w:val="000000" w:themeColor="text1"/>
                <w:sz w:val="22"/>
                <w:szCs w:val="22"/>
              </w:rPr>
              <w:t xml:space="preserve">Goal in </w:t>
            </w:r>
            <w:r w:rsidR="00B318B8" w:rsidRPr="003359B7">
              <w:rPr>
                <w:rFonts w:ascii="Calibri" w:hAnsi="Calibri"/>
                <w:b/>
                <w:color w:val="000000" w:themeColor="text1"/>
                <w:sz w:val="22"/>
                <w:szCs w:val="22"/>
              </w:rPr>
              <w:t>Ow</w:t>
            </w:r>
            <w:r w:rsidRPr="003359B7">
              <w:rPr>
                <w:rFonts w:ascii="Calibri" w:hAnsi="Calibri"/>
                <w:b/>
                <w:color w:val="000000" w:themeColor="text1"/>
                <w:sz w:val="22"/>
                <w:szCs w:val="22"/>
              </w:rPr>
              <w:t>n Words</w:t>
            </w:r>
            <w:r w:rsidR="00B318B8" w:rsidRPr="003359B7">
              <w:rPr>
                <w:rFonts w:ascii="Calibri" w:hAnsi="Calibri"/>
                <w:b/>
                <w:color w:val="000000" w:themeColor="text1"/>
                <w:sz w:val="22"/>
                <w:szCs w:val="22"/>
              </w:rPr>
              <w:t xml:space="preserve">, </w:t>
            </w:r>
            <w:r w:rsidR="00497D2E" w:rsidRPr="003359B7">
              <w:rPr>
                <w:rFonts w:ascii="Calibri" w:hAnsi="Calibri"/>
                <w:b/>
                <w:color w:val="000000" w:themeColor="text1"/>
                <w:sz w:val="22"/>
                <w:szCs w:val="22"/>
              </w:rPr>
              <w:t>CCSS tag</w:t>
            </w:r>
          </w:p>
        </w:tc>
        <w:tc>
          <w:tcPr>
            <w:tcW w:w="1887" w:type="dxa"/>
          </w:tcPr>
          <w:p w14:paraId="3F04F7DE" w14:textId="77777777" w:rsidR="007F3F2E" w:rsidRPr="003359B7" w:rsidRDefault="006D195E" w:rsidP="00497D2E">
            <w:pPr>
              <w:rPr>
                <w:rFonts w:ascii="Calibri" w:hAnsi="Calibri"/>
                <w:b/>
                <w:color w:val="000000" w:themeColor="text1"/>
                <w:sz w:val="22"/>
                <w:szCs w:val="22"/>
              </w:rPr>
            </w:pPr>
            <w:r w:rsidRPr="003359B7">
              <w:rPr>
                <w:rFonts w:ascii="Calibri" w:hAnsi="Calibri"/>
                <w:b/>
                <w:color w:val="000000" w:themeColor="text1"/>
                <w:sz w:val="22"/>
                <w:szCs w:val="22"/>
              </w:rPr>
              <w:t xml:space="preserve">If a </w:t>
            </w:r>
            <w:r w:rsidR="00497D2E" w:rsidRPr="003359B7">
              <w:rPr>
                <w:rFonts w:ascii="Calibri" w:hAnsi="Calibri"/>
                <w:b/>
                <w:color w:val="000000" w:themeColor="text1"/>
                <w:sz w:val="22"/>
                <w:szCs w:val="22"/>
              </w:rPr>
              <w:t xml:space="preserve">goal related to </w:t>
            </w:r>
            <w:r w:rsidRPr="003359B7">
              <w:rPr>
                <w:rFonts w:ascii="Calibri" w:hAnsi="Calibri"/>
                <w:b/>
                <w:color w:val="000000" w:themeColor="text1"/>
                <w:sz w:val="22"/>
                <w:szCs w:val="22"/>
              </w:rPr>
              <w:t>CCSS, r</w:t>
            </w:r>
            <w:r w:rsidR="007F3F2E" w:rsidRPr="003359B7">
              <w:rPr>
                <w:rFonts w:ascii="Calibri" w:hAnsi="Calibri"/>
                <w:b/>
                <w:color w:val="000000" w:themeColor="text1"/>
                <w:sz w:val="22"/>
                <w:szCs w:val="22"/>
              </w:rPr>
              <w:t>ecord the standard</w:t>
            </w:r>
            <w:r w:rsidR="00881E87" w:rsidRPr="003359B7">
              <w:rPr>
                <w:rFonts w:ascii="Calibri" w:hAnsi="Calibri"/>
                <w:b/>
                <w:color w:val="000000" w:themeColor="text1"/>
                <w:sz w:val="22"/>
                <w:szCs w:val="22"/>
              </w:rPr>
              <w:t xml:space="preserve"> in its original language</w:t>
            </w:r>
            <w:r w:rsidR="00497D2E" w:rsidRPr="003359B7">
              <w:rPr>
                <w:rFonts w:ascii="Calibri" w:hAnsi="Calibri"/>
                <w:b/>
                <w:color w:val="000000" w:themeColor="text1"/>
                <w:sz w:val="22"/>
                <w:szCs w:val="22"/>
              </w:rPr>
              <w:t>; include CCSS tag</w:t>
            </w:r>
          </w:p>
        </w:tc>
        <w:tc>
          <w:tcPr>
            <w:tcW w:w="1901" w:type="dxa"/>
          </w:tcPr>
          <w:p w14:paraId="3CA5CACD"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Introduced</w:t>
            </w:r>
            <w:r w:rsidR="00B318B8" w:rsidRPr="003359B7">
              <w:rPr>
                <w:rFonts w:ascii="Calibri" w:hAnsi="Calibri"/>
                <w:b/>
                <w:color w:val="000000" w:themeColor="text1"/>
                <w:sz w:val="22"/>
                <w:szCs w:val="22"/>
              </w:rPr>
              <w:t>:</w:t>
            </w:r>
          </w:p>
          <w:p w14:paraId="3F61FB6E"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p>
          <w:p w14:paraId="2CF78673" w14:textId="77777777" w:rsidR="007F3F2E" w:rsidRPr="003359B7" w:rsidRDefault="00B318B8"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 xml:space="preserve"> or Assessment</w:t>
            </w:r>
          </w:p>
          <w:p w14:paraId="2EEDBB4D" w14:textId="77777777" w:rsidR="007774AA" w:rsidRPr="003359B7" w:rsidRDefault="007774AA" w:rsidP="00B318B8">
            <w:pPr>
              <w:rPr>
                <w:rFonts w:ascii="Calibri" w:hAnsi="Calibri"/>
                <w:b/>
                <w:color w:val="000000" w:themeColor="text1"/>
                <w:sz w:val="22"/>
                <w:szCs w:val="22"/>
              </w:rPr>
            </w:pPr>
            <w:r w:rsidRPr="003359B7">
              <w:rPr>
                <w:rFonts w:ascii="Calibri" w:hAnsi="Calibri"/>
                <w:b/>
                <w:color w:val="000000" w:themeColor="text1"/>
                <w:sz w:val="22"/>
                <w:szCs w:val="22"/>
              </w:rPr>
              <w:t>(can be any type)</w:t>
            </w:r>
            <w:r w:rsidR="00B318B8" w:rsidRPr="003359B7">
              <w:rPr>
                <w:rFonts w:ascii="Calibri" w:hAnsi="Calibri"/>
                <w:b/>
                <w:color w:val="000000" w:themeColor="text1"/>
                <w:sz w:val="22"/>
                <w:szCs w:val="22"/>
              </w:rPr>
              <w:t>?</w:t>
            </w:r>
          </w:p>
        </w:tc>
        <w:tc>
          <w:tcPr>
            <w:tcW w:w="1888" w:type="dxa"/>
          </w:tcPr>
          <w:p w14:paraId="7137446C"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Reinfor</w:t>
            </w:r>
            <w:r w:rsidR="00533E4C" w:rsidRPr="003359B7">
              <w:rPr>
                <w:rFonts w:ascii="Calibri" w:hAnsi="Calibri"/>
                <w:b/>
                <w:color w:val="000000" w:themeColor="text1"/>
                <w:sz w:val="22"/>
                <w:szCs w:val="22"/>
              </w:rPr>
              <w:t>ced:</w:t>
            </w:r>
          </w:p>
          <w:p w14:paraId="7048E010"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s</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w:t>
            </w:r>
          </w:p>
          <w:p w14:paraId="36C8B754"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(s) or assessment(</w:t>
            </w:r>
            <w:r w:rsidR="007F3F2E" w:rsidRPr="003359B7">
              <w:rPr>
                <w:rFonts w:ascii="Calibri" w:hAnsi="Calibri"/>
                <w:b/>
                <w:color w:val="000000" w:themeColor="text1"/>
                <w:sz w:val="22"/>
                <w:szCs w:val="22"/>
              </w:rPr>
              <w:t>s</w:t>
            </w:r>
            <w:r w:rsidRPr="003359B7">
              <w:rPr>
                <w:rFonts w:ascii="Calibri" w:hAnsi="Calibri"/>
                <w:b/>
                <w:color w:val="000000" w:themeColor="text1"/>
                <w:sz w:val="22"/>
                <w:szCs w:val="22"/>
              </w:rPr>
              <w:t>)</w:t>
            </w:r>
            <w:r w:rsidR="007F3F2E" w:rsidRPr="003359B7">
              <w:rPr>
                <w:rFonts w:ascii="Calibri" w:hAnsi="Calibri"/>
                <w:b/>
                <w:color w:val="000000" w:themeColor="text1"/>
                <w:sz w:val="22"/>
                <w:szCs w:val="22"/>
              </w:rPr>
              <w:t>?</w:t>
            </w:r>
          </w:p>
        </w:tc>
        <w:tc>
          <w:tcPr>
            <w:tcW w:w="1878" w:type="dxa"/>
          </w:tcPr>
          <w:p w14:paraId="4D2DF28C" w14:textId="77777777" w:rsidR="007F3F2E" w:rsidRPr="003359B7" w:rsidRDefault="00BE286D" w:rsidP="00745AED">
            <w:pPr>
              <w:rPr>
                <w:rFonts w:ascii="Calibri" w:hAnsi="Calibri"/>
                <w:b/>
                <w:color w:val="000000" w:themeColor="text1"/>
                <w:sz w:val="22"/>
                <w:szCs w:val="22"/>
              </w:rPr>
            </w:pPr>
            <w:r w:rsidRPr="003359B7">
              <w:rPr>
                <w:rFonts w:ascii="Calibri" w:hAnsi="Calibri"/>
                <w:b/>
                <w:color w:val="000000" w:themeColor="text1"/>
                <w:sz w:val="22"/>
                <w:szCs w:val="22"/>
              </w:rPr>
              <w:t xml:space="preserve">Reached </w:t>
            </w:r>
            <w:r w:rsidR="00533E4C" w:rsidRPr="003359B7">
              <w:rPr>
                <w:rFonts w:ascii="Calibri" w:hAnsi="Calibri"/>
                <w:b/>
                <w:color w:val="000000" w:themeColor="text1"/>
                <w:sz w:val="22"/>
                <w:szCs w:val="22"/>
              </w:rPr>
              <w:t>P</w:t>
            </w:r>
            <w:r w:rsidRPr="003359B7">
              <w:rPr>
                <w:rFonts w:ascii="Calibri" w:hAnsi="Calibri"/>
                <w:b/>
                <w:color w:val="000000" w:themeColor="text1"/>
                <w:sz w:val="22"/>
                <w:szCs w:val="22"/>
              </w:rPr>
              <w:t>roficiency</w:t>
            </w:r>
            <w:r w:rsidR="00533E4C" w:rsidRPr="003359B7">
              <w:rPr>
                <w:rFonts w:ascii="Calibri" w:hAnsi="Calibri"/>
                <w:b/>
                <w:color w:val="000000" w:themeColor="text1"/>
                <w:sz w:val="22"/>
                <w:szCs w:val="22"/>
              </w:rPr>
              <w:t>:</w:t>
            </w:r>
          </w:p>
          <w:p w14:paraId="76BEC750"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What unit(s)? Assignment(s) or assessment(s)?</w:t>
            </w:r>
          </w:p>
        </w:tc>
      </w:tr>
      <w:tr w:rsidR="007F3F2E" w:rsidRPr="003359B7" w14:paraId="79600039" w14:textId="77777777" w:rsidTr="009F22E0">
        <w:tc>
          <w:tcPr>
            <w:tcW w:w="1886" w:type="dxa"/>
          </w:tcPr>
          <w:p w14:paraId="3490FFEB"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Reading</w:t>
            </w:r>
          </w:p>
        </w:tc>
        <w:tc>
          <w:tcPr>
            <w:tcW w:w="1887" w:type="dxa"/>
          </w:tcPr>
          <w:p w14:paraId="39B6B449" w14:textId="77777777" w:rsidR="007F3F2E" w:rsidRPr="003359B7" w:rsidRDefault="007F3F2E" w:rsidP="00745AED">
            <w:pPr>
              <w:rPr>
                <w:rFonts w:ascii="Calibri" w:hAnsi="Calibri"/>
                <w:color w:val="000000" w:themeColor="text1"/>
                <w:sz w:val="22"/>
                <w:szCs w:val="22"/>
              </w:rPr>
            </w:pPr>
          </w:p>
        </w:tc>
        <w:tc>
          <w:tcPr>
            <w:tcW w:w="1901" w:type="dxa"/>
          </w:tcPr>
          <w:p w14:paraId="312F2D29" w14:textId="77777777" w:rsidR="007F3F2E" w:rsidRPr="003359B7" w:rsidRDefault="007F3F2E" w:rsidP="00745AED">
            <w:pPr>
              <w:rPr>
                <w:rFonts w:ascii="Calibri" w:hAnsi="Calibri"/>
                <w:color w:val="000000" w:themeColor="text1"/>
                <w:sz w:val="22"/>
                <w:szCs w:val="22"/>
              </w:rPr>
            </w:pPr>
          </w:p>
        </w:tc>
        <w:tc>
          <w:tcPr>
            <w:tcW w:w="1888" w:type="dxa"/>
          </w:tcPr>
          <w:p w14:paraId="79E45329" w14:textId="77777777" w:rsidR="007F3F2E" w:rsidRPr="003359B7" w:rsidRDefault="007F3F2E" w:rsidP="00745AED">
            <w:pPr>
              <w:rPr>
                <w:rFonts w:ascii="Calibri" w:hAnsi="Calibri"/>
                <w:color w:val="000000" w:themeColor="text1"/>
                <w:sz w:val="22"/>
                <w:szCs w:val="22"/>
              </w:rPr>
            </w:pPr>
          </w:p>
        </w:tc>
        <w:tc>
          <w:tcPr>
            <w:tcW w:w="1878" w:type="dxa"/>
          </w:tcPr>
          <w:p w14:paraId="475740DC" w14:textId="77777777" w:rsidR="007F3F2E" w:rsidRPr="003359B7" w:rsidRDefault="007F3F2E" w:rsidP="00745AED">
            <w:pPr>
              <w:rPr>
                <w:rFonts w:ascii="Calibri" w:hAnsi="Calibri"/>
                <w:color w:val="000000" w:themeColor="text1"/>
                <w:sz w:val="22"/>
                <w:szCs w:val="22"/>
              </w:rPr>
            </w:pPr>
          </w:p>
        </w:tc>
      </w:tr>
      <w:tr w:rsidR="007F3F2E" w:rsidRPr="003359B7" w14:paraId="315FA1F3" w14:textId="77777777" w:rsidTr="009F22E0">
        <w:tc>
          <w:tcPr>
            <w:tcW w:w="1886" w:type="dxa"/>
          </w:tcPr>
          <w:p w14:paraId="72F595C5" w14:textId="77777777" w:rsidR="007F3F2E" w:rsidRPr="003359B7" w:rsidRDefault="00497D2E" w:rsidP="00B318B8">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(1) Students will be able to analyze the connections between plot, theme(s), character(s), and the role of personal identity present in </w:t>
            </w:r>
            <w:r w:rsidR="00B318B8" w:rsidRPr="003359B7">
              <w:rPr>
                <w:rFonts w:asciiTheme="minorHAnsi" w:hAnsiTheme="minorHAnsi" w:cs="Californian FB"/>
                <w:color w:val="000000" w:themeColor="text1"/>
                <w:sz w:val="16"/>
                <w:szCs w:val="16"/>
              </w:rPr>
              <w:t xml:space="preserve">course </w:t>
            </w:r>
            <w:r w:rsidRPr="003359B7">
              <w:rPr>
                <w:rFonts w:asciiTheme="minorHAnsi" w:hAnsiTheme="minorHAnsi" w:cs="Californian FB"/>
                <w:color w:val="000000" w:themeColor="text1"/>
                <w:sz w:val="16"/>
                <w:szCs w:val="16"/>
              </w:rPr>
              <w:t>text</w:t>
            </w:r>
            <w:r w:rsidR="00B318B8" w:rsidRPr="003359B7">
              <w:rPr>
                <w:rFonts w:asciiTheme="minorHAnsi" w:hAnsiTheme="minorHAnsi" w:cs="Californian FB"/>
                <w:color w:val="000000" w:themeColor="text1"/>
                <w:sz w:val="16"/>
                <w:szCs w:val="16"/>
              </w:rPr>
              <w:t>s</w:t>
            </w:r>
            <w:r w:rsidRPr="003359B7">
              <w:rPr>
                <w:rFonts w:asciiTheme="minorHAnsi" w:hAnsiTheme="minorHAnsi" w:cs="Californian FB"/>
                <w:color w:val="000000" w:themeColor="text1"/>
                <w:sz w:val="16"/>
                <w:szCs w:val="16"/>
              </w:rPr>
              <w:t xml:space="preserve">. (RL.9-10.3) </w:t>
            </w:r>
          </w:p>
        </w:tc>
        <w:tc>
          <w:tcPr>
            <w:tcW w:w="1887" w:type="dxa"/>
          </w:tcPr>
          <w:p w14:paraId="527FAB90" w14:textId="77777777" w:rsidR="007F3F2E" w:rsidRPr="003359B7" w:rsidRDefault="00497D2E" w:rsidP="00B318B8">
            <w:pPr>
              <w:overflowPunct/>
              <w:textAlignment w:val="auto"/>
              <w:rPr>
                <w:rFonts w:asciiTheme="minorHAnsi" w:hAnsiTheme="minorHAnsi"/>
                <w:color w:val="000000" w:themeColor="text1"/>
                <w:sz w:val="16"/>
                <w:szCs w:val="16"/>
              </w:rPr>
            </w:pPr>
            <w:r w:rsidRPr="003359B7">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3359B7">
              <w:rPr>
                <w:rFonts w:asciiTheme="minorHAnsi" w:hAnsiTheme="minorHAnsi" w:cs="Californian FB"/>
                <w:color w:val="000000" w:themeColor="text1"/>
                <w:sz w:val="16"/>
                <w:szCs w:val="16"/>
              </w:rPr>
              <w:t xml:space="preserve">the plot or develop the theme. </w:t>
            </w:r>
            <w:r w:rsidRPr="003359B7">
              <w:rPr>
                <w:rFonts w:asciiTheme="minorHAnsi" w:hAnsiTheme="minorHAnsi" w:cs="Californian FB"/>
                <w:color w:val="000000" w:themeColor="text1"/>
                <w:sz w:val="16"/>
                <w:szCs w:val="16"/>
              </w:rPr>
              <w:t>(RL.9-10.3)</w:t>
            </w:r>
          </w:p>
        </w:tc>
        <w:tc>
          <w:tcPr>
            <w:tcW w:w="1901" w:type="dxa"/>
          </w:tcPr>
          <w:p w14:paraId="06E59D0A"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The Family Unit – short story reading, analyzing, and activities. </w:t>
            </w:r>
          </w:p>
          <w:p w14:paraId="31C6476D" w14:textId="77777777" w:rsidR="007F3F2E" w:rsidRPr="003359B7" w:rsidRDefault="007F3F2E" w:rsidP="00745AED">
            <w:pPr>
              <w:rPr>
                <w:rFonts w:asciiTheme="minorHAnsi" w:hAnsiTheme="minorHAnsi"/>
                <w:color w:val="000000" w:themeColor="text1"/>
                <w:sz w:val="16"/>
                <w:szCs w:val="16"/>
              </w:rPr>
            </w:pPr>
          </w:p>
        </w:tc>
        <w:tc>
          <w:tcPr>
            <w:tcW w:w="1888" w:type="dxa"/>
          </w:tcPr>
          <w:p w14:paraId="1EAEDC51"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Frenemies: Friends vs. Foes Unit – </w:t>
            </w:r>
            <w:r w:rsidRPr="003359B7">
              <w:rPr>
                <w:rFonts w:asciiTheme="minorHAnsi" w:hAnsiTheme="minorHAnsi" w:cs="Californian FB"/>
                <w:i/>
                <w:iCs/>
                <w:color w:val="000000" w:themeColor="text1"/>
                <w:sz w:val="16"/>
                <w:szCs w:val="16"/>
              </w:rPr>
              <w:t xml:space="preserve">The Freedom Writer’s Diary </w:t>
            </w:r>
            <w:r w:rsidRPr="003359B7">
              <w:rPr>
                <w:rFonts w:asciiTheme="minorHAnsi" w:hAnsiTheme="minorHAnsi" w:cs="Californian FB"/>
                <w:color w:val="000000" w:themeColor="text1"/>
                <w:sz w:val="16"/>
                <w:szCs w:val="16"/>
              </w:rPr>
              <w:t xml:space="preserve">reading and analyzing, </w:t>
            </w:r>
            <w:r w:rsidRPr="003359B7">
              <w:rPr>
                <w:rFonts w:asciiTheme="minorHAnsi" w:hAnsiTheme="minorHAnsi" w:cs="Californian FB"/>
                <w:i/>
                <w:iCs/>
                <w:color w:val="000000" w:themeColor="text1"/>
                <w:sz w:val="16"/>
                <w:szCs w:val="16"/>
              </w:rPr>
              <w:t xml:space="preserve">The Freedom Writer’s </w:t>
            </w:r>
            <w:r w:rsidRPr="003359B7">
              <w:rPr>
                <w:rFonts w:asciiTheme="minorHAnsi" w:hAnsiTheme="minorHAnsi" w:cs="Californian FB"/>
                <w:color w:val="000000" w:themeColor="text1"/>
                <w:sz w:val="16"/>
                <w:szCs w:val="16"/>
              </w:rPr>
              <w:t xml:space="preserve">viewing and analyzing, and Friends and Family Diary multi-genre project. </w:t>
            </w:r>
          </w:p>
          <w:p w14:paraId="3546E059" w14:textId="77777777" w:rsidR="007F3F2E" w:rsidRPr="003359B7" w:rsidRDefault="007F3F2E" w:rsidP="00745AED">
            <w:pPr>
              <w:rPr>
                <w:rFonts w:asciiTheme="minorHAnsi" w:hAnsiTheme="minorHAnsi"/>
                <w:color w:val="000000" w:themeColor="text1"/>
                <w:sz w:val="16"/>
                <w:szCs w:val="16"/>
              </w:rPr>
            </w:pPr>
          </w:p>
        </w:tc>
        <w:tc>
          <w:tcPr>
            <w:tcW w:w="1878" w:type="dxa"/>
          </w:tcPr>
          <w:p w14:paraId="7B1996C3"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Society’s Influence Unit – Literature Circles (</w:t>
            </w:r>
            <w:r w:rsidRPr="003359B7">
              <w:rPr>
                <w:rFonts w:asciiTheme="minorHAnsi" w:hAnsiTheme="minorHAnsi" w:cs="Californian FB"/>
                <w:i/>
                <w:iCs/>
                <w:color w:val="000000" w:themeColor="text1"/>
                <w:sz w:val="16"/>
                <w:szCs w:val="16"/>
              </w:rPr>
              <w:t xml:space="preserve">Divergent, The Maze Runner, The Hunger Games, The Giver, </w:t>
            </w:r>
            <w:r w:rsidRPr="003359B7">
              <w:rPr>
                <w:rFonts w:asciiTheme="minorHAnsi" w:hAnsiTheme="minorHAnsi" w:cs="Californian FB"/>
                <w:color w:val="000000" w:themeColor="text1"/>
                <w:sz w:val="16"/>
                <w:szCs w:val="16"/>
              </w:rPr>
              <w:t xml:space="preserve">and </w:t>
            </w:r>
            <w:r w:rsidRPr="003359B7">
              <w:rPr>
                <w:rFonts w:asciiTheme="minorHAnsi" w:hAnsiTheme="minorHAnsi" w:cs="Californian FB"/>
                <w:i/>
                <w:iCs/>
                <w:color w:val="000000" w:themeColor="text1"/>
                <w:sz w:val="16"/>
                <w:szCs w:val="16"/>
              </w:rPr>
              <w:t>Uglies</w:t>
            </w:r>
            <w:r w:rsidRPr="003359B7">
              <w:rPr>
                <w:rFonts w:asciiTheme="minorHAnsi" w:hAnsiTheme="minorHAnsi" w:cs="Californian FB"/>
                <w:color w:val="000000" w:themeColor="text1"/>
                <w:sz w:val="16"/>
                <w:szCs w:val="16"/>
              </w:rPr>
              <w:t xml:space="preserve">), Radio Talk Shows, Freeze Frames, and Little Societies. </w:t>
            </w:r>
          </w:p>
          <w:p w14:paraId="1FB9AE47" w14:textId="77777777" w:rsidR="007F3F2E" w:rsidRPr="003359B7" w:rsidRDefault="007F3F2E" w:rsidP="00745AED">
            <w:pPr>
              <w:rPr>
                <w:rFonts w:asciiTheme="minorHAnsi" w:hAnsiTheme="minorHAnsi"/>
                <w:color w:val="000000" w:themeColor="text1"/>
                <w:sz w:val="16"/>
                <w:szCs w:val="16"/>
              </w:rPr>
            </w:pPr>
          </w:p>
        </w:tc>
      </w:tr>
      <w:tr w:rsidR="007F3F2E" w:rsidRPr="003359B7" w14:paraId="34280E9D" w14:textId="77777777" w:rsidTr="009F22E0">
        <w:tc>
          <w:tcPr>
            <w:tcW w:w="1886" w:type="dxa"/>
          </w:tcPr>
          <w:p w14:paraId="3CD4BE0B" w14:textId="77777777" w:rsidR="007F3F2E" w:rsidRPr="003359B7" w:rsidRDefault="00F2389C" w:rsidP="00745AED">
            <w:pPr>
              <w:rPr>
                <w:rFonts w:ascii="Calibri" w:hAnsi="Calibri"/>
                <w:color w:val="000000" w:themeColor="text1"/>
                <w:sz w:val="16"/>
                <w:szCs w:val="16"/>
              </w:rPr>
            </w:pPr>
            <w:r w:rsidRPr="003359B7">
              <w:rPr>
                <w:rFonts w:ascii="Calibri" w:hAnsi="Calibri"/>
                <w:color w:val="000000" w:themeColor="text1"/>
                <w:sz w:val="16"/>
                <w:szCs w:val="16"/>
              </w:rPr>
              <w:t>(2)</w:t>
            </w:r>
          </w:p>
        </w:tc>
        <w:tc>
          <w:tcPr>
            <w:tcW w:w="1887" w:type="dxa"/>
          </w:tcPr>
          <w:p w14:paraId="488B92DF" w14:textId="77777777" w:rsidR="007F3F2E" w:rsidRPr="003359B7" w:rsidRDefault="007F3F2E" w:rsidP="00745AED">
            <w:pPr>
              <w:rPr>
                <w:rFonts w:ascii="Calibri" w:hAnsi="Calibri"/>
                <w:color w:val="000000" w:themeColor="text1"/>
                <w:sz w:val="24"/>
                <w:szCs w:val="24"/>
              </w:rPr>
            </w:pPr>
          </w:p>
        </w:tc>
        <w:tc>
          <w:tcPr>
            <w:tcW w:w="1901" w:type="dxa"/>
          </w:tcPr>
          <w:p w14:paraId="2D8E5DEA" w14:textId="77777777" w:rsidR="007F3F2E" w:rsidRPr="003359B7" w:rsidRDefault="007F3F2E" w:rsidP="00745AED">
            <w:pPr>
              <w:rPr>
                <w:rFonts w:ascii="Calibri" w:hAnsi="Calibri"/>
                <w:color w:val="000000" w:themeColor="text1"/>
                <w:sz w:val="24"/>
                <w:szCs w:val="24"/>
              </w:rPr>
            </w:pPr>
          </w:p>
        </w:tc>
        <w:tc>
          <w:tcPr>
            <w:tcW w:w="1888" w:type="dxa"/>
          </w:tcPr>
          <w:p w14:paraId="49B598DF" w14:textId="77777777" w:rsidR="007F3F2E" w:rsidRPr="003359B7" w:rsidRDefault="007F3F2E" w:rsidP="00745AED">
            <w:pPr>
              <w:rPr>
                <w:rFonts w:ascii="Calibri" w:hAnsi="Calibri"/>
                <w:color w:val="000000" w:themeColor="text1"/>
                <w:sz w:val="24"/>
                <w:szCs w:val="24"/>
              </w:rPr>
            </w:pPr>
          </w:p>
        </w:tc>
        <w:tc>
          <w:tcPr>
            <w:tcW w:w="1878" w:type="dxa"/>
          </w:tcPr>
          <w:p w14:paraId="56B68C0F" w14:textId="77777777" w:rsidR="007F3F2E" w:rsidRPr="003359B7" w:rsidRDefault="007F3F2E" w:rsidP="00745AED">
            <w:pPr>
              <w:rPr>
                <w:rFonts w:ascii="Calibri" w:hAnsi="Calibri"/>
                <w:color w:val="000000" w:themeColor="text1"/>
                <w:sz w:val="24"/>
                <w:szCs w:val="24"/>
              </w:rPr>
            </w:pPr>
          </w:p>
        </w:tc>
      </w:tr>
      <w:tr w:rsidR="007F3F2E" w:rsidRPr="003359B7" w14:paraId="272A20E2" w14:textId="77777777" w:rsidTr="009F22E0">
        <w:tc>
          <w:tcPr>
            <w:tcW w:w="1886" w:type="dxa"/>
          </w:tcPr>
          <w:p w14:paraId="7FC57DD7" w14:textId="77777777" w:rsidR="007F3F2E" w:rsidRPr="003359B7" w:rsidRDefault="00F2389C" w:rsidP="00F2389C">
            <w:pPr>
              <w:rPr>
                <w:rFonts w:ascii="Calibri" w:hAnsi="Calibri"/>
                <w:color w:val="000000" w:themeColor="text1"/>
                <w:sz w:val="16"/>
                <w:szCs w:val="16"/>
              </w:rPr>
            </w:pPr>
            <w:r w:rsidRPr="003359B7">
              <w:rPr>
                <w:rFonts w:ascii="Calibri" w:hAnsi="Calibri"/>
                <w:color w:val="000000" w:themeColor="text1"/>
                <w:sz w:val="16"/>
                <w:szCs w:val="16"/>
              </w:rPr>
              <w:t>(3) ETC.</w:t>
            </w:r>
          </w:p>
        </w:tc>
        <w:tc>
          <w:tcPr>
            <w:tcW w:w="1887" w:type="dxa"/>
          </w:tcPr>
          <w:p w14:paraId="56799505" w14:textId="77777777" w:rsidR="007F3F2E" w:rsidRPr="003359B7" w:rsidRDefault="007F3F2E" w:rsidP="00745AED">
            <w:pPr>
              <w:rPr>
                <w:rFonts w:ascii="Calibri" w:hAnsi="Calibri"/>
                <w:color w:val="000000" w:themeColor="text1"/>
                <w:sz w:val="24"/>
                <w:szCs w:val="24"/>
              </w:rPr>
            </w:pPr>
          </w:p>
        </w:tc>
        <w:tc>
          <w:tcPr>
            <w:tcW w:w="1901" w:type="dxa"/>
          </w:tcPr>
          <w:p w14:paraId="1156BAA9" w14:textId="77777777" w:rsidR="007F3F2E" w:rsidRPr="003359B7" w:rsidRDefault="007F3F2E" w:rsidP="00745AED">
            <w:pPr>
              <w:rPr>
                <w:rFonts w:ascii="Calibri" w:hAnsi="Calibri"/>
                <w:color w:val="000000" w:themeColor="text1"/>
                <w:sz w:val="24"/>
                <w:szCs w:val="24"/>
              </w:rPr>
            </w:pPr>
          </w:p>
        </w:tc>
        <w:tc>
          <w:tcPr>
            <w:tcW w:w="1888" w:type="dxa"/>
          </w:tcPr>
          <w:p w14:paraId="474390B4" w14:textId="77777777" w:rsidR="007F3F2E" w:rsidRPr="003359B7" w:rsidRDefault="007F3F2E" w:rsidP="00745AED">
            <w:pPr>
              <w:rPr>
                <w:rFonts w:ascii="Calibri" w:hAnsi="Calibri"/>
                <w:color w:val="000000" w:themeColor="text1"/>
                <w:sz w:val="24"/>
                <w:szCs w:val="24"/>
              </w:rPr>
            </w:pPr>
          </w:p>
        </w:tc>
        <w:tc>
          <w:tcPr>
            <w:tcW w:w="1878" w:type="dxa"/>
          </w:tcPr>
          <w:p w14:paraId="061322C9" w14:textId="77777777" w:rsidR="007F3F2E" w:rsidRPr="003359B7" w:rsidRDefault="007F3F2E" w:rsidP="00745AED">
            <w:pPr>
              <w:rPr>
                <w:rFonts w:ascii="Calibri" w:hAnsi="Calibri"/>
                <w:color w:val="000000" w:themeColor="text1"/>
                <w:sz w:val="24"/>
                <w:szCs w:val="24"/>
              </w:rPr>
            </w:pPr>
          </w:p>
        </w:tc>
      </w:tr>
      <w:tr w:rsidR="007F3F2E" w:rsidRPr="003359B7" w14:paraId="0F8338B6" w14:textId="77777777" w:rsidTr="009F22E0">
        <w:tc>
          <w:tcPr>
            <w:tcW w:w="1886" w:type="dxa"/>
          </w:tcPr>
          <w:p w14:paraId="163C49DB" w14:textId="77777777" w:rsidR="007F3F2E" w:rsidRPr="003359B7" w:rsidRDefault="007F3F2E" w:rsidP="00745AED">
            <w:pPr>
              <w:rPr>
                <w:rFonts w:ascii="Calibri" w:hAnsi="Calibri"/>
                <w:color w:val="000000" w:themeColor="text1"/>
                <w:sz w:val="24"/>
                <w:szCs w:val="24"/>
              </w:rPr>
            </w:pPr>
          </w:p>
        </w:tc>
        <w:tc>
          <w:tcPr>
            <w:tcW w:w="1887" w:type="dxa"/>
          </w:tcPr>
          <w:p w14:paraId="21EA228A" w14:textId="77777777" w:rsidR="007F3F2E" w:rsidRPr="003359B7" w:rsidRDefault="007F3F2E" w:rsidP="00745AED">
            <w:pPr>
              <w:rPr>
                <w:rFonts w:ascii="Calibri" w:hAnsi="Calibri"/>
                <w:color w:val="000000" w:themeColor="text1"/>
                <w:sz w:val="24"/>
                <w:szCs w:val="24"/>
              </w:rPr>
            </w:pPr>
          </w:p>
        </w:tc>
        <w:tc>
          <w:tcPr>
            <w:tcW w:w="1901" w:type="dxa"/>
          </w:tcPr>
          <w:p w14:paraId="2E3BC2A7" w14:textId="77777777" w:rsidR="007F3F2E" w:rsidRPr="003359B7" w:rsidRDefault="007F3F2E" w:rsidP="00745AED">
            <w:pPr>
              <w:rPr>
                <w:rFonts w:ascii="Calibri" w:hAnsi="Calibri"/>
                <w:color w:val="000000" w:themeColor="text1"/>
                <w:sz w:val="24"/>
                <w:szCs w:val="24"/>
              </w:rPr>
            </w:pPr>
          </w:p>
        </w:tc>
        <w:tc>
          <w:tcPr>
            <w:tcW w:w="1888" w:type="dxa"/>
          </w:tcPr>
          <w:p w14:paraId="45A75530" w14:textId="77777777" w:rsidR="007F3F2E" w:rsidRPr="003359B7" w:rsidRDefault="007F3F2E" w:rsidP="00745AED">
            <w:pPr>
              <w:rPr>
                <w:rFonts w:ascii="Calibri" w:hAnsi="Calibri"/>
                <w:color w:val="000000" w:themeColor="text1"/>
                <w:sz w:val="24"/>
                <w:szCs w:val="24"/>
              </w:rPr>
            </w:pPr>
          </w:p>
        </w:tc>
        <w:tc>
          <w:tcPr>
            <w:tcW w:w="1878" w:type="dxa"/>
          </w:tcPr>
          <w:p w14:paraId="3F7BE815" w14:textId="77777777" w:rsidR="007F3F2E" w:rsidRPr="003359B7" w:rsidRDefault="007F3F2E" w:rsidP="00745AED">
            <w:pPr>
              <w:rPr>
                <w:rFonts w:ascii="Calibri" w:hAnsi="Calibri"/>
                <w:color w:val="000000" w:themeColor="text1"/>
                <w:sz w:val="24"/>
                <w:szCs w:val="24"/>
              </w:rPr>
            </w:pPr>
          </w:p>
        </w:tc>
      </w:tr>
      <w:tr w:rsidR="007F3F2E" w:rsidRPr="003359B7" w14:paraId="6416A49C" w14:textId="77777777" w:rsidTr="009F22E0">
        <w:tc>
          <w:tcPr>
            <w:tcW w:w="1886" w:type="dxa"/>
          </w:tcPr>
          <w:p w14:paraId="382351BE" w14:textId="77777777" w:rsidR="007F3F2E" w:rsidRPr="003359B7" w:rsidRDefault="007F3F2E" w:rsidP="00745AED">
            <w:pPr>
              <w:rPr>
                <w:rFonts w:ascii="Calibri" w:hAnsi="Calibri"/>
                <w:color w:val="000000" w:themeColor="text1"/>
                <w:sz w:val="24"/>
                <w:szCs w:val="24"/>
              </w:rPr>
            </w:pPr>
          </w:p>
        </w:tc>
        <w:tc>
          <w:tcPr>
            <w:tcW w:w="1887" w:type="dxa"/>
          </w:tcPr>
          <w:p w14:paraId="3E03C5A2" w14:textId="77777777" w:rsidR="007F3F2E" w:rsidRPr="003359B7" w:rsidRDefault="007F3F2E" w:rsidP="00745AED">
            <w:pPr>
              <w:rPr>
                <w:rFonts w:ascii="Calibri" w:hAnsi="Calibri"/>
                <w:color w:val="000000" w:themeColor="text1"/>
                <w:sz w:val="24"/>
                <w:szCs w:val="24"/>
              </w:rPr>
            </w:pPr>
          </w:p>
        </w:tc>
        <w:tc>
          <w:tcPr>
            <w:tcW w:w="1901" w:type="dxa"/>
          </w:tcPr>
          <w:p w14:paraId="31C1A900" w14:textId="77777777" w:rsidR="007F3F2E" w:rsidRPr="003359B7" w:rsidRDefault="007F3F2E" w:rsidP="00745AED">
            <w:pPr>
              <w:rPr>
                <w:rFonts w:ascii="Calibri" w:hAnsi="Calibri"/>
                <w:color w:val="000000" w:themeColor="text1"/>
                <w:sz w:val="24"/>
                <w:szCs w:val="24"/>
              </w:rPr>
            </w:pPr>
          </w:p>
        </w:tc>
        <w:tc>
          <w:tcPr>
            <w:tcW w:w="1888" w:type="dxa"/>
          </w:tcPr>
          <w:p w14:paraId="6D7D33F9" w14:textId="77777777" w:rsidR="007F3F2E" w:rsidRPr="003359B7" w:rsidRDefault="007F3F2E" w:rsidP="00745AED">
            <w:pPr>
              <w:rPr>
                <w:rFonts w:ascii="Calibri" w:hAnsi="Calibri"/>
                <w:color w:val="000000" w:themeColor="text1"/>
                <w:sz w:val="24"/>
                <w:szCs w:val="24"/>
              </w:rPr>
            </w:pPr>
          </w:p>
        </w:tc>
        <w:tc>
          <w:tcPr>
            <w:tcW w:w="1878" w:type="dxa"/>
          </w:tcPr>
          <w:p w14:paraId="773FC287" w14:textId="77777777" w:rsidR="007F3F2E" w:rsidRPr="003359B7" w:rsidRDefault="007F3F2E" w:rsidP="00745AED">
            <w:pPr>
              <w:rPr>
                <w:rFonts w:ascii="Calibri" w:hAnsi="Calibri"/>
                <w:color w:val="000000" w:themeColor="text1"/>
                <w:sz w:val="24"/>
                <w:szCs w:val="24"/>
              </w:rPr>
            </w:pPr>
          </w:p>
        </w:tc>
      </w:tr>
      <w:tr w:rsidR="007F3F2E" w:rsidRPr="003359B7" w14:paraId="4F764BD5" w14:textId="77777777" w:rsidTr="009F22E0">
        <w:tc>
          <w:tcPr>
            <w:tcW w:w="1886" w:type="dxa"/>
          </w:tcPr>
          <w:p w14:paraId="53B5E058"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Writing</w:t>
            </w:r>
          </w:p>
        </w:tc>
        <w:tc>
          <w:tcPr>
            <w:tcW w:w="1887" w:type="dxa"/>
          </w:tcPr>
          <w:p w14:paraId="036C6A7C" w14:textId="77777777" w:rsidR="007F3F2E" w:rsidRPr="003359B7" w:rsidRDefault="007F3F2E" w:rsidP="00745AED">
            <w:pPr>
              <w:rPr>
                <w:rFonts w:ascii="Calibri" w:hAnsi="Calibri"/>
                <w:color w:val="000000" w:themeColor="text1"/>
                <w:sz w:val="24"/>
                <w:szCs w:val="24"/>
              </w:rPr>
            </w:pPr>
          </w:p>
        </w:tc>
        <w:tc>
          <w:tcPr>
            <w:tcW w:w="1901" w:type="dxa"/>
          </w:tcPr>
          <w:p w14:paraId="713DDAB4" w14:textId="77777777" w:rsidR="007F3F2E" w:rsidRPr="003359B7" w:rsidRDefault="007F3F2E" w:rsidP="00745AED">
            <w:pPr>
              <w:rPr>
                <w:rFonts w:ascii="Calibri" w:hAnsi="Calibri"/>
                <w:color w:val="000000" w:themeColor="text1"/>
                <w:sz w:val="24"/>
                <w:szCs w:val="24"/>
              </w:rPr>
            </w:pPr>
          </w:p>
        </w:tc>
        <w:tc>
          <w:tcPr>
            <w:tcW w:w="1888" w:type="dxa"/>
          </w:tcPr>
          <w:p w14:paraId="6CFC2C6A" w14:textId="77777777" w:rsidR="007F3F2E" w:rsidRPr="003359B7" w:rsidRDefault="007F3F2E" w:rsidP="00745AED">
            <w:pPr>
              <w:rPr>
                <w:rFonts w:ascii="Calibri" w:hAnsi="Calibri"/>
                <w:color w:val="000000" w:themeColor="text1"/>
                <w:sz w:val="24"/>
                <w:szCs w:val="24"/>
              </w:rPr>
            </w:pPr>
          </w:p>
        </w:tc>
        <w:tc>
          <w:tcPr>
            <w:tcW w:w="1878" w:type="dxa"/>
          </w:tcPr>
          <w:p w14:paraId="2140D69F" w14:textId="77777777" w:rsidR="007F3F2E" w:rsidRPr="003359B7" w:rsidRDefault="007F3F2E" w:rsidP="00745AED">
            <w:pPr>
              <w:rPr>
                <w:rFonts w:ascii="Calibri" w:hAnsi="Calibri"/>
                <w:color w:val="000000" w:themeColor="text1"/>
                <w:sz w:val="24"/>
                <w:szCs w:val="24"/>
              </w:rPr>
            </w:pPr>
          </w:p>
        </w:tc>
      </w:tr>
      <w:tr w:rsidR="00F2389C" w:rsidRPr="003359B7" w14:paraId="6A7468CB" w14:textId="77777777" w:rsidTr="009F22E0">
        <w:tc>
          <w:tcPr>
            <w:tcW w:w="1886" w:type="dxa"/>
          </w:tcPr>
          <w:p w14:paraId="0847FB74" w14:textId="77777777" w:rsidR="00F2389C" w:rsidRPr="003359B7" w:rsidRDefault="00F2389C" w:rsidP="00F2389C">
            <w:pPr>
              <w:rPr>
                <w:rFonts w:ascii="Calibri" w:hAnsi="Calibri"/>
                <w:color w:val="000000" w:themeColor="text1"/>
                <w:sz w:val="24"/>
                <w:szCs w:val="24"/>
              </w:rPr>
            </w:pPr>
          </w:p>
        </w:tc>
        <w:tc>
          <w:tcPr>
            <w:tcW w:w="1887" w:type="dxa"/>
          </w:tcPr>
          <w:p w14:paraId="4C865925" w14:textId="77777777" w:rsidR="00F2389C" w:rsidRPr="003359B7" w:rsidRDefault="00F2389C" w:rsidP="00F2389C">
            <w:pPr>
              <w:rPr>
                <w:rFonts w:ascii="Calibri" w:hAnsi="Calibri"/>
                <w:color w:val="000000" w:themeColor="text1"/>
                <w:sz w:val="24"/>
                <w:szCs w:val="24"/>
              </w:rPr>
            </w:pPr>
          </w:p>
        </w:tc>
        <w:tc>
          <w:tcPr>
            <w:tcW w:w="1901" w:type="dxa"/>
          </w:tcPr>
          <w:p w14:paraId="5916CFA2" w14:textId="77777777" w:rsidR="00F2389C" w:rsidRPr="003359B7" w:rsidRDefault="00F2389C" w:rsidP="00F2389C">
            <w:pPr>
              <w:rPr>
                <w:rFonts w:ascii="Calibri" w:hAnsi="Calibri"/>
                <w:color w:val="000000" w:themeColor="text1"/>
                <w:sz w:val="24"/>
                <w:szCs w:val="24"/>
              </w:rPr>
            </w:pPr>
          </w:p>
        </w:tc>
        <w:tc>
          <w:tcPr>
            <w:tcW w:w="1888" w:type="dxa"/>
          </w:tcPr>
          <w:p w14:paraId="5B2868F8" w14:textId="77777777" w:rsidR="00F2389C" w:rsidRPr="003359B7" w:rsidRDefault="00F2389C" w:rsidP="00F2389C">
            <w:pPr>
              <w:rPr>
                <w:rFonts w:ascii="Calibri" w:hAnsi="Calibri"/>
                <w:color w:val="000000" w:themeColor="text1"/>
                <w:sz w:val="24"/>
                <w:szCs w:val="24"/>
              </w:rPr>
            </w:pPr>
          </w:p>
        </w:tc>
        <w:tc>
          <w:tcPr>
            <w:tcW w:w="1878" w:type="dxa"/>
          </w:tcPr>
          <w:p w14:paraId="384FDA3F" w14:textId="77777777" w:rsidR="00F2389C" w:rsidRPr="003359B7" w:rsidRDefault="00F2389C" w:rsidP="00F2389C">
            <w:pPr>
              <w:rPr>
                <w:rFonts w:ascii="Calibri" w:hAnsi="Calibri"/>
                <w:color w:val="000000" w:themeColor="text1"/>
                <w:sz w:val="24"/>
                <w:szCs w:val="24"/>
              </w:rPr>
            </w:pPr>
          </w:p>
        </w:tc>
      </w:tr>
      <w:tr w:rsidR="00F2389C" w:rsidRPr="003359B7" w14:paraId="579CAD53" w14:textId="77777777" w:rsidTr="009F22E0">
        <w:tc>
          <w:tcPr>
            <w:tcW w:w="1886" w:type="dxa"/>
          </w:tcPr>
          <w:p w14:paraId="0EE51FA5" w14:textId="77777777" w:rsidR="00F2389C" w:rsidRPr="003359B7" w:rsidRDefault="00F2389C" w:rsidP="00F2389C">
            <w:pPr>
              <w:rPr>
                <w:rFonts w:ascii="Calibri" w:hAnsi="Calibri"/>
                <w:color w:val="000000" w:themeColor="text1"/>
                <w:sz w:val="24"/>
                <w:szCs w:val="24"/>
              </w:rPr>
            </w:pPr>
          </w:p>
        </w:tc>
        <w:tc>
          <w:tcPr>
            <w:tcW w:w="1887" w:type="dxa"/>
          </w:tcPr>
          <w:p w14:paraId="06FBC600" w14:textId="77777777" w:rsidR="00F2389C" w:rsidRPr="003359B7" w:rsidRDefault="00F2389C" w:rsidP="00F2389C">
            <w:pPr>
              <w:rPr>
                <w:rFonts w:ascii="Calibri" w:hAnsi="Calibri"/>
                <w:color w:val="000000" w:themeColor="text1"/>
                <w:sz w:val="24"/>
                <w:szCs w:val="24"/>
              </w:rPr>
            </w:pPr>
          </w:p>
        </w:tc>
        <w:tc>
          <w:tcPr>
            <w:tcW w:w="1901" w:type="dxa"/>
          </w:tcPr>
          <w:p w14:paraId="03E7A54D" w14:textId="77777777" w:rsidR="00F2389C" w:rsidRPr="003359B7" w:rsidRDefault="00F2389C" w:rsidP="00F2389C">
            <w:pPr>
              <w:rPr>
                <w:rFonts w:ascii="Calibri" w:hAnsi="Calibri"/>
                <w:color w:val="000000" w:themeColor="text1"/>
                <w:sz w:val="24"/>
                <w:szCs w:val="24"/>
              </w:rPr>
            </w:pPr>
          </w:p>
        </w:tc>
        <w:tc>
          <w:tcPr>
            <w:tcW w:w="1888" w:type="dxa"/>
          </w:tcPr>
          <w:p w14:paraId="68BD3065" w14:textId="77777777" w:rsidR="00F2389C" w:rsidRPr="003359B7" w:rsidRDefault="00F2389C" w:rsidP="00F2389C">
            <w:pPr>
              <w:rPr>
                <w:rFonts w:ascii="Calibri" w:hAnsi="Calibri"/>
                <w:color w:val="000000" w:themeColor="text1"/>
                <w:sz w:val="24"/>
                <w:szCs w:val="24"/>
              </w:rPr>
            </w:pPr>
          </w:p>
        </w:tc>
        <w:tc>
          <w:tcPr>
            <w:tcW w:w="1878" w:type="dxa"/>
          </w:tcPr>
          <w:p w14:paraId="3CF68016" w14:textId="77777777" w:rsidR="00F2389C" w:rsidRPr="003359B7" w:rsidRDefault="00F2389C" w:rsidP="00F2389C">
            <w:pPr>
              <w:rPr>
                <w:rFonts w:ascii="Calibri" w:hAnsi="Calibri"/>
                <w:color w:val="000000" w:themeColor="text1"/>
                <w:sz w:val="24"/>
                <w:szCs w:val="24"/>
              </w:rPr>
            </w:pPr>
          </w:p>
        </w:tc>
      </w:tr>
      <w:tr w:rsidR="00F2389C" w:rsidRPr="003359B7" w14:paraId="78A0597D" w14:textId="77777777" w:rsidTr="009F22E0">
        <w:tc>
          <w:tcPr>
            <w:tcW w:w="1886" w:type="dxa"/>
          </w:tcPr>
          <w:p w14:paraId="30B2211F" w14:textId="77777777" w:rsidR="00F2389C" w:rsidRPr="003359B7" w:rsidRDefault="00F2389C" w:rsidP="00F2389C">
            <w:pPr>
              <w:rPr>
                <w:rFonts w:ascii="Calibri" w:hAnsi="Calibri"/>
                <w:color w:val="000000" w:themeColor="text1"/>
                <w:sz w:val="24"/>
                <w:szCs w:val="24"/>
              </w:rPr>
            </w:pPr>
          </w:p>
        </w:tc>
        <w:tc>
          <w:tcPr>
            <w:tcW w:w="1887" w:type="dxa"/>
          </w:tcPr>
          <w:p w14:paraId="3CAD5F2E" w14:textId="77777777" w:rsidR="00F2389C" w:rsidRPr="003359B7" w:rsidRDefault="00F2389C" w:rsidP="00F2389C">
            <w:pPr>
              <w:rPr>
                <w:rFonts w:ascii="Calibri" w:hAnsi="Calibri"/>
                <w:color w:val="000000" w:themeColor="text1"/>
                <w:sz w:val="24"/>
                <w:szCs w:val="24"/>
              </w:rPr>
            </w:pPr>
          </w:p>
        </w:tc>
        <w:tc>
          <w:tcPr>
            <w:tcW w:w="1901" w:type="dxa"/>
          </w:tcPr>
          <w:p w14:paraId="62293509" w14:textId="77777777" w:rsidR="00F2389C" w:rsidRPr="003359B7" w:rsidRDefault="00F2389C" w:rsidP="00F2389C">
            <w:pPr>
              <w:rPr>
                <w:rFonts w:ascii="Calibri" w:hAnsi="Calibri"/>
                <w:color w:val="000000" w:themeColor="text1"/>
                <w:sz w:val="24"/>
                <w:szCs w:val="24"/>
              </w:rPr>
            </w:pPr>
          </w:p>
        </w:tc>
        <w:tc>
          <w:tcPr>
            <w:tcW w:w="1888" w:type="dxa"/>
          </w:tcPr>
          <w:p w14:paraId="61E4857D" w14:textId="77777777" w:rsidR="00F2389C" w:rsidRPr="003359B7" w:rsidRDefault="00F2389C" w:rsidP="00F2389C">
            <w:pPr>
              <w:rPr>
                <w:rFonts w:ascii="Calibri" w:hAnsi="Calibri"/>
                <w:color w:val="000000" w:themeColor="text1"/>
                <w:sz w:val="24"/>
                <w:szCs w:val="24"/>
              </w:rPr>
            </w:pPr>
          </w:p>
        </w:tc>
        <w:tc>
          <w:tcPr>
            <w:tcW w:w="1878" w:type="dxa"/>
          </w:tcPr>
          <w:p w14:paraId="16E209D8" w14:textId="77777777" w:rsidR="00F2389C" w:rsidRPr="003359B7" w:rsidRDefault="00F2389C" w:rsidP="00F2389C">
            <w:pPr>
              <w:rPr>
                <w:rFonts w:ascii="Calibri" w:hAnsi="Calibri"/>
                <w:color w:val="000000" w:themeColor="text1"/>
                <w:sz w:val="24"/>
                <w:szCs w:val="24"/>
              </w:rPr>
            </w:pPr>
          </w:p>
        </w:tc>
      </w:tr>
      <w:tr w:rsidR="00F2389C" w:rsidRPr="003359B7" w14:paraId="169BAB22" w14:textId="77777777" w:rsidTr="009F22E0">
        <w:tc>
          <w:tcPr>
            <w:tcW w:w="1886" w:type="dxa"/>
          </w:tcPr>
          <w:p w14:paraId="3A960F31" w14:textId="77777777" w:rsidR="00F2389C" w:rsidRPr="003359B7" w:rsidRDefault="00F2389C" w:rsidP="00F2389C">
            <w:pPr>
              <w:rPr>
                <w:rFonts w:ascii="Calibri" w:hAnsi="Calibri"/>
                <w:color w:val="000000" w:themeColor="text1"/>
                <w:sz w:val="24"/>
                <w:szCs w:val="24"/>
              </w:rPr>
            </w:pPr>
          </w:p>
        </w:tc>
        <w:tc>
          <w:tcPr>
            <w:tcW w:w="1887" w:type="dxa"/>
          </w:tcPr>
          <w:p w14:paraId="29D18B2A" w14:textId="77777777" w:rsidR="00F2389C" w:rsidRPr="003359B7" w:rsidRDefault="00F2389C" w:rsidP="00F2389C">
            <w:pPr>
              <w:rPr>
                <w:rFonts w:ascii="Calibri" w:hAnsi="Calibri"/>
                <w:color w:val="000000" w:themeColor="text1"/>
                <w:sz w:val="24"/>
                <w:szCs w:val="24"/>
              </w:rPr>
            </w:pPr>
          </w:p>
        </w:tc>
        <w:tc>
          <w:tcPr>
            <w:tcW w:w="1901" w:type="dxa"/>
          </w:tcPr>
          <w:p w14:paraId="66D4A538" w14:textId="77777777" w:rsidR="00F2389C" w:rsidRPr="003359B7" w:rsidRDefault="00F2389C" w:rsidP="00F2389C">
            <w:pPr>
              <w:rPr>
                <w:rFonts w:ascii="Calibri" w:hAnsi="Calibri"/>
                <w:color w:val="000000" w:themeColor="text1"/>
                <w:sz w:val="24"/>
                <w:szCs w:val="24"/>
              </w:rPr>
            </w:pPr>
          </w:p>
        </w:tc>
        <w:tc>
          <w:tcPr>
            <w:tcW w:w="1888" w:type="dxa"/>
          </w:tcPr>
          <w:p w14:paraId="06D342D1" w14:textId="77777777" w:rsidR="00F2389C" w:rsidRPr="003359B7" w:rsidRDefault="00F2389C" w:rsidP="00F2389C">
            <w:pPr>
              <w:rPr>
                <w:rFonts w:ascii="Calibri" w:hAnsi="Calibri"/>
                <w:color w:val="000000" w:themeColor="text1"/>
                <w:sz w:val="24"/>
                <w:szCs w:val="24"/>
              </w:rPr>
            </w:pPr>
          </w:p>
        </w:tc>
        <w:tc>
          <w:tcPr>
            <w:tcW w:w="1878" w:type="dxa"/>
          </w:tcPr>
          <w:p w14:paraId="71B70DDC" w14:textId="77777777" w:rsidR="00F2389C" w:rsidRPr="003359B7" w:rsidRDefault="00F2389C" w:rsidP="00F2389C">
            <w:pPr>
              <w:rPr>
                <w:rFonts w:ascii="Calibri" w:hAnsi="Calibri"/>
                <w:color w:val="000000" w:themeColor="text1"/>
                <w:sz w:val="24"/>
                <w:szCs w:val="24"/>
              </w:rPr>
            </w:pPr>
          </w:p>
        </w:tc>
      </w:tr>
      <w:tr w:rsidR="00F2389C" w:rsidRPr="003359B7" w14:paraId="3F142B54" w14:textId="77777777" w:rsidTr="009F22E0">
        <w:tc>
          <w:tcPr>
            <w:tcW w:w="1886" w:type="dxa"/>
          </w:tcPr>
          <w:p w14:paraId="6D00F4B7" w14:textId="77777777" w:rsidR="00F2389C" w:rsidRPr="003359B7" w:rsidRDefault="00F2389C" w:rsidP="00F2389C">
            <w:pPr>
              <w:rPr>
                <w:rFonts w:ascii="Calibri" w:hAnsi="Calibri"/>
                <w:color w:val="000000" w:themeColor="text1"/>
                <w:sz w:val="24"/>
                <w:szCs w:val="24"/>
              </w:rPr>
            </w:pPr>
          </w:p>
        </w:tc>
        <w:tc>
          <w:tcPr>
            <w:tcW w:w="1887" w:type="dxa"/>
          </w:tcPr>
          <w:p w14:paraId="58B9079E" w14:textId="77777777" w:rsidR="00F2389C" w:rsidRPr="003359B7" w:rsidRDefault="00F2389C" w:rsidP="00F2389C">
            <w:pPr>
              <w:rPr>
                <w:rFonts w:ascii="Calibri" w:hAnsi="Calibri"/>
                <w:color w:val="000000" w:themeColor="text1"/>
                <w:sz w:val="24"/>
                <w:szCs w:val="24"/>
              </w:rPr>
            </w:pPr>
          </w:p>
        </w:tc>
        <w:tc>
          <w:tcPr>
            <w:tcW w:w="1901" w:type="dxa"/>
          </w:tcPr>
          <w:p w14:paraId="4D660B0B" w14:textId="77777777" w:rsidR="00F2389C" w:rsidRPr="003359B7" w:rsidRDefault="00F2389C" w:rsidP="00F2389C">
            <w:pPr>
              <w:rPr>
                <w:rFonts w:ascii="Calibri" w:hAnsi="Calibri"/>
                <w:color w:val="000000" w:themeColor="text1"/>
                <w:sz w:val="24"/>
                <w:szCs w:val="24"/>
              </w:rPr>
            </w:pPr>
          </w:p>
        </w:tc>
        <w:tc>
          <w:tcPr>
            <w:tcW w:w="1888" w:type="dxa"/>
          </w:tcPr>
          <w:p w14:paraId="5EC28C3F" w14:textId="77777777" w:rsidR="00F2389C" w:rsidRPr="003359B7" w:rsidRDefault="00F2389C" w:rsidP="00F2389C">
            <w:pPr>
              <w:rPr>
                <w:rFonts w:ascii="Calibri" w:hAnsi="Calibri"/>
                <w:color w:val="000000" w:themeColor="text1"/>
                <w:sz w:val="24"/>
                <w:szCs w:val="24"/>
              </w:rPr>
            </w:pPr>
          </w:p>
        </w:tc>
        <w:tc>
          <w:tcPr>
            <w:tcW w:w="1878" w:type="dxa"/>
          </w:tcPr>
          <w:p w14:paraId="688B3243" w14:textId="77777777" w:rsidR="00F2389C" w:rsidRPr="003359B7" w:rsidRDefault="00F2389C" w:rsidP="00F2389C">
            <w:pPr>
              <w:rPr>
                <w:rFonts w:ascii="Calibri" w:hAnsi="Calibri"/>
                <w:color w:val="000000" w:themeColor="text1"/>
                <w:sz w:val="24"/>
                <w:szCs w:val="24"/>
              </w:rPr>
            </w:pPr>
          </w:p>
        </w:tc>
      </w:tr>
      <w:tr w:rsidR="007F3F2E" w:rsidRPr="003359B7" w14:paraId="2CBBC6E6" w14:textId="77777777" w:rsidTr="009F22E0">
        <w:tc>
          <w:tcPr>
            <w:tcW w:w="1886" w:type="dxa"/>
          </w:tcPr>
          <w:p w14:paraId="03CEFA14"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Speaking and Listening</w:t>
            </w:r>
          </w:p>
        </w:tc>
        <w:tc>
          <w:tcPr>
            <w:tcW w:w="1887" w:type="dxa"/>
          </w:tcPr>
          <w:p w14:paraId="365C8C76" w14:textId="77777777" w:rsidR="007F3F2E" w:rsidRPr="003359B7" w:rsidRDefault="007F3F2E" w:rsidP="00745AED">
            <w:pPr>
              <w:rPr>
                <w:rFonts w:ascii="Calibri" w:hAnsi="Calibri"/>
                <w:color w:val="000000" w:themeColor="text1"/>
                <w:sz w:val="24"/>
                <w:szCs w:val="24"/>
              </w:rPr>
            </w:pPr>
          </w:p>
        </w:tc>
        <w:tc>
          <w:tcPr>
            <w:tcW w:w="1901" w:type="dxa"/>
          </w:tcPr>
          <w:p w14:paraId="17855161" w14:textId="77777777" w:rsidR="007F3F2E" w:rsidRPr="003359B7" w:rsidRDefault="007F3F2E" w:rsidP="00745AED">
            <w:pPr>
              <w:rPr>
                <w:rFonts w:ascii="Calibri" w:hAnsi="Calibri"/>
                <w:color w:val="000000" w:themeColor="text1"/>
                <w:sz w:val="24"/>
                <w:szCs w:val="24"/>
              </w:rPr>
            </w:pPr>
          </w:p>
        </w:tc>
        <w:tc>
          <w:tcPr>
            <w:tcW w:w="1888" w:type="dxa"/>
          </w:tcPr>
          <w:p w14:paraId="708FA6CA" w14:textId="77777777" w:rsidR="007F3F2E" w:rsidRPr="003359B7" w:rsidRDefault="007F3F2E" w:rsidP="00745AED">
            <w:pPr>
              <w:rPr>
                <w:rFonts w:ascii="Calibri" w:hAnsi="Calibri"/>
                <w:color w:val="000000" w:themeColor="text1"/>
                <w:sz w:val="24"/>
                <w:szCs w:val="24"/>
              </w:rPr>
            </w:pPr>
          </w:p>
        </w:tc>
        <w:tc>
          <w:tcPr>
            <w:tcW w:w="1878" w:type="dxa"/>
          </w:tcPr>
          <w:p w14:paraId="51FE8832" w14:textId="77777777" w:rsidR="007F3F2E" w:rsidRPr="003359B7" w:rsidRDefault="007F3F2E" w:rsidP="00745AED">
            <w:pPr>
              <w:rPr>
                <w:rFonts w:ascii="Calibri" w:hAnsi="Calibri"/>
                <w:color w:val="000000" w:themeColor="text1"/>
                <w:sz w:val="24"/>
                <w:szCs w:val="24"/>
              </w:rPr>
            </w:pPr>
          </w:p>
        </w:tc>
      </w:tr>
      <w:tr w:rsidR="007F3F2E" w:rsidRPr="003359B7" w14:paraId="5E23A68D" w14:textId="77777777" w:rsidTr="009F22E0">
        <w:tc>
          <w:tcPr>
            <w:tcW w:w="1886" w:type="dxa"/>
          </w:tcPr>
          <w:p w14:paraId="3ACA2C23" w14:textId="77777777" w:rsidR="007F3F2E" w:rsidRPr="003359B7" w:rsidRDefault="007F3F2E" w:rsidP="00F2389C">
            <w:pPr>
              <w:rPr>
                <w:rFonts w:ascii="Calibri" w:hAnsi="Calibri"/>
                <w:color w:val="000000" w:themeColor="text1"/>
                <w:sz w:val="24"/>
                <w:szCs w:val="24"/>
              </w:rPr>
            </w:pPr>
          </w:p>
        </w:tc>
        <w:tc>
          <w:tcPr>
            <w:tcW w:w="1887" w:type="dxa"/>
          </w:tcPr>
          <w:p w14:paraId="790C1899" w14:textId="77777777" w:rsidR="007F3F2E" w:rsidRPr="003359B7" w:rsidRDefault="007F3F2E" w:rsidP="00745AED">
            <w:pPr>
              <w:rPr>
                <w:rFonts w:ascii="Calibri" w:hAnsi="Calibri"/>
                <w:color w:val="000000" w:themeColor="text1"/>
                <w:sz w:val="24"/>
                <w:szCs w:val="24"/>
              </w:rPr>
            </w:pPr>
          </w:p>
        </w:tc>
        <w:tc>
          <w:tcPr>
            <w:tcW w:w="1901" w:type="dxa"/>
          </w:tcPr>
          <w:p w14:paraId="60189646" w14:textId="77777777" w:rsidR="007F3F2E" w:rsidRPr="003359B7" w:rsidRDefault="007F3F2E" w:rsidP="00745AED">
            <w:pPr>
              <w:rPr>
                <w:rFonts w:ascii="Calibri" w:hAnsi="Calibri"/>
                <w:color w:val="000000" w:themeColor="text1"/>
                <w:sz w:val="24"/>
                <w:szCs w:val="24"/>
              </w:rPr>
            </w:pPr>
          </w:p>
        </w:tc>
        <w:tc>
          <w:tcPr>
            <w:tcW w:w="1888" w:type="dxa"/>
          </w:tcPr>
          <w:p w14:paraId="2A49DC77" w14:textId="77777777" w:rsidR="007F3F2E" w:rsidRPr="003359B7" w:rsidRDefault="007F3F2E" w:rsidP="00745AED">
            <w:pPr>
              <w:rPr>
                <w:rFonts w:ascii="Calibri" w:hAnsi="Calibri"/>
                <w:color w:val="000000" w:themeColor="text1"/>
                <w:sz w:val="24"/>
                <w:szCs w:val="24"/>
              </w:rPr>
            </w:pPr>
          </w:p>
        </w:tc>
        <w:tc>
          <w:tcPr>
            <w:tcW w:w="1878" w:type="dxa"/>
          </w:tcPr>
          <w:p w14:paraId="6E9B7D52" w14:textId="77777777" w:rsidR="007F3F2E" w:rsidRPr="003359B7" w:rsidRDefault="007F3F2E" w:rsidP="00745AED">
            <w:pPr>
              <w:rPr>
                <w:rFonts w:ascii="Calibri" w:hAnsi="Calibri"/>
                <w:color w:val="000000" w:themeColor="text1"/>
                <w:sz w:val="24"/>
                <w:szCs w:val="24"/>
              </w:rPr>
            </w:pPr>
          </w:p>
        </w:tc>
      </w:tr>
      <w:tr w:rsidR="007F3F2E" w:rsidRPr="003359B7" w14:paraId="3DA58C51" w14:textId="77777777" w:rsidTr="009F22E0">
        <w:tc>
          <w:tcPr>
            <w:tcW w:w="1886" w:type="dxa"/>
          </w:tcPr>
          <w:p w14:paraId="18B9617E" w14:textId="77777777" w:rsidR="007F3F2E" w:rsidRPr="003359B7" w:rsidRDefault="007F3F2E" w:rsidP="00F2389C">
            <w:pPr>
              <w:rPr>
                <w:rFonts w:ascii="Calibri" w:hAnsi="Calibri"/>
                <w:color w:val="000000" w:themeColor="text1"/>
                <w:sz w:val="24"/>
                <w:szCs w:val="24"/>
              </w:rPr>
            </w:pPr>
          </w:p>
        </w:tc>
        <w:tc>
          <w:tcPr>
            <w:tcW w:w="1887" w:type="dxa"/>
          </w:tcPr>
          <w:p w14:paraId="1ADDD254" w14:textId="77777777" w:rsidR="007F3F2E" w:rsidRPr="003359B7" w:rsidRDefault="007F3F2E" w:rsidP="00745AED">
            <w:pPr>
              <w:rPr>
                <w:rFonts w:ascii="Calibri" w:hAnsi="Calibri"/>
                <w:color w:val="000000" w:themeColor="text1"/>
                <w:sz w:val="24"/>
                <w:szCs w:val="24"/>
              </w:rPr>
            </w:pPr>
          </w:p>
        </w:tc>
        <w:tc>
          <w:tcPr>
            <w:tcW w:w="1901" w:type="dxa"/>
          </w:tcPr>
          <w:p w14:paraId="4ADA92CB" w14:textId="77777777" w:rsidR="007F3F2E" w:rsidRPr="003359B7" w:rsidRDefault="007F3F2E" w:rsidP="00745AED">
            <w:pPr>
              <w:rPr>
                <w:rFonts w:ascii="Calibri" w:hAnsi="Calibri"/>
                <w:color w:val="000000" w:themeColor="text1"/>
                <w:sz w:val="24"/>
                <w:szCs w:val="24"/>
              </w:rPr>
            </w:pPr>
          </w:p>
        </w:tc>
        <w:tc>
          <w:tcPr>
            <w:tcW w:w="1888" w:type="dxa"/>
          </w:tcPr>
          <w:p w14:paraId="3E3E4B04" w14:textId="77777777" w:rsidR="007F3F2E" w:rsidRPr="003359B7" w:rsidRDefault="007F3F2E" w:rsidP="00745AED">
            <w:pPr>
              <w:rPr>
                <w:rFonts w:ascii="Calibri" w:hAnsi="Calibri"/>
                <w:color w:val="000000" w:themeColor="text1"/>
                <w:sz w:val="24"/>
                <w:szCs w:val="24"/>
              </w:rPr>
            </w:pPr>
          </w:p>
        </w:tc>
        <w:tc>
          <w:tcPr>
            <w:tcW w:w="1878" w:type="dxa"/>
          </w:tcPr>
          <w:p w14:paraId="76D0A70D" w14:textId="77777777" w:rsidR="007F3F2E" w:rsidRPr="003359B7" w:rsidRDefault="007F3F2E" w:rsidP="00745AED">
            <w:pPr>
              <w:rPr>
                <w:rFonts w:ascii="Calibri" w:hAnsi="Calibri"/>
                <w:color w:val="000000" w:themeColor="text1"/>
                <w:sz w:val="24"/>
                <w:szCs w:val="24"/>
              </w:rPr>
            </w:pPr>
          </w:p>
        </w:tc>
      </w:tr>
      <w:tr w:rsidR="007F3F2E" w:rsidRPr="003359B7" w14:paraId="2D64A02B" w14:textId="77777777" w:rsidTr="009F22E0">
        <w:tc>
          <w:tcPr>
            <w:tcW w:w="1886" w:type="dxa"/>
          </w:tcPr>
          <w:p w14:paraId="1304DD2A" w14:textId="77777777" w:rsidR="007F3F2E" w:rsidRPr="003359B7" w:rsidRDefault="007F3F2E" w:rsidP="00745AED">
            <w:pPr>
              <w:rPr>
                <w:rFonts w:ascii="Calibri" w:hAnsi="Calibri"/>
                <w:color w:val="000000" w:themeColor="text1"/>
                <w:sz w:val="24"/>
                <w:szCs w:val="24"/>
              </w:rPr>
            </w:pPr>
          </w:p>
        </w:tc>
        <w:tc>
          <w:tcPr>
            <w:tcW w:w="1887" w:type="dxa"/>
          </w:tcPr>
          <w:p w14:paraId="3CA550A7" w14:textId="77777777" w:rsidR="007F3F2E" w:rsidRPr="003359B7" w:rsidRDefault="007F3F2E" w:rsidP="00745AED">
            <w:pPr>
              <w:rPr>
                <w:rFonts w:ascii="Calibri" w:hAnsi="Calibri"/>
                <w:color w:val="000000" w:themeColor="text1"/>
                <w:sz w:val="24"/>
                <w:szCs w:val="24"/>
              </w:rPr>
            </w:pPr>
          </w:p>
        </w:tc>
        <w:tc>
          <w:tcPr>
            <w:tcW w:w="1901" w:type="dxa"/>
          </w:tcPr>
          <w:p w14:paraId="2D13D995" w14:textId="77777777" w:rsidR="007F3F2E" w:rsidRPr="003359B7" w:rsidRDefault="007F3F2E" w:rsidP="00745AED">
            <w:pPr>
              <w:rPr>
                <w:rFonts w:ascii="Calibri" w:hAnsi="Calibri"/>
                <w:color w:val="000000" w:themeColor="text1"/>
                <w:sz w:val="24"/>
                <w:szCs w:val="24"/>
              </w:rPr>
            </w:pPr>
          </w:p>
        </w:tc>
        <w:tc>
          <w:tcPr>
            <w:tcW w:w="1888" w:type="dxa"/>
          </w:tcPr>
          <w:p w14:paraId="6D8EE478" w14:textId="77777777" w:rsidR="007F3F2E" w:rsidRPr="003359B7" w:rsidRDefault="007F3F2E" w:rsidP="00745AED">
            <w:pPr>
              <w:rPr>
                <w:rFonts w:ascii="Calibri" w:hAnsi="Calibri"/>
                <w:color w:val="000000" w:themeColor="text1"/>
                <w:sz w:val="24"/>
                <w:szCs w:val="24"/>
              </w:rPr>
            </w:pPr>
          </w:p>
        </w:tc>
        <w:tc>
          <w:tcPr>
            <w:tcW w:w="1878" w:type="dxa"/>
          </w:tcPr>
          <w:p w14:paraId="1DDFCA67" w14:textId="77777777" w:rsidR="007F3F2E" w:rsidRPr="003359B7" w:rsidRDefault="007F3F2E" w:rsidP="00745AED">
            <w:pPr>
              <w:rPr>
                <w:rFonts w:ascii="Calibri" w:hAnsi="Calibri"/>
                <w:color w:val="000000" w:themeColor="text1"/>
                <w:sz w:val="24"/>
                <w:szCs w:val="24"/>
              </w:rPr>
            </w:pPr>
          </w:p>
        </w:tc>
      </w:tr>
      <w:tr w:rsidR="007F3F2E" w:rsidRPr="003359B7" w14:paraId="4F184AD5" w14:textId="77777777" w:rsidTr="009F22E0">
        <w:tc>
          <w:tcPr>
            <w:tcW w:w="1886" w:type="dxa"/>
          </w:tcPr>
          <w:p w14:paraId="086167C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Language</w:t>
            </w:r>
          </w:p>
        </w:tc>
        <w:tc>
          <w:tcPr>
            <w:tcW w:w="1887" w:type="dxa"/>
          </w:tcPr>
          <w:p w14:paraId="1BD785E1" w14:textId="77777777" w:rsidR="007F3F2E" w:rsidRPr="003359B7" w:rsidRDefault="007F3F2E" w:rsidP="00745AED">
            <w:pPr>
              <w:rPr>
                <w:rFonts w:ascii="Calibri" w:hAnsi="Calibri"/>
                <w:color w:val="000000" w:themeColor="text1"/>
                <w:sz w:val="24"/>
                <w:szCs w:val="24"/>
              </w:rPr>
            </w:pPr>
          </w:p>
        </w:tc>
        <w:tc>
          <w:tcPr>
            <w:tcW w:w="1901" w:type="dxa"/>
          </w:tcPr>
          <w:p w14:paraId="3637C5E1" w14:textId="77777777" w:rsidR="007F3F2E" w:rsidRPr="003359B7" w:rsidRDefault="007F3F2E" w:rsidP="00745AED">
            <w:pPr>
              <w:rPr>
                <w:rFonts w:ascii="Calibri" w:hAnsi="Calibri"/>
                <w:color w:val="000000" w:themeColor="text1"/>
                <w:sz w:val="24"/>
                <w:szCs w:val="24"/>
              </w:rPr>
            </w:pPr>
          </w:p>
        </w:tc>
        <w:tc>
          <w:tcPr>
            <w:tcW w:w="1888" w:type="dxa"/>
          </w:tcPr>
          <w:p w14:paraId="14AF2AF9" w14:textId="77777777" w:rsidR="007F3F2E" w:rsidRPr="003359B7" w:rsidRDefault="007F3F2E" w:rsidP="00745AED">
            <w:pPr>
              <w:rPr>
                <w:rFonts w:ascii="Calibri" w:hAnsi="Calibri"/>
                <w:color w:val="000000" w:themeColor="text1"/>
                <w:sz w:val="24"/>
                <w:szCs w:val="24"/>
              </w:rPr>
            </w:pPr>
          </w:p>
        </w:tc>
        <w:tc>
          <w:tcPr>
            <w:tcW w:w="1878" w:type="dxa"/>
          </w:tcPr>
          <w:p w14:paraId="1F104AF5" w14:textId="77777777" w:rsidR="007F3F2E" w:rsidRPr="003359B7" w:rsidRDefault="007F3F2E" w:rsidP="00745AED">
            <w:pPr>
              <w:rPr>
                <w:rFonts w:ascii="Calibri" w:hAnsi="Calibri"/>
                <w:color w:val="000000" w:themeColor="text1"/>
                <w:sz w:val="24"/>
                <w:szCs w:val="24"/>
              </w:rPr>
            </w:pPr>
          </w:p>
        </w:tc>
      </w:tr>
      <w:tr w:rsidR="007F3F2E" w:rsidRPr="003359B7" w14:paraId="52C13D10" w14:textId="77777777" w:rsidTr="009F22E0">
        <w:tc>
          <w:tcPr>
            <w:tcW w:w="1886" w:type="dxa"/>
          </w:tcPr>
          <w:p w14:paraId="71FB9F33" w14:textId="77777777" w:rsidR="007F3F2E" w:rsidRPr="003359B7" w:rsidRDefault="007F3F2E" w:rsidP="00745AED">
            <w:pPr>
              <w:rPr>
                <w:rFonts w:ascii="Calibri" w:hAnsi="Calibri"/>
                <w:color w:val="000000" w:themeColor="text1"/>
                <w:sz w:val="24"/>
                <w:szCs w:val="24"/>
              </w:rPr>
            </w:pPr>
          </w:p>
        </w:tc>
        <w:tc>
          <w:tcPr>
            <w:tcW w:w="1887" w:type="dxa"/>
          </w:tcPr>
          <w:p w14:paraId="5D174EDA" w14:textId="77777777" w:rsidR="007F3F2E" w:rsidRPr="003359B7" w:rsidRDefault="007F3F2E" w:rsidP="00745AED">
            <w:pPr>
              <w:rPr>
                <w:rFonts w:ascii="Calibri" w:hAnsi="Calibri"/>
                <w:color w:val="000000" w:themeColor="text1"/>
                <w:sz w:val="24"/>
                <w:szCs w:val="24"/>
              </w:rPr>
            </w:pPr>
          </w:p>
        </w:tc>
        <w:tc>
          <w:tcPr>
            <w:tcW w:w="1901" w:type="dxa"/>
          </w:tcPr>
          <w:p w14:paraId="6238ED9D" w14:textId="77777777" w:rsidR="007F3F2E" w:rsidRPr="003359B7" w:rsidRDefault="007F3F2E" w:rsidP="00745AED">
            <w:pPr>
              <w:rPr>
                <w:rFonts w:ascii="Calibri" w:hAnsi="Calibri"/>
                <w:color w:val="000000" w:themeColor="text1"/>
                <w:sz w:val="24"/>
                <w:szCs w:val="24"/>
              </w:rPr>
            </w:pPr>
          </w:p>
        </w:tc>
        <w:tc>
          <w:tcPr>
            <w:tcW w:w="1888" w:type="dxa"/>
          </w:tcPr>
          <w:p w14:paraId="3D0099DE" w14:textId="77777777" w:rsidR="007F3F2E" w:rsidRPr="003359B7" w:rsidRDefault="007F3F2E" w:rsidP="00745AED">
            <w:pPr>
              <w:rPr>
                <w:rFonts w:ascii="Calibri" w:hAnsi="Calibri"/>
                <w:color w:val="000000" w:themeColor="text1"/>
                <w:sz w:val="24"/>
                <w:szCs w:val="24"/>
              </w:rPr>
            </w:pPr>
          </w:p>
        </w:tc>
        <w:tc>
          <w:tcPr>
            <w:tcW w:w="1878" w:type="dxa"/>
          </w:tcPr>
          <w:p w14:paraId="5B1BC0D3" w14:textId="77777777" w:rsidR="007F3F2E" w:rsidRPr="003359B7" w:rsidRDefault="007F3F2E" w:rsidP="00745AED">
            <w:pPr>
              <w:rPr>
                <w:rFonts w:ascii="Calibri" w:hAnsi="Calibri"/>
                <w:color w:val="000000" w:themeColor="text1"/>
                <w:sz w:val="24"/>
                <w:szCs w:val="24"/>
              </w:rPr>
            </w:pPr>
          </w:p>
        </w:tc>
      </w:tr>
      <w:tr w:rsidR="007F3F2E" w:rsidRPr="003359B7" w14:paraId="53FFB5F9" w14:textId="77777777" w:rsidTr="009F22E0">
        <w:tc>
          <w:tcPr>
            <w:tcW w:w="1886" w:type="dxa"/>
          </w:tcPr>
          <w:p w14:paraId="5A50638E" w14:textId="77777777" w:rsidR="007F3F2E" w:rsidRPr="003359B7" w:rsidRDefault="007F3F2E" w:rsidP="00745AED">
            <w:pPr>
              <w:rPr>
                <w:rFonts w:ascii="Calibri" w:hAnsi="Calibri"/>
                <w:color w:val="000000" w:themeColor="text1"/>
                <w:sz w:val="24"/>
                <w:szCs w:val="24"/>
              </w:rPr>
            </w:pPr>
          </w:p>
        </w:tc>
        <w:tc>
          <w:tcPr>
            <w:tcW w:w="1887" w:type="dxa"/>
          </w:tcPr>
          <w:p w14:paraId="59082922" w14:textId="77777777" w:rsidR="007F3F2E" w:rsidRPr="003359B7" w:rsidRDefault="007F3F2E" w:rsidP="00745AED">
            <w:pPr>
              <w:rPr>
                <w:rFonts w:ascii="Calibri" w:hAnsi="Calibri"/>
                <w:color w:val="000000" w:themeColor="text1"/>
                <w:sz w:val="24"/>
                <w:szCs w:val="24"/>
              </w:rPr>
            </w:pPr>
          </w:p>
        </w:tc>
        <w:tc>
          <w:tcPr>
            <w:tcW w:w="1901" w:type="dxa"/>
          </w:tcPr>
          <w:p w14:paraId="291EE26E" w14:textId="77777777" w:rsidR="007F3F2E" w:rsidRPr="003359B7" w:rsidRDefault="007F3F2E" w:rsidP="00745AED">
            <w:pPr>
              <w:rPr>
                <w:rFonts w:ascii="Calibri" w:hAnsi="Calibri"/>
                <w:color w:val="000000" w:themeColor="text1"/>
                <w:sz w:val="24"/>
                <w:szCs w:val="24"/>
              </w:rPr>
            </w:pPr>
          </w:p>
        </w:tc>
        <w:tc>
          <w:tcPr>
            <w:tcW w:w="1888" w:type="dxa"/>
          </w:tcPr>
          <w:p w14:paraId="20E17113" w14:textId="77777777" w:rsidR="007F3F2E" w:rsidRPr="003359B7" w:rsidRDefault="007F3F2E" w:rsidP="00745AED">
            <w:pPr>
              <w:rPr>
                <w:rFonts w:ascii="Calibri" w:hAnsi="Calibri"/>
                <w:color w:val="000000" w:themeColor="text1"/>
                <w:sz w:val="24"/>
                <w:szCs w:val="24"/>
              </w:rPr>
            </w:pPr>
          </w:p>
        </w:tc>
        <w:tc>
          <w:tcPr>
            <w:tcW w:w="1878" w:type="dxa"/>
          </w:tcPr>
          <w:p w14:paraId="03BBBAF3" w14:textId="77777777" w:rsidR="007F3F2E" w:rsidRPr="003359B7" w:rsidRDefault="007F3F2E" w:rsidP="00745AED">
            <w:pPr>
              <w:rPr>
                <w:rFonts w:ascii="Calibri" w:hAnsi="Calibri"/>
                <w:color w:val="000000" w:themeColor="text1"/>
                <w:sz w:val="24"/>
                <w:szCs w:val="24"/>
              </w:rPr>
            </w:pPr>
          </w:p>
        </w:tc>
      </w:tr>
      <w:tr w:rsidR="007F3F2E" w:rsidRPr="003359B7" w14:paraId="21974EEA" w14:textId="77777777" w:rsidTr="009F22E0">
        <w:tc>
          <w:tcPr>
            <w:tcW w:w="1886" w:type="dxa"/>
          </w:tcPr>
          <w:p w14:paraId="13F4E60E" w14:textId="77777777" w:rsidR="007F3F2E" w:rsidRPr="003359B7" w:rsidRDefault="007F3F2E" w:rsidP="00745AED">
            <w:pPr>
              <w:rPr>
                <w:rFonts w:ascii="Calibri" w:hAnsi="Calibri"/>
                <w:color w:val="000000" w:themeColor="text1"/>
                <w:sz w:val="24"/>
                <w:szCs w:val="24"/>
              </w:rPr>
            </w:pPr>
          </w:p>
        </w:tc>
        <w:tc>
          <w:tcPr>
            <w:tcW w:w="1887" w:type="dxa"/>
          </w:tcPr>
          <w:p w14:paraId="352A5D56" w14:textId="77777777" w:rsidR="007F3F2E" w:rsidRPr="003359B7" w:rsidRDefault="007F3F2E" w:rsidP="00745AED">
            <w:pPr>
              <w:rPr>
                <w:rFonts w:ascii="Calibri" w:hAnsi="Calibri"/>
                <w:color w:val="000000" w:themeColor="text1"/>
                <w:sz w:val="24"/>
                <w:szCs w:val="24"/>
              </w:rPr>
            </w:pPr>
          </w:p>
        </w:tc>
        <w:tc>
          <w:tcPr>
            <w:tcW w:w="1901" w:type="dxa"/>
          </w:tcPr>
          <w:p w14:paraId="354B7333" w14:textId="77777777" w:rsidR="007F3F2E" w:rsidRPr="003359B7" w:rsidRDefault="007F3F2E" w:rsidP="00745AED">
            <w:pPr>
              <w:rPr>
                <w:rFonts w:ascii="Calibri" w:hAnsi="Calibri"/>
                <w:color w:val="000000" w:themeColor="text1"/>
                <w:sz w:val="24"/>
                <w:szCs w:val="24"/>
              </w:rPr>
            </w:pPr>
          </w:p>
        </w:tc>
        <w:tc>
          <w:tcPr>
            <w:tcW w:w="1888" w:type="dxa"/>
          </w:tcPr>
          <w:p w14:paraId="2A8F45E4" w14:textId="77777777" w:rsidR="007F3F2E" w:rsidRPr="003359B7" w:rsidRDefault="007F3F2E" w:rsidP="00745AED">
            <w:pPr>
              <w:rPr>
                <w:rFonts w:ascii="Calibri" w:hAnsi="Calibri"/>
                <w:color w:val="000000" w:themeColor="text1"/>
                <w:sz w:val="24"/>
                <w:szCs w:val="24"/>
              </w:rPr>
            </w:pPr>
          </w:p>
        </w:tc>
        <w:tc>
          <w:tcPr>
            <w:tcW w:w="1878" w:type="dxa"/>
          </w:tcPr>
          <w:p w14:paraId="557917EA" w14:textId="77777777" w:rsidR="007F3F2E" w:rsidRPr="003359B7" w:rsidRDefault="007F3F2E" w:rsidP="00745AED">
            <w:pPr>
              <w:rPr>
                <w:rFonts w:ascii="Calibri" w:hAnsi="Calibri"/>
                <w:color w:val="000000" w:themeColor="text1"/>
                <w:sz w:val="24"/>
                <w:szCs w:val="24"/>
              </w:rPr>
            </w:pPr>
          </w:p>
        </w:tc>
      </w:tr>
      <w:tr w:rsidR="007F3F2E" w:rsidRPr="003359B7" w14:paraId="3EE4FD20" w14:textId="77777777" w:rsidTr="009F22E0">
        <w:tc>
          <w:tcPr>
            <w:tcW w:w="1886" w:type="dxa"/>
          </w:tcPr>
          <w:p w14:paraId="44BB37D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Philosophical</w:t>
            </w:r>
          </w:p>
        </w:tc>
        <w:tc>
          <w:tcPr>
            <w:tcW w:w="1887" w:type="dxa"/>
          </w:tcPr>
          <w:p w14:paraId="5D5AA606" w14:textId="77777777" w:rsidR="007F3F2E" w:rsidRPr="003359B7" w:rsidRDefault="007F3F2E" w:rsidP="00745AED">
            <w:pPr>
              <w:rPr>
                <w:rFonts w:ascii="Calibri" w:hAnsi="Calibri"/>
                <w:color w:val="000000" w:themeColor="text1"/>
                <w:sz w:val="24"/>
                <w:szCs w:val="24"/>
              </w:rPr>
            </w:pPr>
          </w:p>
        </w:tc>
        <w:tc>
          <w:tcPr>
            <w:tcW w:w="1901" w:type="dxa"/>
          </w:tcPr>
          <w:p w14:paraId="79A0095F" w14:textId="77777777" w:rsidR="007F3F2E" w:rsidRPr="003359B7" w:rsidRDefault="007F3F2E" w:rsidP="00745AED">
            <w:pPr>
              <w:rPr>
                <w:rFonts w:ascii="Calibri" w:hAnsi="Calibri"/>
                <w:color w:val="000000" w:themeColor="text1"/>
                <w:sz w:val="24"/>
                <w:szCs w:val="24"/>
              </w:rPr>
            </w:pPr>
          </w:p>
        </w:tc>
        <w:tc>
          <w:tcPr>
            <w:tcW w:w="1888" w:type="dxa"/>
          </w:tcPr>
          <w:p w14:paraId="0B946F83" w14:textId="77777777" w:rsidR="007F3F2E" w:rsidRPr="003359B7" w:rsidRDefault="007F3F2E" w:rsidP="00745AED">
            <w:pPr>
              <w:rPr>
                <w:rFonts w:ascii="Calibri" w:hAnsi="Calibri"/>
                <w:color w:val="000000" w:themeColor="text1"/>
                <w:sz w:val="24"/>
                <w:szCs w:val="24"/>
              </w:rPr>
            </w:pPr>
          </w:p>
        </w:tc>
        <w:tc>
          <w:tcPr>
            <w:tcW w:w="1878" w:type="dxa"/>
          </w:tcPr>
          <w:p w14:paraId="58869A94" w14:textId="77777777" w:rsidR="007F3F2E" w:rsidRPr="003359B7" w:rsidRDefault="007F3F2E" w:rsidP="00745AED">
            <w:pPr>
              <w:rPr>
                <w:rFonts w:ascii="Calibri" w:hAnsi="Calibri"/>
                <w:color w:val="000000" w:themeColor="text1"/>
                <w:sz w:val="24"/>
                <w:szCs w:val="24"/>
              </w:rPr>
            </w:pPr>
          </w:p>
        </w:tc>
      </w:tr>
      <w:tr w:rsidR="007F3F2E" w:rsidRPr="00E558CE" w14:paraId="25539FA5" w14:textId="77777777" w:rsidTr="009F22E0">
        <w:tc>
          <w:tcPr>
            <w:tcW w:w="1886" w:type="dxa"/>
          </w:tcPr>
          <w:p w14:paraId="71CF9AE6" w14:textId="77777777" w:rsidR="007F3F2E" w:rsidRPr="00E558CE" w:rsidRDefault="007F3F2E" w:rsidP="00745AED">
            <w:pPr>
              <w:rPr>
                <w:rFonts w:ascii="Calibri" w:hAnsi="Calibri"/>
                <w:color w:val="000000" w:themeColor="text1"/>
                <w:sz w:val="24"/>
                <w:szCs w:val="24"/>
              </w:rPr>
            </w:pPr>
          </w:p>
        </w:tc>
        <w:tc>
          <w:tcPr>
            <w:tcW w:w="1887" w:type="dxa"/>
          </w:tcPr>
          <w:p w14:paraId="4476676F" w14:textId="77777777" w:rsidR="007F3F2E" w:rsidRPr="00E558CE" w:rsidRDefault="007F3F2E" w:rsidP="00745AED">
            <w:pPr>
              <w:rPr>
                <w:rFonts w:ascii="Calibri" w:hAnsi="Calibri"/>
                <w:color w:val="000000" w:themeColor="text1"/>
                <w:sz w:val="24"/>
                <w:szCs w:val="24"/>
              </w:rPr>
            </w:pPr>
          </w:p>
        </w:tc>
        <w:tc>
          <w:tcPr>
            <w:tcW w:w="1901" w:type="dxa"/>
          </w:tcPr>
          <w:p w14:paraId="0D6AED29" w14:textId="77777777" w:rsidR="007F3F2E" w:rsidRPr="00E558CE" w:rsidRDefault="007F3F2E" w:rsidP="00745AED">
            <w:pPr>
              <w:rPr>
                <w:rFonts w:ascii="Calibri" w:hAnsi="Calibri"/>
                <w:color w:val="000000" w:themeColor="text1"/>
                <w:sz w:val="24"/>
                <w:szCs w:val="24"/>
              </w:rPr>
            </w:pPr>
          </w:p>
        </w:tc>
        <w:tc>
          <w:tcPr>
            <w:tcW w:w="1888" w:type="dxa"/>
          </w:tcPr>
          <w:p w14:paraId="5A18FD95" w14:textId="77777777" w:rsidR="007F3F2E" w:rsidRPr="00E558CE" w:rsidRDefault="007F3F2E" w:rsidP="00745AED">
            <w:pPr>
              <w:rPr>
                <w:rFonts w:ascii="Calibri" w:hAnsi="Calibri"/>
                <w:color w:val="000000" w:themeColor="text1"/>
                <w:sz w:val="24"/>
                <w:szCs w:val="24"/>
              </w:rPr>
            </w:pPr>
          </w:p>
        </w:tc>
        <w:tc>
          <w:tcPr>
            <w:tcW w:w="1878" w:type="dxa"/>
          </w:tcPr>
          <w:p w14:paraId="0BC5261B" w14:textId="77777777" w:rsidR="007F3F2E" w:rsidRPr="00E558CE" w:rsidRDefault="007F3F2E" w:rsidP="00745AED">
            <w:pPr>
              <w:rPr>
                <w:rFonts w:ascii="Calibri" w:hAnsi="Calibri"/>
                <w:color w:val="000000" w:themeColor="text1"/>
                <w:sz w:val="24"/>
                <w:szCs w:val="24"/>
              </w:rPr>
            </w:pPr>
          </w:p>
        </w:tc>
      </w:tr>
      <w:tr w:rsidR="007F3F2E" w:rsidRPr="00E558CE" w14:paraId="11900A38" w14:textId="77777777" w:rsidTr="009F22E0">
        <w:tc>
          <w:tcPr>
            <w:tcW w:w="1886" w:type="dxa"/>
          </w:tcPr>
          <w:p w14:paraId="14203B82" w14:textId="77777777" w:rsidR="007F3F2E" w:rsidRPr="00E558CE" w:rsidRDefault="007F3F2E" w:rsidP="00745AED">
            <w:pPr>
              <w:rPr>
                <w:rFonts w:ascii="Calibri" w:hAnsi="Calibri"/>
                <w:color w:val="000000" w:themeColor="text1"/>
                <w:sz w:val="24"/>
                <w:szCs w:val="24"/>
              </w:rPr>
            </w:pPr>
          </w:p>
        </w:tc>
        <w:tc>
          <w:tcPr>
            <w:tcW w:w="1887" w:type="dxa"/>
          </w:tcPr>
          <w:p w14:paraId="3397B767" w14:textId="77777777" w:rsidR="007F3F2E" w:rsidRPr="00E558CE" w:rsidRDefault="007F3F2E" w:rsidP="00745AED">
            <w:pPr>
              <w:rPr>
                <w:rFonts w:ascii="Calibri" w:hAnsi="Calibri"/>
                <w:color w:val="000000" w:themeColor="text1"/>
                <w:sz w:val="24"/>
                <w:szCs w:val="24"/>
              </w:rPr>
            </w:pPr>
          </w:p>
        </w:tc>
        <w:tc>
          <w:tcPr>
            <w:tcW w:w="1901" w:type="dxa"/>
          </w:tcPr>
          <w:p w14:paraId="5E63C7B4" w14:textId="77777777" w:rsidR="007F3F2E" w:rsidRPr="00E558CE" w:rsidRDefault="007F3F2E" w:rsidP="00745AED">
            <w:pPr>
              <w:rPr>
                <w:rFonts w:ascii="Calibri" w:hAnsi="Calibri"/>
                <w:color w:val="000000" w:themeColor="text1"/>
                <w:sz w:val="24"/>
                <w:szCs w:val="24"/>
              </w:rPr>
            </w:pPr>
          </w:p>
        </w:tc>
        <w:tc>
          <w:tcPr>
            <w:tcW w:w="1888" w:type="dxa"/>
          </w:tcPr>
          <w:p w14:paraId="34F123B3" w14:textId="77777777" w:rsidR="007F3F2E" w:rsidRPr="00E558CE" w:rsidRDefault="007F3F2E" w:rsidP="00745AED">
            <w:pPr>
              <w:rPr>
                <w:rFonts w:ascii="Calibri" w:hAnsi="Calibri"/>
                <w:color w:val="000000" w:themeColor="text1"/>
                <w:sz w:val="24"/>
                <w:szCs w:val="24"/>
              </w:rPr>
            </w:pPr>
          </w:p>
        </w:tc>
        <w:tc>
          <w:tcPr>
            <w:tcW w:w="1878" w:type="dxa"/>
          </w:tcPr>
          <w:p w14:paraId="21F365AB" w14:textId="77777777" w:rsidR="007F3F2E" w:rsidRPr="00E558CE" w:rsidRDefault="007F3F2E" w:rsidP="00745AED">
            <w:pPr>
              <w:rPr>
                <w:rFonts w:ascii="Calibri" w:hAnsi="Calibri"/>
                <w:color w:val="000000" w:themeColor="text1"/>
                <w:sz w:val="24"/>
                <w:szCs w:val="24"/>
              </w:rPr>
            </w:pPr>
          </w:p>
        </w:tc>
      </w:tr>
      <w:tr w:rsidR="007F3F2E" w:rsidRPr="00E558CE" w14:paraId="453116C5" w14:textId="77777777" w:rsidTr="009F22E0">
        <w:tc>
          <w:tcPr>
            <w:tcW w:w="1886" w:type="dxa"/>
          </w:tcPr>
          <w:p w14:paraId="5DE4C98E" w14:textId="77777777" w:rsidR="007F3F2E" w:rsidRPr="00E558CE" w:rsidRDefault="007F3F2E" w:rsidP="00745AED">
            <w:pPr>
              <w:rPr>
                <w:rFonts w:ascii="Calibri" w:hAnsi="Calibri"/>
                <w:color w:val="000000" w:themeColor="text1"/>
                <w:sz w:val="24"/>
                <w:szCs w:val="24"/>
              </w:rPr>
            </w:pPr>
          </w:p>
        </w:tc>
        <w:tc>
          <w:tcPr>
            <w:tcW w:w="1887" w:type="dxa"/>
          </w:tcPr>
          <w:p w14:paraId="2D1523CE" w14:textId="77777777" w:rsidR="007F3F2E" w:rsidRPr="00E558CE" w:rsidRDefault="007F3F2E" w:rsidP="00745AED">
            <w:pPr>
              <w:rPr>
                <w:rFonts w:ascii="Calibri" w:hAnsi="Calibri"/>
                <w:color w:val="000000" w:themeColor="text1"/>
                <w:sz w:val="24"/>
                <w:szCs w:val="24"/>
              </w:rPr>
            </w:pPr>
          </w:p>
        </w:tc>
        <w:tc>
          <w:tcPr>
            <w:tcW w:w="1901" w:type="dxa"/>
          </w:tcPr>
          <w:p w14:paraId="1F0B59CC" w14:textId="77777777" w:rsidR="007F3F2E" w:rsidRPr="00E558CE" w:rsidRDefault="007F3F2E" w:rsidP="00745AED">
            <w:pPr>
              <w:rPr>
                <w:rFonts w:ascii="Calibri" w:hAnsi="Calibri"/>
                <w:color w:val="000000" w:themeColor="text1"/>
                <w:sz w:val="24"/>
                <w:szCs w:val="24"/>
              </w:rPr>
            </w:pPr>
          </w:p>
        </w:tc>
        <w:tc>
          <w:tcPr>
            <w:tcW w:w="1888" w:type="dxa"/>
          </w:tcPr>
          <w:p w14:paraId="1180B749" w14:textId="77777777" w:rsidR="007F3F2E" w:rsidRPr="00E558CE" w:rsidRDefault="007F3F2E" w:rsidP="00745AED">
            <w:pPr>
              <w:rPr>
                <w:rFonts w:ascii="Calibri" w:hAnsi="Calibri"/>
                <w:color w:val="000000" w:themeColor="text1"/>
                <w:sz w:val="24"/>
                <w:szCs w:val="24"/>
              </w:rPr>
            </w:pPr>
          </w:p>
        </w:tc>
        <w:tc>
          <w:tcPr>
            <w:tcW w:w="1878" w:type="dxa"/>
          </w:tcPr>
          <w:p w14:paraId="12042CA3" w14:textId="77777777" w:rsidR="007F3F2E" w:rsidRPr="00E558CE" w:rsidRDefault="007F3F2E" w:rsidP="00745AED">
            <w:pPr>
              <w:rPr>
                <w:rFonts w:ascii="Calibri" w:hAnsi="Calibri"/>
                <w:color w:val="000000" w:themeColor="text1"/>
                <w:sz w:val="24"/>
                <w:szCs w:val="24"/>
              </w:rPr>
            </w:pPr>
          </w:p>
        </w:tc>
      </w:tr>
    </w:tbl>
    <w:p w14:paraId="07436E31" w14:textId="77777777" w:rsidR="009F22E0" w:rsidRPr="00792D00" w:rsidRDefault="009F22E0" w:rsidP="009F22E0">
      <w:pPr>
        <w:rPr>
          <w:rFonts w:ascii="Calibri" w:hAnsi="Calibri"/>
          <w:color w:val="000000" w:themeColor="text1"/>
          <w:sz w:val="12"/>
          <w:szCs w:val="12"/>
        </w:rPr>
      </w:pPr>
    </w:p>
    <w:p w14:paraId="40E7137C"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BE35309" w14:textId="77777777" w:rsidR="009F22E0" w:rsidRPr="003359B7" w:rsidRDefault="009F22E0" w:rsidP="009F22E0">
      <w:pPr>
        <w:ind w:firstLine="630"/>
        <w:rPr>
          <w:rFonts w:asciiTheme="minorHAnsi" w:hAnsiTheme="minorHAnsi"/>
          <w:b/>
          <w:color w:val="000000" w:themeColor="text1"/>
          <w:sz w:val="24"/>
          <w:szCs w:val="24"/>
          <w:u w:val="single"/>
        </w:rPr>
      </w:pPr>
      <w:r w:rsidRPr="003359B7">
        <w:rPr>
          <w:rFonts w:asciiTheme="minorHAnsi" w:hAnsiTheme="minorHAnsi"/>
          <w:b/>
          <w:color w:val="000000" w:themeColor="text1"/>
          <w:sz w:val="24"/>
          <w:szCs w:val="24"/>
          <w:u w:val="single"/>
        </w:rPr>
        <w:t xml:space="preserve">Outline </w:t>
      </w:r>
      <w:r w:rsidR="00AA3FB7" w:rsidRPr="003359B7">
        <w:rPr>
          <w:rFonts w:asciiTheme="minorHAnsi" w:hAnsiTheme="minorHAnsi"/>
          <w:b/>
          <w:color w:val="000000" w:themeColor="text1"/>
          <w:sz w:val="24"/>
          <w:szCs w:val="24"/>
          <w:u w:val="single"/>
        </w:rPr>
        <w:t>Format</w:t>
      </w:r>
    </w:p>
    <w:p w14:paraId="5AF57C0D" w14:textId="77777777" w:rsidR="00497D2E" w:rsidRPr="003359B7" w:rsidRDefault="00497D2E"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Reading </w:t>
      </w:r>
      <w:r w:rsidRPr="003359B7">
        <w:rPr>
          <w:rFonts w:asciiTheme="minorHAnsi" w:hAnsiTheme="minorHAnsi"/>
          <w:color w:val="000000" w:themeColor="text1"/>
          <w:sz w:val="24"/>
          <w:szCs w:val="24"/>
        </w:rPr>
        <w:t>(Goal Categories)</w:t>
      </w:r>
    </w:p>
    <w:p w14:paraId="16A4DB43" w14:textId="77777777" w:rsidR="00F2389C" w:rsidRPr="003359B7" w:rsidRDefault="00F2389C" w:rsidP="00CD3227">
      <w:pPr>
        <w:pStyle w:val="ListParagraph"/>
        <w:numPr>
          <w:ilvl w:val="1"/>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Course Goal, etc. </w:t>
      </w:r>
      <w:r w:rsidRPr="003359B7">
        <w:rPr>
          <w:rFonts w:asciiTheme="minorHAnsi" w:hAnsiTheme="minorHAnsi"/>
          <w:color w:val="000000" w:themeColor="text1"/>
          <w:sz w:val="24"/>
          <w:szCs w:val="24"/>
        </w:rPr>
        <w:t>– numbered, in your own words and with CCSS tag</w:t>
      </w:r>
    </w:p>
    <w:p w14:paraId="4D7C5954"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State Standard:</w:t>
      </w:r>
      <w:r w:rsidRPr="003359B7">
        <w:rPr>
          <w:rFonts w:asciiTheme="minorHAnsi" w:hAnsiTheme="minorHAnsi"/>
          <w:color w:val="000000" w:themeColor="text1"/>
        </w:rPr>
        <w:t xml:space="preserve"> If</w:t>
      </w:r>
      <w:r w:rsidR="00962261" w:rsidRPr="003359B7">
        <w:rPr>
          <w:rFonts w:asciiTheme="minorHAnsi" w:hAnsiTheme="minorHAnsi"/>
          <w:color w:val="000000" w:themeColor="text1"/>
        </w:rPr>
        <w:t xml:space="preserve"> this is</w:t>
      </w:r>
      <w:r w:rsidRPr="003359B7">
        <w:rPr>
          <w:rFonts w:asciiTheme="minorHAnsi" w:hAnsiTheme="minorHAnsi"/>
          <w:color w:val="000000" w:themeColor="text1"/>
        </w:rPr>
        <w:t xml:space="preserve"> a goal related to CCSS, record the standard in its original language; include CCSS </w:t>
      </w:r>
      <w:r w:rsidR="00962261" w:rsidRPr="003359B7">
        <w:rPr>
          <w:rFonts w:asciiTheme="minorHAnsi" w:hAnsiTheme="minorHAnsi"/>
          <w:color w:val="000000" w:themeColor="text1"/>
        </w:rPr>
        <w:t>(</w:t>
      </w:r>
      <w:r w:rsidRPr="003359B7">
        <w:rPr>
          <w:rFonts w:asciiTheme="minorHAnsi" w:hAnsiTheme="minorHAnsi"/>
          <w:color w:val="000000" w:themeColor="text1"/>
        </w:rPr>
        <w:t>tag</w:t>
      </w:r>
      <w:r w:rsidR="00962261" w:rsidRPr="003359B7">
        <w:rPr>
          <w:rFonts w:asciiTheme="minorHAnsi" w:hAnsiTheme="minorHAnsi"/>
          <w:color w:val="000000" w:themeColor="text1"/>
        </w:rPr>
        <w:t>)</w:t>
      </w:r>
      <w:r w:rsidRPr="003359B7">
        <w:rPr>
          <w:rFonts w:asciiTheme="minorHAnsi" w:hAnsiTheme="minorHAnsi"/>
          <w:color w:val="000000" w:themeColor="text1"/>
        </w:rPr>
        <w:t>.</w:t>
      </w:r>
    </w:p>
    <w:p w14:paraId="367BCA00"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Introduced:</w:t>
      </w:r>
      <w:r w:rsidRPr="003359B7">
        <w:rPr>
          <w:rFonts w:asciiTheme="minorHAnsi" w:hAnsiTheme="minorHAnsi"/>
          <w:color w:val="000000" w:themeColor="text1"/>
        </w:rPr>
        <w:t xml:space="preserve"> What unit? Assignment or Assessment (can be any type)?</w:t>
      </w:r>
    </w:p>
    <w:p w14:paraId="46013DB6"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Reinforced:</w:t>
      </w:r>
      <w:r w:rsidRPr="003359B7">
        <w:rPr>
          <w:rFonts w:asciiTheme="minorHAnsi" w:hAnsiTheme="minorHAnsi"/>
          <w:color w:val="000000" w:themeColor="text1"/>
        </w:rPr>
        <w:t xml:space="preserve"> What unit(s)? Assignment(s) or assessment(s)?</w:t>
      </w:r>
    </w:p>
    <w:p w14:paraId="38A9558C"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Reached Proficiency:</w:t>
      </w:r>
      <w:r w:rsidRPr="003359B7">
        <w:rPr>
          <w:rFonts w:asciiTheme="minorHAnsi" w:hAnsiTheme="minorHAnsi"/>
          <w:color w:val="000000" w:themeColor="text1"/>
        </w:rPr>
        <w:t xml:space="preserve"> What unit(s)? Assignment(s) or assessment(s)?</w:t>
      </w:r>
    </w:p>
    <w:p w14:paraId="53439AF3" w14:textId="77777777" w:rsidR="00F2389C" w:rsidRPr="003359B7" w:rsidRDefault="00AA3FB7" w:rsidP="00CD3227">
      <w:pPr>
        <w:pStyle w:val="ListParagraph"/>
        <w:numPr>
          <w:ilvl w:val="1"/>
          <w:numId w:val="40"/>
        </w:numPr>
        <w:overflowPunct/>
        <w:textAlignment w:val="auto"/>
        <w:rPr>
          <w:rFonts w:asciiTheme="minorHAnsi" w:hAnsiTheme="minorHAnsi" w:cs="Californian FB"/>
          <w:color w:val="000000" w:themeColor="text1"/>
          <w:sz w:val="24"/>
          <w:szCs w:val="24"/>
        </w:rPr>
      </w:pPr>
      <w:r w:rsidRPr="003359B7">
        <w:rPr>
          <w:rFonts w:asciiTheme="minorHAnsi" w:hAnsiTheme="minorHAnsi" w:cs="Californian FB"/>
          <w:b/>
          <w:color w:val="000000" w:themeColor="text1"/>
          <w:sz w:val="24"/>
          <w:szCs w:val="24"/>
        </w:rPr>
        <w:t>Example:</w:t>
      </w:r>
      <w:r w:rsidR="00F2389C" w:rsidRPr="003359B7">
        <w:rPr>
          <w:rFonts w:asciiTheme="minorHAnsi" w:hAnsiTheme="minorHAnsi" w:cs="Californian FB"/>
          <w:b/>
          <w:color w:val="000000" w:themeColor="text1"/>
          <w:sz w:val="24"/>
          <w:szCs w:val="24"/>
        </w:rPr>
        <w:t xml:space="preserve"> </w:t>
      </w:r>
      <w:r w:rsidR="00F2389C" w:rsidRPr="003359B7">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639C33DE"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State Standard: </w:t>
      </w:r>
      <w:r w:rsidRPr="003359B7">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7A7EB272"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Introduced: </w:t>
      </w:r>
      <w:r w:rsidRPr="003359B7">
        <w:rPr>
          <w:rFonts w:asciiTheme="minorHAnsi" w:hAnsiTheme="minorHAnsi" w:cs="Californian FB"/>
          <w:color w:val="000000" w:themeColor="text1"/>
        </w:rPr>
        <w:t>The Family Unit</w:t>
      </w:r>
      <w:r w:rsidR="00962261" w:rsidRPr="003359B7">
        <w:rPr>
          <w:rFonts w:asciiTheme="minorHAnsi" w:hAnsiTheme="minorHAnsi" w:cs="Californian FB"/>
          <w:color w:val="000000" w:themeColor="text1"/>
        </w:rPr>
        <w:t xml:space="preserve"> (1)</w:t>
      </w:r>
      <w:r w:rsidRPr="003359B7">
        <w:rPr>
          <w:rFonts w:asciiTheme="minorHAnsi" w:hAnsiTheme="minorHAnsi" w:cs="Californian FB"/>
          <w:color w:val="000000" w:themeColor="text1"/>
        </w:rPr>
        <w:t xml:space="preserve"> – short story reading, analyzing, and activities. </w:t>
      </w:r>
    </w:p>
    <w:p w14:paraId="6990C7B5"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Reinforced: </w:t>
      </w:r>
      <w:r w:rsidRPr="003359B7">
        <w:rPr>
          <w:rFonts w:asciiTheme="minorHAnsi" w:hAnsiTheme="minorHAnsi" w:cs="Californian FB"/>
          <w:color w:val="000000" w:themeColor="text1"/>
        </w:rPr>
        <w:t>Frenemies: Friends vs. Foes Unit</w:t>
      </w:r>
      <w:r w:rsidR="00962261" w:rsidRPr="003359B7">
        <w:rPr>
          <w:rFonts w:asciiTheme="minorHAnsi" w:hAnsiTheme="minorHAnsi" w:cs="Californian FB"/>
          <w:color w:val="000000" w:themeColor="text1"/>
        </w:rPr>
        <w:t xml:space="preserve"> (4)</w:t>
      </w:r>
      <w:r w:rsidRPr="003359B7">
        <w:rPr>
          <w:rFonts w:asciiTheme="minorHAnsi" w:hAnsiTheme="minorHAnsi" w:cs="Californian FB"/>
          <w:color w:val="000000" w:themeColor="text1"/>
        </w:rPr>
        <w:t xml:space="preserve"> – </w:t>
      </w:r>
      <w:r w:rsidRPr="003359B7">
        <w:rPr>
          <w:rFonts w:asciiTheme="minorHAnsi" w:hAnsiTheme="minorHAnsi" w:cs="Californian FB"/>
          <w:i/>
          <w:iCs/>
          <w:color w:val="000000" w:themeColor="text1"/>
        </w:rPr>
        <w:t xml:space="preserve">The Freedom Writer’s Diary </w:t>
      </w:r>
      <w:r w:rsidRPr="003359B7">
        <w:rPr>
          <w:rFonts w:asciiTheme="minorHAnsi" w:hAnsiTheme="minorHAnsi" w:cs="Californian FB"/>
          <w:color w:val="000000" w:themeColor="text1"/>
        </w:rPr>
        <w:t xml:space="preserve">reading and analyzing, </w:t>
      </w:r>
      <w:r w:rsidRPr="003359B7">
        <w:rPr>
          <w:rFonts w:asciiTheme="minorHAnsi" w:hAnsiTheme="minorHAnsi" w:cs="Californian FB"/>
          <w:i/>
          <w:iCs/>
          <w:color w:val="000000" w:themeColor="text1"/>
        </w:rPr>
        <w:t xml:space="preserve">The Freedom Writer’s </w:t>
      </w:r>
      <w:r w:rsidRPr="003359B7">
        <w:rPr>
          <w:rFonts w:asciiTheme="minorHAnsi" w:hAnsiTheme="minorHAnsi" w:cs="Californian FB"/>
          <w:color w:val="000000" w:themeColor="text1"/>
        </w:rPr>
        <w:t xml:space="preserve">viewing and analyzing, and Friends and Family Diary multi-genre project. </w:t>
      </w:r>
    </w:p>
    <w:p w14:paraId="724A542D"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Reached Proficiency: </w:t>
      </w:r>
      <w:r w:rsidRPr="003359B7">
        <w:rPr>
          <w:rFonts w:asciiTheme="minorHAnsi" w:hAnsiTheme="minorHAnsi" w:cs="Californian FB"/>
          <w:color w:val="000000" w:themeColor="text1"/>
        </w:rPr>
        <w:t>Society’s Influence Unit</w:t>
      </w:r>
      <w:r w:rsidR="00962261" w:rsidRPr="003359B7">
        <w:rPr>
          <w:rFonts w:asciiTheme="minorHAnsi" w:hAnsiTheme="minorHAnsi" w:cs="Californian FB"/>
          <w:color w:val="000000" w:themeColor="text1"/>
        </w:rPr>
        <w:t xml:space="preserve"> (6)</w:t>
      </w:r>
      <w:r w:rsidRPr="003359B7">
        <w:rPr>
          <w:rFonts w:asciiTheme="minorHAnsi" w:hAnsiTheme="minorHAnsi" w:cs="Californian FB"/>
          <w:color w:val="000000" w:themeColor="text1"/>
        </w:rPr>
        <w:t xml:space="preserve"> – Literature Circles (</w:t>
      </w:r>
      <w:r w:rsidRPr="003359B7">
        <w:rPr>
          <w:rFonts w:asciiTheme="minorHAnsi" w:hAnsiTheme="minorHAnsi" w:cs="Californian FB"/>
          <w:i/>
          <w:iCs/>
          <w:color w:val="000000" w:themeColor="text1"/>
        </w:rPr>
        <w:t xml:space="preserve">Divergent, The Maze Runner, The Hunger Games, The Giver, </w:t>
      </w:r>
      <w:r w:rsidRPr="003359B7">
        <w:rPr>
          <w:rFonts w:asciiTheme="minorHAnsi" w:hAnsiTheme="minorHAnsi" w:cs="Californian FB"/>
          <w:color w:val="000000" w:themeColor="text1"/>
        </w:rPr>
        <w:t xml:space="preserve">and </w:t>
      </w:r>
      <w:r w:rsidRPr="003359B7">
        <w:rPr>
          <w:rFonts w:asciiTheme="minorHAnsi" w:hAnsiTheme="minorHAnsi" w:cs="Californian FB"/>
          <w:i/>
          <w:iCs/>
          <w:color w:val="000000" w:themeColor="text1"/>
        </w:rPr>
        <w:t>Uglies</w:t>
      </w:r>
      <w:r w:rsidRPr="003359B7">
        <w:rPr>
          <w:rFonts w:asciiTheme="minorHAnsi" w:hAnsiTheme="minorHAnsi" w:cs="Californian FB"/>
          <w:color w:val="000000" w:themeColor="text1"/>
        </w:rPr>
        <w:t xml:space="preserve">), Radio Talk Shows, Freeze Frames, and Little Societies. </w:t>
      </w:r>
    </w:p>
    <w:p w14:paraId="288C31FE"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Writing</w:t>
      </w:r>
      <w:r w:rsidR="008D18A9" w:rsidRPr="003359B7">
        <w:rPr>
          <w:rFonts w:asciiTheme="minorHAnsi" w:hAnsiTheme="minorHAnsi"/>
          <w:b/>
          <w:color w:val="000000" w:themeColor="text1"/>
        </w:rPr>
        <w:t xml:space="preserve"> </w:t>
      </w:r>
      <w:r w:rsidR="008D18A9" w:rsidRPr="003359B7">
        <w:rPr>
          <w:rFonts w:asciiTheme="minorHAnsi" w:hAnsiTheme="minorHAnsi"/>
          <w:color w:val="000000" w:themeColor="text1"/>
        </w:rPr>
        <w:t>(Continued numbering, following above format, etc.)</w:t>
      </w:r>
      <w:r w:rsidR="008D18A9" w:rsidRPr="003359B7">
        <w:rPr>
          <w:rFonts w:asciiTheme="minorHAnsi" w:hAnsiTheme="minorHAnsi"/>
          <w:b/>
          <w:color w:val="000000" w:themeColor="text1"/>
        </w:rPr>
        <w:t xml:space="preserve"> </w:t>
      </w:r>
    </w:p>
    <w:p w14:paraId="2566A9A1"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Speaking and Listening</w:t>
      </w:r>
    </w:p>
    <w:p w14:paraId="6E863C7C"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Language</w:t>
      </w:r>
    </w:p>
    <w:p w14:paraId="2ECB4753" w14:textId="77777777" w:rsidR="00A4596A" w:rsidRPr="003359B7" w:rsidRDefault="00917FCF" w:rsidP="00CD3227">
      <w:pPr>
        <w:pStyle w:val="ListParagraph"/>
        <w:numPr>
          <w:ilvl w:val="0"/>
          <w:numId w:val="40"/>
        </w:numPr>
        <w:overflowPunct/>
        <w:textAlignment w:val="auto"/>
        <w:rPr>
          <w:rFonts w:asciiTheme="minorHAnsi" w:hAnsiTheme="minorHAnsi"/>
          <w:b/>
          <w:color w:val="000000" w:themeColor="text1"/>
          <w:sz w:val="24"/>
          <w:szCs w:val="24"/>
        </w:rPr>
      </w:pPr>
      <w:r w:rsidRPr="003359B7">
        <w:rPr>
          <w:rFonts w:asciiTheme="minorHAnsi" w:hAnsiTheme="minorHAnsi"/>
          <w:b/>
          <w:color w:val="000000" w:themeColor="text1"/>
          <w:sz w:val="24"/>
          <w:szCs w:val="24"/>
        </w:rPr>
        <w:t>Philosophical</w:t>
      </w:r>
    </w:p>
    <w:p w14:paraId="477C12BE" w14:textId="77777777" w:rsidR="00A4596A" w:rsidRPr="00A4596A" w:rsidRDefault="00A4596A" w:rsidP="00A4596A">
      <w:pPr>
        <w:pStyle w:val="ListParagraph"/>
        <w:overflowPunct/>
        <w:ind w:left="1354"/>
        <w:textAlignment w:val="auto"/>
        <w:rPr>
          <w:rFonts w:asciiTheme="minorHAnsi" w:hAnsiTheme="minorHAnsi"/>
          <w:b/>
          <w:color w:val="FF0000"/>
          <w:sz w:val="24"/>
          <w:szCs w:val="24"/>
        </w:rPr>
      </w:pPr>
    </w:p>
    <w:p w14:paraId="7DE7E9D2" w14:textId="77777777" w:rsidR="00FE58B0" w:rsidRPr="00A4596A" w:rsidRDefault="00FE58B0" w:rsidP="00A4596A">
      <w:pPr>
        <w:overflowPunct/>
        <w:jc w:val="center"/>
        <w:textAlignment w:val="auto"/>
        <w:rPr>
          <w:rFonts w:asciiTheme="minorHAnsi" w:hAnsiTheme="minorHAnsi"/>
          <w:b/>
          <w:color w:val="FF0000"/>
          <w:sz w:val="24"/>
          <w:szCs w:val="24"/>
        </w:rPr>
      </w:pPr>
      <w:r w:rsidRPr="00A4596A">
        <w:rPr>
          <w:rFonts w:ascii="Calibri" w:hAnsi="Calibri"/>
          <w:i/>
          <w:color w:val="000000"/>
          <w:sz w:val="24"/>
          <w:szCs w:val="24"/>
          <w:u w:val="single"/>
        </w:rPr>
        <w:t>Units</w:t>
      </w:r>
    </w:p>
    <w:p w14:paraId="45022595" w14:textId="77777777" w:rsidR="00FE58B0" w:rsidRPr="00A92685" w:rsidRDefault="00FE58B0" w:rsidP="00745AED">
      <w:pPr>
        <w:jc w:val="center"/>
        <w:rPr>
          <w:rFonts w:ascii="Calibri" w:hAnsi="Calibri"/>
          <w:i/>
          <w:color w:val="000000"/>
          <w:sz w:val="24"/>
          <w:szCs w:val="24"/>
          <w:u w:val="single"/>
        </w:rPr>
      </w:pPr>
    </w:p>
    <w:p w14:paraId="7E68AE8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10FD46DE" w14:textId="77777777" w:rsidR="00FE58B0" w:rsidRPr="00A92685" w:rsidRDefault="00FE58B0" w:rsidP="00745AED">
      <w:pPr>
        <w:rPr>
          <w:rFonts w:ascii="Calibri" w:hAnsi="Calibri"/>
          <w:color w:val="000000"/>
          <w:sz w:val="24"/>
          <w:szCs w:val="24"/>
        </w:rPr>
      </w:pPr>
    </w:p>
    <w:p w14:paraId="5F947F00"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5ED9005C" w14:textId="77777777" w:rsidR="00FE58B0" w:rsidRPr="00A92685" w:rsidRDefault="00FE58B0" w:rsidP="00745AED">
      <w:pPr>
        <w:rPr>
          <w:rFonts w:ascii="Calibri" w:hAnsi="Calibri"/>
          <w:color w:val="000000"/>
          <w:sz w:val="24"/>
          <w:szCs w:val="24"/>
        </w:rPr>
      </w:pPr>
    </w:p>
    <w:p w14:paraId="45EFAFB3"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17343D8C" w14:textId="77777777" w:rsidR="00FE58B0" w:rsidRPr="00A92685" w:rsidRDefault="00FE58B0" w:rsidP="00745AED">
      <w:pPr>
        <w:rPr>
          <w:rFonts w:ascii="Calibri" w:hAnsi="Calibri"/>
          <w:color w:val="000000"/>
          <w:sz w:val="24"/>
          <w:szCs w:val="24"/>
        </w:rPr>
      </w:pPr>
    </w:p>
    <w:p w14:paraId="4A29DD54" w14:textId="7460E17F"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teachers </w:t>
      </w:r>
      <w:r w:rsidRPr="003359B7">
        <w:rPr>
          <w:rFonts w:ascii="Calibri" w:hAnsi="Calibri"/>
          <w:color w:val="000000" w:themeColor="text1"/>
          <w:sz w:val="24"/>
          <w:szCs w:val="24"/>
        </w:rPr>
        <w:t>begin with a one-week “welcome” unit to establish community and rehearse class routines, using especially rich and interesting material (get those students hooked!)</w:t>
      </w:r>
      <w:r w:rsidR="00A21C36" w:rsidRPr="003359B7">
        <w:rPr>
          <w:rFonts w:ascii="Calibri" w:hAnsi="Calibri"/>
          <w:color w:val="000000" w:themeColor="text1"/>
          <w:sz w:val="24"/>
          <w:szCs w:val="24"/>
        </w:rPr>
        <w:t>, or mix welcoming and classroom community building activities into the first academic unit</w:t>
      </w:r>
      <w:r w:rsidRPr="003359B7">
        <w:rPr>
          <w:rFonts w:ascii="Calibri" w:hAnsi="Calibri"/>
          <w:color w:val="000000" w:themeColor="text1"/>
          <w:sz w:val="24"/>
          <w:szCs w:val="24"/>
        </w:rPr>
        <w:t xml:space="preserve">.  </w:t>
      </w:r>
      <w:r w:rsidR="00A21A89" w:rsidRPr="003359B7">
        <w:rPr>
          <w:rFonts w:ascii="Calibri" w:hAnsi="Calibri"/>
          <w:color w:val="000000" w:themeColor="text1"/>
          <w:sz w:val="24"/>
          <w:szCs w:val="24"/>
        </w:rPr>
        <w:t xml:space="preserve">Some of the activities in </w:t>
      </w:r>
      <w:r w:rsidR="00A21A89">
        <w:rPr>
          <w:rFonts w:ascii="Calibri" w:hAnsi="Calibri"/>
          <w:color w:val="000000"/>
          <w:sz w:val="24"/>
          <w:szCs w:val="24"/>
        </w:rPr>
        <w:t xml:space="preserve">an opening unit might </w:t>
      </w:r>
      <w:r w:rsidR="00A21A89" w:rsidRPr="005D317B">
        <w:rPr>
          <w:rFonts w:ascii="Calibri" w:hAnsi="Calibri"/>
          <w:b/>
          <w:color w:val="000000"/>
          <w:sz w:val="24"/>
          <w:szCs w:val="24"/>
        </w:rPr>
        <w:t>also serve as the aforementioned data sources</w:t>
      </w:r>
      <w:r w:rsidR="005E4241">
        <w:rPr>
          <w:rFonts w:ascii="Calibri" w:hAnsi="Calibri"/>
          <w:b/>
          <w:color w:val="000000"/>
          <w:sz w:val="24"/>
          <w:szCs w:val="24"/>
        </w:rPr>
        <w:t xml:space="preserve"> </w:t>
      </w:r>
      <w:r w:rsidR="005E4241" w:rsidRPr="005E4241">
        <w:rPr>
          <w:rFonts w:ascii="Calibri" w:hAnsi="Calibri"/>
          <w:color w:val="000000"/>
          <w:sz w:val="24"/>
          <w:szCs w:val="24"/>
          <w:highlight w:val="yellow"/>
        </w:rPr>
        <w:t>(see page 4</w:t>
      </w:r>
      <w:r w:rsidR="00FC1289">
        <w:rPr>
          <w:rFonts w:ascii="Calibri" w:hAnsi="Calibri"/>
          <w:color w:val="000000"/>
          <w:sz w:val="24"/>
          <w:szCs w:val="24"/>
          <w:highlight w:val="yellow"/>
        </w:rPr>
        <w:t>4</w:t>
      </w:r>
      <w:r w:rsidR="005E4241" w:rsidRPr="005E4241">
        <w:rPr>
          <w:rFonts w:ascii="Calibri" w:hAnsi="Calibri"/>
          <w:color w:val="000000"/>
          <w:sz w:val="24"/>
          <w:szCs w:val="24"/>
          <w:highlight w:val="yellow"/>
        </w:rPr>
        <w:t>)</w:t>
      </w:r>
      <w:r w:rsidR="00A21A89" w:rsidRPr="005E4241">
        <w:rPr>
          <w:rFonts w:ascii="Calibri" w:hAnsi="Calibri"/>
          <w:color w:val="000000"/>
          <w:sz w:val="24"/>
          <w:szCs w:val="24"/>
        </w:rPr>
        <w:t xml:space="preserve">, </w:t>
      </w:r>
      <w:r w:rsidR="00A21A89">
        <w:rPr>
          <w:rFonts w:ascii="Calibri" w:hAnsi="Calibri"/>
          <w:color w:val="000000"/>
          <w:sz w:val="24"/>
          <w:szCs w:val="24"/>
        </w:rPr>
        <w:t xml:space="preserve">helping you learn about your students so that future planning is even more successful. A shorter closing unit to help students synthesize all that they have learned is also often a nice </w:t>
      </w:r>
      <w:r w:rsidR="005D317B">
        <w:rPr>
          <w:rFonts w:ascii="Calibri" w:hAnsi="Calibri"/>
          <w:color w:val="000000"/>
          <w:sz w:val="24"/>
          <w:szCs w:val="24"/>
        </w:rPr>
        <w:t xml:space="preserve">way </w:t>
      </w:r>
      <w:r w:rsidR="00A21A89">
        <w:rPr>
          <w:rFonts w:ascii="Calibri" w:hAnsi="Calibri"/>
          <w:color w:val="000000"/>
          <w:sz w:val="24"/>
          <w:szCs w:val="24"/>
        </w:rPr>
        <w:t xml:space="preserve">to conclude a course.  </w:t>
      </w:r>
    </w:p>
    <w:p w14:paraId="431CC591" w14:textId="77777777" w:rsidR="00FE58B0" w:rsidRPr="00A92685" w:rsidRDefault="00FE58B0" w:rsidP="00745AED">
      <w:pPr>
        <w:rPr>
          <w:rFonts w:ascii="Calibri" w:hAnsi="Calibri"/>
          <w:color w:val="000000"/>
          <w:sz w:val="24"/>
          <w:szCs w:val="24"/>
        </w:rPr>
      </w:pPr>
    </w:p>
    <w:p w14:paraId="41D434A7"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04F4B081"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A24036E"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12A46024" w14:textId="77777777" w:rsidR="00FE58B0" w:rsidRPr="00A92685" w:rsidRDefault="00FE58B0" w:rsidP="00745AED">
      <w:pPr>
        <w:rPr>
          <w:rFonts w:ascii="Calibri" w:hAnsi="Calibri"/>
          <w:color w:val="000000"/>
          <w:sz w:val="24"/>
          <w:szCs w:val="24"/>
        </w:rPr>
      </w:pPr>
    </w:p>
    <w:p w14:paraId="4708FC00"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3EB86B4F" w14:textId="77777777" w:rsidR="00FE58B0" w:rsidRPr="00A92685" w:rsidRDefault="00FE58B0" w:rsidP="00745AED">
      <w:pPr>
        <w:rPr>
          <w:rFonts w:ascii="Calibri" w:hAnsi="Calibri"/>
          <w:color w:val="000000"/>
          <w:sz w:val="24"/>
          <w:szCs w:val="24"/>
        </w:rPr>
      </w:pPr>
    </w:p>
    <w:p w14:paraId="43F99156"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58496FB3" w14:textId="77777777" w:rsidR="00FE58B0" w:rsidRPr="00A92685" w:rsidRDefault="00FE58B0" w:rsidP="00745AED">
      <w:pPr>
        <w:jc w:val="center"/>
        <w:rPr>
          <w:rFonts w:ascii="Calibri" w:hAnsi="Calibri"/>
          <w:i/>
          <w:color w:val="000000"/>
          <w:sz w:val="24"/>
          <w:szCs w:val="24"/>
          <w:u w:val="single"/>
        </w:rPr>
      </w:pPr>
    </w:p>
    <w:p w14:paraId="144F0F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38165E2A" w14:textId="77777777" w:rsidR="00FE58B0" w:rsidRPr="00A92685" w:rsidRDefault="00FE58B0" w:rsidP="00745AED">
      <w:pPr>
        <w:rPr>
          <w:rFonts w:ascii="Calibri" w:hAnsi="Calibri"/>
          <w:color w:val="000000"/>
          <w:sz w:val="24"/>
          <w:szCs w:val="24"/>
        </w:rPr>
      </w:pPr>
    </w:p>
    <w:p w14:paraId="4D273538"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7431758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2876306E" w14:textId="77777777" w:rsidR="00FE58B0" w:rsidRPr="00A92685" w:rsidRDefault="00FE58B0" w:rsidP="00745AED">
      <w:pPr>
        <w:jc w:val="center"/>
        <w:rPr>
          <w:rFonts w:ascii="Calibri" w:hAnsi="Calibri"/>
          <w:i/>
          <w:color w:val="000000"/>
          <w:sz w:val="24"/>
          <w:szCs w:val="24"/>
          <w:u w:val="single"/>
        </w:rPr>
      </w:pPr>
    </w:p>
    <w:p w14:paraId="592CBFF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r w:rsidR="00AF421A" w:rsidRPr="00AF421A">
        <w:rPr>
          <w:rFonts w:ascii="Calibri" w:hAnsi="Calibri"/>
          <w:color w:val="0070C0"/>
          <w:sz w:val="24"/>
          <w:szCs w:val="24"/>
          <w:u w:val="single"/>
        </w:rPr>
        <w:t>owl.english.purdue.edu</w:t>
      </w:r>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24CCE53C" w14:textId="77777777" w:rsidR="00FE58B0" w:rsidRPr="00A92685" w:rsidRDefault="00FE58B0" w:rsidP="00745AED">
      <w:pPr>
        <w:rPr>
          <w:rFonts w:ascii="Calibri" w:hAnsi="Calibri"/>
          <w:color w:val="000000"/>
          <w:sz w:val="24"/>
          <w:szCs w:val="24"/>
        </w:rPr>
      </w:pPr>
    </w:p>
    <w:p w14:paraId="6382F05B" w14:textId="77777777" w:rsidR="00FE58B0" w:rsidRPr="003359B7"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w:t>
      </w:r>
      <w:r w:rsidRPr="003359B7">
        <w:rPr>
          <w:rFonts w:ascii="Calibri" w:hAnsi="Calibri"/>
          <w:color w:val="000000" w:themeColor="text1"/>
          <w:sz w:val="24"/>
          <w:szCs w:val="24"/>
        </w:rPr>
        <w:t xml:space="preserve">number of reasoning including: </w:t>
      </w:r>
      <w:r w:rsidR="00FE58B0" w:rsidRPr="003359B7">
        <w:rPr>
          <w:rFonts w:ascii="Calibri" w:hAnsi="Calibri"/>
          <w:color w:val="000000" w:themeColor="text1"/>
          <w:sz w:val="24"/>
          <w:szCs w:val="24"/>
        </w:rPr>
        <w:t>(1) It’s the obligation of any good researcher to acknowledge sources.  (2) You’re rehearsing skills you will soon be teaching your students.  (3) You will forget where you found things and will at some</w:t>
      </w:r>
      <w:r w:rsidR="00A21C36" w:rsidRPr="003359B7">
        <w:rPr>
          <w:rFonts w:ascii="Calibri" w:hAnsi="Calibri"/>
          <w:color w:val="000000" w:themeColor="text1"/>
          <w:sz w:val="24"/>
          <w:szCs w:val="24"/>
        </w:rPr>
        <w:t xml:space="preserve"> point be glad to have a record so you can both reference them yourself and share them with others.</w:t>
      </w:r>
    </w:p>
    <w:p w14:paraId="314BD0CA" w14:textId="77777777" w:rsidR="00FE58B0" w:rsidRPr="003359B7" w:rsidRDefault="00FE58B0" w:rsidP="00745AED">
      <w:pPr>
        <w:rPr>
          <w:rFonts w:ascii="Calibri" w:hAnsi="Calibri"/>
          <w:color w:val="000000" w:themeColor="text1"/>
          <w:sz w:val="24"/>
          <w:szCs w:val="24"/>
        </w:rPr>
      </w:pPr>
    </w:p>
    <w:p w14:paraId="4495A748" w14:textId="77777777" w:rsidR="008D2965" w:rsidRDefault="008D2965" w:rsidP="00745AED">
      <w:pPr>
        <w:jc w:val="center"/>
        <w:rPr>
          <w:rFonts w:ascii="Calibri" w:hAnsi="Calibri"/>
          <w:i/>
          <w:color w:val="000000"/>
          <w:sz w:val="24"/>
          <w:szCs w:val="24"/>
          <w:u w:val="single"/>
        </w:rPr>
      </w:pPr>
    </w:p>
    <w:p w14:paraId="3C3F3D17" w14:textId="77777777" w:rsidR="008D2965" w:rsidRDefault="008D2965" w:rsidP="00745AED">
      <w:pPr>
        <w:jc w:val="center"/>
        <w:rPr>
          <w:rFonts w:ascii="Calibri" w:hAnsi="Calibri"/>
          <w:i/>
          <w:color w:val="000000"/>
          <w:sz w:val="24"/>
          <w:szCs w:val="24"/>
          <w:u w:val="single"/>
        </w:rPr>
      </w:pPr>
    </w:p>
    <w:p w14:paraId="61175D3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Comments</w:t>
      </w:r>
    </w:p>
    <w:p w14:paraId="585FFA38" w14:textId="77777777" w:rsidR="00FE58B0" w:rsidRPr="00A92685" w:rsidRDefault="00FE58B0" w:rsidP="00745AED">
      <w:pPr>
        <w:jc w:val="center"/>
        <w:rPr>
          <w:rFonts w:ascii="Calibri" w:hAnsi="Calibri"/>
          <w:i/>
          <w:color w:val="000000"/>
          <w:sz w:val="24"/>
          <w:szCs w:val="24"/>
          <w:u w:val="single"/>
        </w:rPr>
      </w:pPr>
    </w:p>
    <w:p w14:paraId="750F1E1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Thus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checklist, and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600354B1" w14:textId="77777777" w:rsidR="00FE58B0" w:rsidRPr="00A92685" w:rsidRDefault="00FE58B0" w:rsidP="00745AED">
      <w:pPr>
        <w:rPr>
          <w:rFonts w:ascii="Calibri" w:hAnsi="Calibri"/>
          <w:color w:val="000000"/>
          <w:sz w:val="24"/>
          <w:szCs w:val="24"/>
        </w:rPr>
      </w:pPr>
    </w:p>
    <w:p w14:paraId="7AD4E47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544C8A3B" w14:textId="77777777" w:rsidR="00FE58B0" w:rsidRPr="00A92685" w:rsidRDefault="00FE58B0" w:rsidP="00745AED">
      <w:pPr>
        <w:rPr>
          <w:rFonts w:ascii="Calibri" w:hAnsi="Calibri"/>
          <w:color w:val="000000"/>
          <w:sz w:val="24"/>
          <w:szCs w:val="24"/>
        </w:rPr>
      </w:pPr>
    </w:p>
    <w:p w14:paraId="175FE8D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574D0DB" w14:textId="77777777" w:rsidR="00FE58B0" w:rsidRPr="00A92685" w:rsidRDefault="00FE58B0" w:rsidP="00745AED">
      <w:pPr>
        <w:jc w:val="center"/>
        <w:rPr>
          <w:rFonts w:ascii="Calibri" w:hAnsi="Calibri"/>
          <w:i/>
          <w:color w:val="000000"/>
          <w:sz w:val="24"/>
          <w:szCs w:val="24"/>
          <w:u w:val="single"/>
        </w:rPr>
      </w:pPr>
    </w:p>
    <w:p w14:paraId="7D7D3D5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8A7465D" w14:textId="77777777" w:rsidR="00FE58B0" w:rsidRPr="00A92685" w:rsidRDefault="00FE58B0" w:rsidP="00745AED">
      <w:pPr>
        <w:rPr>
          <w:rFonts w:ascii="Calibri" w:hAnsi="Calibri"/>
          <w:color w:val="000000"/>
          <w:sz w:val="24"/>
          <w:szCs w:val="24"/>
        </w:rPr>
      </w:pPr>
    </w:p>
    <w:p w14:paraId="54433F1E"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pace of the CULPA is steady and brisk.  If you do everything required for each installment in time, you will be fine with this process.  If you get behind, that will both hurt your process grade and make the work much more difficult for you.  So stay on top of things, and complete installments even if they are not your best work.  </w:t>
      </w:r>
      <w:r w:rsidRPr="003359B7">
        <w:rPr>
          <w:rFonts w:ascii="Calibri" w:hAnsi="Calibri"/>
          <w:color w:val="000000" w:themeColor="text1"/>
          <w:sz w:val="24"/>
          <w:szCs w:val="24"/>
        </w:rPr>
        <w:t>We have revision time built in at the end; you can make it all perfect then.</w:t>
      </w:r>
    </w:p>
    <w:p w14:paraId="32D939DE"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Scaffolding for I # 1</w:t>
      </w:r>
    </w:p>
    <w:p w14:paraId="528DB690" w14:textId="77777777" w:rsidR="00FE58B0" w:rsidRPr="003359B7" w:rsidRDefault="00FE58B0" w:rsidP="00745AED">
      <w:pPr>
        <w:jc w:val="center"/>
        <w:rPr>
          <w:rFonts w:ascii="Calibri" w:hAnsi="Calibri"/>
          <w:b/>
          <w:i/>
          <w:color w:val="000000" w:themeColor="text1"/>
          <w:sz w:val="24"/>
          <w:szCs w:val="24"/>
          <w:u w:val="single"/>
        </w:rPr>
      </w:pPr>
    </w:p>
    <w:p w14:paraId="21A1A601" w14:textId="77777777" w:rsidR="00FE58B0" w:rsidRPr="00A92685" w:rsidRDefault="00FE58B0" w:rsidP="00CD3227">
      <w:pPr>
        <w:numPr>
          <w:ilvl w:val="0"/>
          <w:numId w:val="24"/>
        </w:numPr>
        <w:rPr>
          <w:rFonts w:ascii="Calibri" w:hAnsi="Calibri"/>
          <w:color w:val="000000"/>
          <w:sz w:val="24"/>
          <w:szCs w:val="24"/>
        </w:rPr>
      </w:pPr>
      <w:r w:rsidRPr="00A92685">
        <w:rPr>
          <w:rFonts w:ascii="Calibri" w:hAnsi="Calibri"/>
          <w:color w:val="000000"/>
          <w:sz w:val="24"/>
          <w:szCs w:val="24"/>
        </w:rPr>
        <w:t>Your foundational education classes</w:t>
      </w:r>
      <w:r w:rsidR="006833A8">
        <w:rPr>
          <w:rFonts w:ascii="Calibri" w:hAnsi="Calibri"/>
          <w:color w:val="000000"/>
          <w:sz w:val="24"/>
          <w:szCs w:val="24"/>
        </w:rPr>
        <w:t xml:space="preserve"> and your work for your Connections students in English 381</w:t>
      </w:r>
      <w:r w:rsidRPr="00A92685">
        <w:rPr>
          <w:rFonts w:ascii="Calibri" w:hAnsi="Calibri"/>
          <w:color w:val="000000"/>
          <w:sz w:val="24"/>
          <w:szCs w:val="24"/>
        </w:rPr>
        <w:t xml:space="preserve"> prepare you for I # 1, as do the reading and discussion in 355 and 356 on who our students are.</w:t>
      </w:r>
    </w:p>
    <w:p w14:paraId="516A3939" w14:textId="77777777" w:rsidR="00FE58B0" w:rsidRPr="00A92685" w:rsidRDefault="00FE58B0" w:rsidP="00745AED">
      <w:pPr>
        <w:rPr>
          <w:rFonts w:ascii="Calibri" w:hAnsi="Calibri"/>
          <w:color w:val="000000"/>
          <w:sz w:val="24"/>
          <w:szCs w:val="24"/>
        </w:rPr>
      </w:pPr>
    </w:p>
    <w:p w14:paraId="732216C5" w14:textId="77777777" w:rsidR="00FE58B0" w:rsidRPr="00A92685" w:rsidRDefault="00FE58B0" w:rsidP="00CD3227">
      <w:pPr>
        <w:numPr>
          <w:ilvl w:val="0"/>
          <w:numId w:val="24"/>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7DD08650" w14:textId="77777777" w:rsidR="00FE58B0" w:rsidRPr="00A92685" w:rsidRDefault="00FE58B0" w:rsidP="00745AED">
      <w:pPr>
        <w:rPr>
          <w:rFonts w:ascii="Calibri" w:hAnsi="Calibri"/>
          <w:color w:val="000000"/>
          <w:sz w:val="24"/>
          <w:szCs w:val="24"/>
        </w:rPr>
      </w:pPr>
    </w:p>
    <w:p w14:paraId="43BDA9EB" w14:textId="77777777" w:rsidR="00FE58B0" w:rsidRPr="00A92685" w:rsidRDefault="00FE58B0" w:rsidP="00745AED">
      <w:pPr>
        <w:rPr>
          <w:rFonts w:ascii="Calibri" w:hAnsi="Calibri"/>
          <w:color w:val="000000"/>
          <w:sz w:val="24"/>
          <w:szCs w:val="24"/>
        </w:rPr>
      </w:pPr>
    </w:p>
    <w:p w14:paraId="5E2C63C7"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67FCA71A" w14:textId="77777777" w:rsidR="00FE58B0" w:rsidRPr="00A92685" w:rsidRDefault="00FE58B0" w:rsidP="00745AED">
      <w:pPr>
        <w:rPr>
          <w:rFonts w:ascii="Calibri" w:hAnsi="Calibri"/>
          <w:color w:val="000000"/>
          <w:sz w:val="24"/>
          <w:szCs w:val="24"/>
        </w:rPr>
      </w:pPr>
    </w:p>
    <w:p w14:paraId="62A37A2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3492A8C6" w14:textId="77777777" w:rsidR="00FE58B0" w:rsidRPr="00A92685" w:rsidRDefault="00FE58B0" w:rsidP="00745AED">
      <w:pPr>
        <w:rPr>
          <w:rFonts w:ascii="Calibri" w:hAnsi="Calibri"/>
          <w:color w:val="000000"/>
          <w:sz w:val="24"/>
          <w:szCs w:val="24"/>
        </w:rPr>
      </w:pPr>
    </w:p>
    <w:p w14:paraId="79619602"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FC4C204"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t>CULPA</w:t>
      </w:r>
      <w:r w:rsidRPr="005424C6">
        <w:rPr>
          <w:rFonts w:ascii="Calibri" w:hAnsi="Calibri"/>
          <w:b/>
          <w:color w:val="76923C" w:themeColor="accent3" w:themeShade="BF"/>
          <w:sz w:val="24"/>
          <w:szCs w:val="24"/>
        </w:rPr>
        <w:t xml:space="preserve"> Installment #2 - Checklist</w:t>
      </w:r>
    </w:p>
    <w:p w14:paraId="2A53CD86" w14:textId="77777777" w:rsidR="009D370E" w:rsidRDefault="009D370E" w:rsidP="009D370E">
      <w:pPr>
        <w:rPr>
          <w:rFonts w:ascii="Calibri" w:eastAsia="SimSun" w:hAnsi="Calibri"/>
          <w:b/>
          <w:color w:val="000000"/>
          <w:sz w:val="24"/>
          <w:szCs w:val="24"/>
        </w:rPr>
      </w:pPr>
    </w:p>
    <w:p w14:paraId="6C005EC0" w14:textId="77777777" w:rsidR="009D370E" w:rsidRPr="009E3167" w:rsidRDefault="009D370E" w:rsidP="009D370E">
      <w:pPr>
        <w:jc w:val="center"/>
        <w:rPr>
          <w:rFonts w:ascii="Calibri" w:eastAsia="SimSun" w:hAnsi="Calibri"/>
          <w:color w:val="76923C" w:themeColor="accent3" w:themeShade="BF"/>
          <w:sz w:val="24"/>
          <w:szCs w:val="24"/>
        </w:rPr>
      </w:pPr>
      <w:r w:rsidRPr="009E3167">
        <w:rPr>
          <w:rFonts w:ascii="Calibri" w:eastAsia="SimSun" w:hAnsi="Calibri"/>
          <w:b/>
          <w:color w:val="76923C" w:themeColor="accent3" w:themeShade="BF"/>
          <w:sz w:val="24"/>
          <w:szCs w:val="24"/>
        </w:rPr>
        <w:t>Installment # 2: The Writing and Reading Programs</w:t>
      </w:r>
    </w:p>
    <w:p w14:paraId="653FDA1E" w14:textId="77777777" w:rsidR="009D370E" w:rsidRPr="003359B7" w:rsidRDefault="009D370E" w:rsidP="009D370E">
      <w:pPr>
        <w:rPr>
          <w:rFonts w:ascii="Calibri" w:eastAsia="SimSun" w:hAnsi="Calibri"/>
          <w:color w:val="000000" w:themeColor="text1"/>
          <w:sz w:val="24"/>
          <w:szCs w:val="24"/>
        </w:rPr>
      </w:pPr>
    </w:p>
    <w:p w14:paraId="5D9FA02A" w14:textId="77777777" w:rsidR="009D370E" w:rsidRPr="003359B7" w:rsidRDefault="009D370E" w:rsidP="009D370E">
      <w:pPr>
        <w:rPr>
          <w:rFonts w:ascii="Calibri" w:hAnsi="Calibri"/>
          <w:color w:val="000000" w:themeColor="text1"/>
          <w:sz w:val="24"/>
          <w:szCs w:val="24"/>
        </w:rPr>
      </w:pPr>
      <w:r w:rsidRPr="003359B7">
        <w:rPr>
          <w:rFonts w:ascii="Calibri" w:eastAsia="SimSun" w:hAnsi="Calibri"/>
          <w:color w:val="000000" w:themeColor="text1"/>
          <w:sz w:val="24"/>
          <w:szCs w:val="24"/>
        </w:rPr>
        <w:t xml:space="preserve">For Installment # 2, you will develop your writing program and decide on the types of writings students will complete and the skills you will need to teach students if they are to successfully compose the pieces; you will order writing assignments in a way that demonstrates a cohesive and effective scaffolded approach to writing instruction.  You will also work to develop your reading program, selecting </w:t>
      </w:r>
      <w:r w:rsidRPr="003359B7">
        <w:rPr>
          <w:rFonts w:ascii="Calibri" w:eastAsia="SimSun" w:hAnsi="Calibri"/>
          <w:i/>
          <w:color w:val="000000" w:themeColor="text1"/>
          <w:sz w:val="24"/>
          <w:szCs w:val="24"/>
        </w:rPr>
        <w:t>everything</w:t>
      </w:r>
      <w:r w:rsidRPr="003359B7">
        <w:rPr>
          <w:rFonts w:ascii="Calibri" w:eastAsia="SimSun" w:hAnsi="Calibri"/>
          <w:color w:val="000000" w:themeColor="text1"/>
          <w:sz w:val="24"/>
          <w:szCs w:val="24"/>
        </w:rPr>
        <w:t xml:space="preserve"> your students will read and view throughout your course; your program should include key texts connected to the writing assessments you are developing as well as those used in supplemental ways.   </w:t>
      </w:r>
      <w:r w:rsidRPr="003359B7">
        <w:rPr>
          <w:rFonts w:ascii="Calibri" w:hAnsi="Calibri"/>
          <w:color w:val="000000" w:themeColor="text1"/>
          <w:sz w:val="24"/>
          <w:szCs w:val="24"/>
        </w:rPr>
        <w:t xml:space="preserve"> </w:t>
      </w:r>
    </w:p>
    <w:p w14:paraId="4FD06158" w14:textId="77777777" w:rsidR="009D370E" w:rsidRPr="003359B7" w:rsidRDefault="009D370E" w:rsidP="009D370E">
      <w:pPr>
        <w:rPr>
          <w:rFonts w:ascii="Calibri" w:hAnsi="Calibri"/>
          <w:color w:val="000000" w:themeColor="text1"/>
          <w:sz w:val="24"/>
          <w:szCs w:val="24"/>
        </w:rPr>
      </w:pPr>
    </w:p>
    <w:p w14:paraId="08335100" w14:textId="4FFA4D18"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_____Writing Program Assessments and Skills:  A </w:t>
      </w:r>
      <w:r w:rsidRPr="003359B7">
        <w:rPr>
          <w:rFonts w:ascii="Calibri" w:hAnsi="Calibri"/>
          <w:b/>
          <w:i/>
          <w:color w:val="000000" w:themeColor="text1"/>
          <w:sz w:val="24"/>
          <w:szCs w:val="24"/>
        </w:rPr>
        <w:t>sequential</w:t>
      </w:r>
      <w:r w:rsidRPr="003359B7">
        <w:rPr>
          <w:rFonts w:ascii="Calibri" w:hAnsi="Calibri"/>
          <w:color w:val="000000" w:themeColor="text1"/>
          <w:sz w:val="24"/>
          <w:szCs w:val="24"/>
        </w:rPr>
        <w:t xml:space="preserve"> list of the types of writing or assessments with major writing components students will complete over the duration of the course. </w:t>
      </w:r>
      <w:r w:rsidRPr="003359B7">
        <w:rPr>
          <w:rFonts w:ascii="Calibri" w:hAnsi="Calibri"/>
          <w:b/>
          <w:color w:val="000000" w:themeColor="text1"/>
          <w:sz w:val="24"/>
          <w:szCs w:val="24"/>
        </w:rPr>
        <w:t>Create a list</w:t>
      </w:r>
      <w:r w:rsidRPr="003359B7">
        <w:rPr>
          <w:rFonts w:ascii="Calibri" w:hAnsi="Calibri"/>
          <w:color w:val="000000" w:themeColor="text1"/>
          <w:sz w:val="24"/>
          <w:szCs w:val="24"/>
        </w:rPr>
        <w:t xml:space="preserve"> of writing assignments, organized by units, and then </w:t>
      </w:r>
      <w:r w:rsidRPr="003359B7">
        <w:rPr>
          <w:rFonts w:ascii="Calibri" w:hAnsi="Calibri"/>
          <w:b/>
          <w:color w:val="000000" w:themeColor="text1"/>
          <w:sz w:val="24"/>
          <w:szCs w:val="24"/>
        </w:rPr>
        <w:t>delineate</w:t>
      </w:r>
      <w:r w:rsidRPr="003359B7">
        <w:rPr>
          <w:rFonts w:ascii="Calibri" w:hAnsi="Calibri"/>
          <w:color w:val="000000" w:themeColor="text1"/>
          <w:sz w:val="24"/>
          <w:szCs w:val="24"/>
        </w:rPr>
        <w:t xml:space="preserve"> the key skills necessary to successfully write in this genre.  </w:t>
      </w:r>
      <w:r w:rsidRPr="003359B7">
        <w:rPr>
          <w:rFonts w:ascii="Calibri" w:hAnsi="Calibri"/>
          <w:b/>
          <w:color w:val="000000" w:themeColor="text1"/>
          <w:sz w:val="24"/>
          <w:szCs w:val="24"/>
        </w:rPr>
        <w:t xml:space="preserve">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skill </w:t>
      </w:r>
      <w:r w:rsidRPr="003359B7">
        <w:rPr>
          <w:rFonts w:ascii="Calibri" w:hAnsi="Calibri"/>
          <w:color w:val="000000" w:themeColor="text1"/>
          <w:sz w:val="24"/>
          <w:szCs w:val="24"/>
        </w:rPr>
        <w:t xml:space="preserve">you must </w:t>
      </w:r>
      <w:r w:rsidRPr="003359B7">
        <w:rPr>
          <w:rFonts w:ascii="Calibri" w:hAnsi="Calibri"/>
          <w:b/>
          <w:color w:val="000000" w:themeColor="text1"/>
          <w:sz w:val="24"/>
          <w:szCs w:val="24"/>
        </w:rPr>
        <w:t>identify</w:t>
      </w:r>
      <w:r w:rsidRPr="003359B7">
        <w:rPr>
          <w:rFonts w:ascii="Calibri" w:hAnsi="Calibri"/>
          <w:color w:val="000000" w:themeColor="text1"/>
          <w:sz w:val="24"/>
          <w:szCs w:val="24"/>
        </w:rPr>
        <w:t xml:space="preserve"> whether you are </w:t>
      </w:r>
      <w:r w:rsidRPr="003359B7">
        <w:rPr>
          <w:rFonts w:ascii="Calibri" w:hAnsi="Calibri"/>
          <w:b/>
          <w:i/>
          <w:color w:val="000000" w:themeColor="text1"/>
          <w:sz w:val="24"/>
          <w:szCs w:val="24"/>
        </w:rPr>
        <w:t>introducing</w:t>
      </w:r>
      <w:r w:rsidRPr="003359B7">
        <w:rPr>
          <w:rFonts w:ascii="Calibri" w:hAnsi="Calibri"/>
          <w:color w:val="000000" w:themeColor="text1"/>
          <w:sz w:val="24"/>
          <w:szCs w:val="24"/>
        </w:rPr>
        <w:t xml:space="preserve"> it for the first time, are </w:t>
      </w:r>
      <w:r w:rsidRPr="003359B7">
        <w:rPr>
          <w:rFonts w:ascii="Calibri" w:hAnsi="Calibri"/>
          <w:b/>
          <w:i/>
          <w:color w:val="000000" w:themeColor="text1"/>
          <w:sz w:val="24"/>
          <w:szCs w:val="24"/>
        </w:rPr>
        <w:t>reinforcing</w:t>
      </w:r>
      <w:r w:rsidRPr="003359B7">
        <w:rPr>
          <w:rFonts w:ascii="Calibri" w:hAnsi="Calibri"/>
          <w:color w:val="000000" w:themeColor="text1"/>
          <w:sz w:val="24"/>
          <w:szCs w:val="24"/>
        </w:rPr>
        <w:t xml:space="preserve">/expanding upon a skill you’ve already taught, or are expecting </w:t>
      </w:r>
      <w:r w:rsidRPr="003359B7">
        <w:rPr>
          <w:rFonts w:ascii="Calibri" w:hAnsi="Calibri"/>
          <w:b/>
          <w:i/>
          <w:color w:val="000000" w:themeColor="text1"/>
          <w:sz w:val="24"/>
          <w:szCs w:val="24"/>
        </w:rPr>
        <w:t xml:space="preserve">proficiency </w:t>
      </w:r>
      <w:r w:rsidRPr="003359B7">
        <w:rPr>
          <w:rFonts w:ascii="Calibri" w:hAnsi="Calibri"/>
          <w:color w:val="000000" w:themeColor="text1"/>
          <w:sz w:val="24"/>
          <w:szCs w:val="24"/>
        </w:rPr>
        <w:t xml:space="preserve">in that skill in the student performance.  Be sure to first </w:t>
      </w:r>
      <w:r w:rsidRPr="003359B7">
        <w:rPr>
          <w:rFonts w:ascii="Calibri" w:hAnsi="Calibri"/>
          <w:b/>
          <w:color w:val="000000" w:themeColor="text1"/>
          <w:sz w:val="24"/>
          <w:szCs w:val="24"/>
        </w:rPr>
        <w:t xml:space="preserve">check the checklists </w:t>
      </w:r>
      <w:r w:rsidRPr="003359B7">
        <w:rPr>
          <w:rFonts w:ascii="Calibri" w:hAnsi="Calibri"/>
          <w:color w:val="000000" w:themeColor="text1"/>
          <w:sz w:val="24"/>
          <w:szCs w:val="24"/>
        </w:rPr>
        <w:t xml:space="preserve">regarding writing program requirements on </w:t>
      </w:r>
      <w:r w:rsidRPr="003359B7">
        <w:rPr>
          <w:rFonts w:ascii="Calibri" w:hAnsi="Calibri"/>
          <w:color w:val="000000" w:themeColor="text1"/>
          <w:sz w:val="24"/>
          <w:szCs w:val="24"/>
          <w:highlight w:val="yellow"/>
        </w:rPr>
        <w:t xml:space="preserve">page </w:t>
      </w:r>
      <w:r w:rsidR="00FC1289">
        <w:rPr>
          <w:rFonts w:ascii="Calibri" w:hAnsi="Calibri"/>
          <w:color w:val="000000" w:themeColor="text1"/>
          <w:sz w:val="24"/>
          <w:szCs w:val="24"/>
          <w:highlight w:val="yellow"/>
        </w:rPr>
        <w:t>91</w:t>
      </w:r>
      <w:r w:rsidRPr="003359B7">
        <w:rPr>
          <w:rFonts w:ascii="Calibri" w:hAnsi="Calibri"/>
          <w:color w:val="000000" w:themeColor="text1"/>
          <w:sz w:val="24"/>
          <w:szCs w:val="24"/>
        </w:rPr>
        <w:t xml:space="preserve">. </w:t>
      </w:r>
    </w:p>
    <w:p w14:paraId="33B73349" w14:textId="77777777" w:rsidR="009D370E" w:rsidRPr="003359B7" w:rsidRDefault="009D370E" w:rsidP="009D370E">
      <w:pPr>
        <w:rPr>
          <w:rFonts w:ascii="Calibri" w:hAnsi="Calibri"/>
          <w:color w:val="000000" w:themeColor="text1"/>
          <w:sz w:val="24"/>
          <w:szCs w:val="24"/>
        </w:rPr>
      </w:pPr>
    </w:p>
    <w:p w14:paraId="16373989"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_____Writing Program Comments: an explanation of why you have selected each type of writing, how the listed skills are essential to success in this genre, and how each composition </w:t>
      </w:r>
      <w:r w:rsidRPr="003359B7">
        <w:rPr>
          <w:rFonts w:ascii="Calibri" w:hAnsi="Calibri"/>
          <w:b/>
          <w:color w:val="000000" w:themeColor="text1"/>
          <w:sz w:val="24"/>
          <w:szCs w:val="24"/>
        </w:rPr>
        <w:t>fits into a scaffolded approach</w:t>
      </w:r>
      <w:r w:rsidRPr="003359B7">
        <w:rPr>
          <w:rFonts w:ascii="Calibri" w:hAnsi="Calibri"/>
          <w:color w:val="000000" w:themeColor="text1"/>
          <w:sz w:val="24"/>
          <w:szCs w:val="24"/>
        </w:rPr>
        <w:t xml:space="preserve"> to writing instruction by building off of previous compositions/skills and by laying the groundwork essential for future writings.  </w:t>
      </w:r>
      <w:r w:rsidRPr="003359B7">
        <w:rPr>
          <w:rFonts w:ascii="Calibri" w:hAnsi="Calibri"/>
          <w:b/>
          <w:color w:val="000000" w:themeColor="text1"/>
          <w:sz w:val="24"/>
          <w:szCs w:val="24"/>
        </w:rPr>
        <w:t xml:space="preserve">Answer the following questions about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writing assessment</w:t>
      </w:r>
      <w:r w:rsidRPr="003359B7">
        <w:rPr>
          <w:rFonts w:ascii="Calibri" w:hAnsi="Calibri"/>
          <w:color w:val="000000" w:themeColor="text1"/>
          <w:sz w:val="24"/>
          <w:szCs w:val="24"/>
        </w:rPr>
        <w:t>:</w:t>
      </w:r>
    </w:p>
    <w:p w14:paraId="5FA6F138" w14:textId="77777777" w:rsidR="009D370E" w:rsidRPr="003359B7" w:rsidRDefault="009D370E" w:rsidP="009D370E">
      <w:pPr>
        <w:rPr>
          <w:rFonts w:ascii="Calibri" w:hAnsi="Calibri"/>
          <w:color w:val="000000" w:themeColor="text1"/>
          <w:sz w:val="16"/>
          <w:szCs w:val="16"/>
        </w:rPr>
      </w:pPr>
    </w:p>
    <w:p w14:paraId="2280D0E1"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Calibri" w:hAnsi="Calibri"/>
          <w:color w:val="000000" w:themeColor="text1"/>
          <w:sz w:val="24"/>
          <w:szCs w:val="24"/>
        </w:rPr>
        <w:t xml:space="preserve">Why </w:t>
      </w:r>
      <w:r w:rsidRPr="003359B7">
        <w:rPr>
          <w:rFonts w:asciiTheme="minorHAnsi" w:hAnsiTheme="minorHAnsi"/>
          <w:color w:val="000000" w:themeColor="text1"/>
          <w:sz w:val="24"/>
          <w:szCs w:val="24"/>
        </w:rPr>
        <w:t xml:space="preserve">did you select this writing assessment?  </w:t>
      </w:r>
    </w:p>
    <w:p w14:paraId="42DA11EB" w14:textId="77777777" w:rsidR="009D370E" w:rsidRPr="003359B7" w:rsidRDefault="009D370E" w:rsidP="009D370E">
      <w:pPr>
        <w:ind w:left="720"/>
        <w:rPr>
          <w:rFonts w:asciiTheme="minorHAnsi" w:hAnsiTheme="minorHAnsi"/>
          <w:color w:val="000000" w:themeColor="text1"/>
          <w:sz w:val="24"/>
          <w:szCs w:val="24"/>
        </w:rPr>
      </w:pPr>
    </w:p>
    <w:p w14:paraId="42EE3777"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Theme="minorHAnsi" w:hAnsiTheme="minorHAnsi"/>
          <w:color w:val="000000" w:themeColor="text1"/>
          <w:sz w:val="24"/>
          <w:szCs w:val="24"/>
        </w:rPr>
        <w:t>What course goals does this assignment address? You will likely have 2-5 goals per writing assessment. List each course goal’s number.</w:t>
      </w:r>
    </w:p>
    <w:p w14:paraId="47D2BAEE" w14:textId="77777777" w:rsidR="009D370E" w:rsidRPr="003359B7" w:rsidRDefault="009D370E" w:rsidP="009D370E">
      <w:pPr>
        <w:ind w:left="360"/>
        <w:rPr>
          <w:rFonts w:asciiTheme="minorHAnsi" w:hAnsiTheme="minorHAnsi"/>
          <w:color w:val="000000" w:themeColor="text1"/>
          <w:sz w:val="16"/>
          <w:szCs w:val="16"/>
        </w:rPr>
      </w:pPr>
    </w:p>
    <w:p w14:paraId="7A5A091C"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Because you are likely a seasoned writer and have had all sorts of writing experiences in the past, when you prepare writing assessments it is often easy to </w:t>
      </w:r>
      <w:r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 xml:space="preserve">that your students have already had similar experiences or possess the prerequisite writing skills; such assumptions are dangerous.  As an effective ELA writing instructor you should carefully consider possible misconceptions that your students might have before engaging with this genre or writing task--the background knowledge and academic language students need to have, things that they think they know about writing in the selected genre but actually don’t, or the skills that they will need to successfully compose each piece and meet the associated learning goals; these considerations are the starting point for your planning and help you ensure that you will actually teach them the skills which you will later assess.  </w:t>
      </w:r>
      <w:r w:rsidRPr="003359B7">
        <w:rPr>
          <w:rFonts w:asciiTheme="minorHAnsi" w:hAnsiTheme="minorHAnsi"/>
          <w:b/>
          <w:color w:val="000000" w:themeColor="text1"/>
          <w:sz w:val="24"/>
          <w:szCs w:val="24"/>
        </w:rPr>
        <w:t>So</w:t>
      </w:r>
      <w:r w:rsidRPr="003359B7">
        <w:rPr>
          <w:rFonts w:asciiTheme="minorHAnsi" w:hAnsiTheme="minorHAnsi"/>
          <w:color w:val="000000" w:themeColor="text1"/>
          <w:sz w:val="24"/>
          <w:szCs w:val="24"/>
        </w:rPr>
        <w:t>:</w:t>
      </w:r>
      <w:r w:rsidRPr="003359B7">
        <w:rPr>
          <w:rFonts w:asciiTheme="minorHAnsi" w:hAnsiTheme="minorHAnsi"/>
          <w:color w:val="000000" w:themeColor="text1"/>
        </w:rPr>
        <w:t xml:space="preserve"> </w:t>
      </w:r>
      <w:r w:rsidRPr="003359B7">
        <w:rPr>
          <w:rFonts w:asciiTheme="minorHAnsi" w:hAnsiTheme="minorHAnsi"/>
          <w:color w:val="000000" w:themeColor="text1"/>
          <w:sz w:val="24"/>
          <w:szCs w:val="24"/>
        </w:rPr>
        <w:t xml:space="preserve">What skills do students need to have </w:t>
      </w:r>
      <w:r w:rsidRPr="003359B7">
        <w:rPr>
          <w:rFonts w:asciiTheme="minorHAnsi" w:hAnsiTheme="minorHAnsi"/>
          <w:i/>
          <w:color w:val="000000" w:themeColor="text1"/>
          <w:sz w:val="24"/>
          <w:szCs w:val="24"/>
        </w:rPr>
        <w:t xml:space="preserve">before </w:t>
      </w:r>
      <w:r w:rsidRPr="003359B7">
        <w:rPr>
          <w:rFonts w:asciiTheme="minorHAnsi" w:hAnsiTheme="minorHAnsi"/>
          <w:color w:val="000000" w:themeColor="text1"/>
          <w:sz w:val="24"/>
          <w:szCs w:val="24"/>
        </w:rPr>
        <w:t xml:space="preserve">beginning this assessment, and why are these skills essential to succeeding in this type of writing? You may use a </w:t>
      </w:r>
      <w:r w:rsidRPr="003359B7">
        <w:rPr>
          <w:rFonts w:asciiTheme="minorHAnsi" w:hAnsiTheme="minorHAnsi"/>
          <w:b/>
          <w:color w:val="000000" w:themeColor="text1"/>
          <w:sz w:val="24"/>
          <w:szCs w:val="24"/>
        </w:rPr>
        <w:t xml:space="preserve">bulleted list and brief explanations </w:t>
      </w:r>
      <w:r w:rsidRPr="003359B7">
        <w:rPr>
          <w:rFonts w:asciiTheme="minorHAnsi" w:hAnsiTheme="minorHAnsi"/>
          <w:color w:val="000000" w:themeColor="text1"/>
          <w:sz w:val="24"/>
          <w:szCs w:val="24"/>
        </w:rPr>
        <w:t xml:space="preserve">for questions </w:t>
      </w:r>
      <w:r w:rsidRPr="003359B7">
        <w:rPr>
          <w:rFonts w:asciiTheme="minorHAnsi" w:hAnsiTheme="minorHAnsi"/>
          <w:b/>
          <w:color w:val="000000" w:themeColor="text1"/>
          <w:sz w:val="24"/>
          <w:szCs w:val="24"/>
        </w:rPr>
        <w:t>(3) and (4).</w:t>
      </w:r>
    </w:p>
    <w:p w14:paraId="6B1C7067" w14:textId="77777777" w:rsidR="009D370E" w:rsidRPr="00A92685" w:rsidRDefault="009D370E" w:rsidP="00CD3227">
      <w:pPr>
        <w:numPr>
          <w:ilvl w:val="0"/>
          <w:numId w:val="87"/>
        </w:numPr>
        <w:rPr>
          <w:rFonts w:ascii="Calibri" w:hAnsi="Calibri"/>
          <w:color w:val="000000"/>
          <w:sz w:val="24"/>
          <w:szCs w:val="24"/>
        </w:rPr>
      </w:pPr>
      <w:r w:rsidRPr="00150E1E">
        <w:rPr>
          <w:rFonts w:asciiTheme="minorHAnsi" w:hAnsiTheme="minorHAnsi"/>
          <w:color w:val="000000"/>
          <w:sz w:val="24"/>
          <w:szCs w:val="24"/>
        </w:rPr>
        <w:t xml:space="preserve">What skills will </w:t>
      </w:r>
      <w:r w:rsidRPr="00150E1E">
        <w:rPr>
          <w:rFonts w:asciiTheme="minorHAnsi" w:hAnsiTheme="minorHAnsi"/>
          <w:sz w:val="24"/>
          <w:szCs w:val="24"/>
        </w:rPr>
        <w:t>students</w:t>
      </w:r>
      <w:r w:rsidRPr="00D0448D">
        <w:rPr>
          <w:rFonts w:ascii="Calibri" w:hAnsi="Calibri"/>
          <w:sz w:val="24"/>
          <w:szCs w:val="24"/>
        </w:rPr>
        <w:t xml:space="preserve"> </w:t>
      </w:r>
      <w:r w:rsidRPr="009A2F8C">
        <w:rPr>
          <w:rFonts w:ascii="Calibri" w:hAnsi="Calibri"/>
          <w:i/>
          <w:sz w:val="24"/>
          <w:szCs w:val="24"/>
        </w:rPr>
        <w:t>learn from</w:t>
      </w:r>
      <w:r w:rsidRPr="00D0448D">
        <w:rPr>
          <w:rFonts w:ascii="Calibri" w:hAnsi="Calibri"/>
          <w:sz w:val="24"/>
          <w:szCs w:val="24"/>
        </w:rPr>
        <w:t xml:space="preserve"> this ass</w:t>
      </w:r>
      <w:r>
        <w:rPr>
          <w:rFonts w:ascii="Calibri" w:hAnsi="Calibri"/>
          <w:sz w:val="24"/>
          <w:szCs w:val="24"/>
        </w:rPr>
        <w:t>essment</w:t>
      </w:r>
      <w:r w:rsidRPr="00D0448D">
        <w:rPr>
          <w:rFonts w:ascii="Calibri" w:hAnsi="Calibri"/>
          <w:sz w:val="24"/>
          <w:szCs w:val="24"/>
        </w:rPr>
        <w:t xml:space="preserve">? Be sure to consider academic language. Consult your “Goals Chart” from Installment #1 and specify whether you are </w:t>
      </w:r>
      <w:r w:rsidRPr="008636E2">
        <w:rPr>
          <w:rFonts w:ascii="Calibri" w:hAnsi="Calibri"/>
          <w:b/>
          <w:sz w:val="24"/>
          <w:szCs w:val="24"/>
        </w:rPr>
        <w:t xml:space="preserve">introducing, reinforcing </w:t>
      </w:r>
      <w:r w:rsidRPr="008636E2">
        <w:rPr>
          <w:rFonts w:ascii="Calibri" w:hAnsi="Calibri"/>
          <w:color w:val="000000"/>
          <w:sz w:val="24"/>
          <w:szCs w:val="24"/>
        </w:rPr>
        <w:t>or expecting</w:t>
      </w:r>
      <w:r w:rsidRPr="008636E2">
        <w:rPr>
          <w:rFonts w:ascii="Calibri" w:hAnsi="Calibri"/>
          <w:b/>
          <w:color w:val="000000"/>
          <w:sz w:val="24"/>
          <w:szCs w:val="24"/>
        </w:rPr>
        <w:t xml:space="preserve"> proficiency</w:t>
      </w:r>
      <w:r>
        <w:rPr>
          <w:rFonts w:ascii="Calibri" w:hAnsi="Calibri"/>
          <w:color w:val="000000"/>
          <w:sz w:val="24"/>
          <w:szCs w:val="24"/>
        </w:rPr>
        <w:t xml:space="preserve"> in the skill in this assessment.  </w:t>
      </w:r>
    </w:p>
    <w:p w14:paraId="3D111BB9" w14:textId="77777777" w:rsidR="009D370E" w:rsidRPr="001F60C0" w:rsidRDefault="009D370E" w:rsidP="009D370E">
      <w:pPr>
        <w:rPr>
          <w:rFonts w:ascii="Calibri" w:hAnsi="Calibri"/>
          <w:color w:val="000000"/>
          <w:sz w:val="16"/>
          <w:szCs w:val="16"/>
        </w:rPr>
      </w:pPr>
    </w:p>
    <w:p w14:paraId="54616F3C" w14:textId="77777777" w:rsidR="009D370E" w:rsidRPr="0093053F" w:rsidRDefault="009D370E" w:rsidP="00CD3227">
      <w:pPr>
        <w:numPr>
          <w:ilvl w:val="0"/>
          <w:numId w:val="87"/>
        </w:numPr>
        <w:rPr>
          <w:rFonts w:ascii="Calibri" w:hAnsi="Calibri"/>
          <w:color w:val="000000"/>
          <w:sz w:val="24"/>
          <w:szCs w:val="24"/>
        </w:rPr>
      </w:pPr>
      <w:r w:rsidRPr="00A92685">
        <w:rPr>
          <w:rFonts w:ascii="Calibri" w:hAnsi="Calibri"/>
          <w:color w:val="000000"/>
          <w:sz w:val="24"/>
          <w:szCs w:val="24"/>
        </w:rPr>
        <w:t>How does this writing ass</w:t>
      </w:r>
      <w:r>
        <w:rPr>
          <w:rFonts w:ascii="Calibri" w:hAnsi="Calibri"/>
          <w:color w:val="000000"/>
          <w:sz w:val="24"/>
          <w:szCs w:val="24"/>
        </w:rPr>
        <w:t xml:space="preserve">essment </w:t>
      </w:r>
      <w:r w:rsidRPr="009A2F8C">
        <w:rPr>
          <w:rFonts w:ascii="Calibri" w:hAnsi="Calibri"/>
          <w:i/>
          <w:color w:val="000000"/>
          <w:sz w:val="24"/>
          <w:szCs w:val="24"/>
        </w:rPr>
        <w:t>prepare</w:t>
      </w:r>
      <w:r w:rsidRPr="00A92685">
        <w:rPr>
          <w:rFonts w:ascii="Calibri" w:hAnsi="Calibri"/>
          <w:color w:val="000000"/>
          <w:sz w:val="24"/>
          <w:szCs w:val="24"/>
        </w:rPr>
        <w:t xml:space="preserve"> students to do well at the next (or a later) writing assignment?</w:t>
      </w:r>
    </w:p>
    <w:p w14:paraId="38F52145" w14:textId="77777777" w:rsidR="009D370E" w:rsidRPr="001F60C0" w:rsidRDefault="009D370E" w:rsidP="009D370E">
      <w:pPr>
        <w:pStyle w:val="ListParagraph"/>
        <w:rPr>
          <w:rFonts w:ascii="Calibri" w:hAnsi="Calibri"/>
          <w:sz w:val="16"/>
          <w:szCs w:val="16"/>
        </w:rPr>
      </w:pPr>
    </w:p>
    <w:p w14:paraId="2F0A310E" w14:textId="77777777" w:rsidR="009D370E" w:rsidRPr="004D7FF0" w:rsidRDefault="009D370E" w:rsidP="00CD3227">
      <w:pPr>
        <w:numPr>
          <w:ilvl w:val="0"/>
          <w:numId w:val="87"/>
        </w:numPr>
        <w:rPr>
          <w:rFonts w:ascii="Calibri" w:hAnsi="Calibri"/>
          <w:sz w:val="24"/>
          <w:szCs w:val="24"/>
        </w:rPr>
      </w:pPr>
      <w:r w:rsidRPr="004D7FF0">
        <w:rPr>
          <w:rFonts w:ascii="Calibri" w:hAnsi="Calibri"/>
          <w:sz w:val="24"/>
          <w:szCs w:val="24"/>
        </w:rPr>
        <w:t xml:space="preserve">Name and briefly explain the learning theory or the educational research which supports your choice of this writing </w:t>
      </w:r>
      <w:r>
        <w:rPr>
          <w:rFonts w:ascii="Calibri" w:hAnsi="Calibri"/>
          <w:sz w:val="24"/>
          <w:szCs w:val="24"/>
        </w:rPr>
        <w:t>assessment</w:t>
      </w:r>
      <w:r w:rsidRPr="004D7FF0">
        <w:rPr>
          <w:rFonts w:ascii="Calibri" w:hAnsi="Calibri"/>
          <w:sz w:val="24"/>
          <w:szCs w:val="24"/>
        </w:rPr>
        <w:t>.</w:t>
      </w:r>
    </w:p>
    <w:p w14:paraId="3508A986" w14:textId="77777777" w:rsidR="009D370E" w:rsidRPr="00A92685" w:rsidRDefault="009D370E" w:rsidP="009D370E">
      <w:pPr>
        <w:rPr>
          <w:rFonts w:ascii="Calibri" w:hAnsi="Calibri"/>
          <w:color w:val="000000"/>
          <w:sz w:val="24"/>
          <w:szCs w:val="24"/>
        </w:rPr>
      </w:pPr>
    </w:p>
    <w:p w14:paraId="285C3F71" w14:textId="3905C54C"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_____Texts (or readings): a </w:t>
      </w:r>
      <w:r w:rsidRPr="00D75A1A">
        <w:rPr>
          <w:rFonts w:ascii="Calibri" w:hAnsi="Calibri"/>
          <w:b/>
          <w:color w:val="000000"/>
          <w:sz w:val="24"/>
          <w:szCs w:val="24"/>
        </w:rPr>
        <w:t>complete list</w:t>
      </w:r>
      <w:r w:rsidRPr="00A92685">
        <w:rPr>
          <w:rFonts w:ascii="Calibri" w:hAnsi="Calibri"/>
          <w:color w:val="000000"/>
          <w:sz w:val="24"/>
          <w:szCs w:val="24"/>
        </w:rPr>
        <w:t xml:space="preserve"> of books, </w:t>
      </w:r>
      <w:r>
        <w:rPr>
          <w:rFonts w:ascii="Calibri" w:hAnsi="Calibri"/>
          <w:color w:val="000000"/>
          <w:sz w:val="24"/>
          <w:szCs w:val="24"/>
        </w:rPr>
        <w:t xml:space="preserve">films, songs, </w:t>
      </w:r>
      <w:r w:rsidRPr="003359B7">
        <w:rPr>
          <w:rFonts w:ascii="Calibri" w:hAnsi="Calibri"/>
          <w:color w:val="000000" w:themeColor="text1"/>
          <w:sz w:val="24"/>
          <w:szCs w:val="24"/>
        </w:rPr>
        <w:t xml:space="preserve">memoirs, news articles, handouts, and resources you will be using, </w:t>
      </w:r>
      <w:r w:rsidRPr="003359B7">
        <w:rPr>
          <w:rFonts w:ascii="Calibri" w:hAnsi="Calibri"/>
          <w:b/>
          <w:color w:val="000000" w:themeColor="text1"/>
          <w:sz w:val="24"/>
          <w:szCs w:val="24"/>
        </w:rPr>
        <w:t>organized by units</w:t>
      </w:r>
      <w:r w:rsidRPr="003359B7">
        <w:rPr>
          <w:rFonts w:ascii="Calibri" w:hAnsi="Calibri"/>
          <w:color w:val="000000" w:themeColor="text1"/>
          <w:sz w:val="24"/>
          <w:szCs w:val="24"/>
        </w:rPr>
        <w:t xml:space="preserve">.  Everything you will read, listen to, or view over the span of the course, including choice books for literature circles and reader’s workshop. Be sure to once again </w:t>
      </w:r>
      <w:r w:rsidRPr="003359B7">
        <w:rPr>
          <w:rFonts w:ascii="Calibri" w:hAnsi="Calibri"/>
          <w:b/>
          <w:color w:val="000000" w:themeColor="text1"/>
          <w:sz w:val="24"/>
          <w:szCs w:val="24"/>
        </w:rPr>
        <w:t xml:space="preserve">check the checklist </w:t>
      </w:r>
      <w:r w:rsidRPr="003359B7">
        <w:rPr>
          <w:rFonts w:ascii="Calibri" w:hAnsi="Calibri"/>
          <w:color w:val="000000" w:themeColor="text1"/>
          <w:sz w:val="24"/>
          <w:szCs w:val="24"/>
        </w:rPr>
        <w:t xml:space="preserve">on </w:t>
      </w:r>
      <w:r w:rsidRPr="003359B7">
        <w:rPr>
          <w:rFonts w:ascii="Calibri" w:hAnsi="Calibri"/>
          <w:color w:val="000000" w:themeColor="text1"/>
          <w:sz w:val="24"/>
          <w:szCs w:val="24"/>
          <w:highlight w:val="yellow"/>
        </w:rPr>
        <w:t>pag</w:t>
      </w:r>
      <w:r w:rsidR="00FC1289">
        <w:rPr>
          <w:rFonts w:ascii="Calibri" w:hAnsi="Calibri"/>
          <w:color w:val="000000" w:themeColor="text1"/>
          <w:sz w:val="24"/>
          <w:szCs w:val="24"/>
          <w:highlight w:val="yellow"/>
        </w:rPr>
        <w:t>e 93</w:t>
      </w:r>
      <w:r w:rsidRPr="003359B7">
        <w:rPr>
          <w:rFonts w:ascii="Calibri" w:hAnsi="Calibri"/>
          <w:color w:val="000000" w:themeColor="text1"/>
          <w:sz w:val="24"/>
          <w:szCs w:val="24"/>
        </w:rPr>
        <w:t xml:space="preserve"> detailing the full requirements. </w:t>
      </w:r>
    </w:p>
    <w:p w14:paraId="75FA89A5" w14:textId="77777777" w:rsidR="009D370E" w:rsidRPr="003359B7" w:rsidRDefault="009D370E" w:rsidP="009D370E">
      <w:pPr>
        <w:rPr>
          <w:rFonts w:ascii="Calibri" w:hAnsi="Calibri"/>
          <w:color w:val="000000" w:themeColor="text1"/>
          <w:sz w:val="24"/>
          <w:szCs w:val="24"/>
        </w:rPr>
      </w:pPr>
    </w:p>
    <w:p w14:paraId="277F769B" w14:textId="77777777" w:rsidR="009D370E" w:rsidRPr="00ED5893" w:rsidRDefault="009D370E" w:rsidP="009D370E">
      <w:pPr>
        <w:rPr>
          <w:rFonts w:ascii="Calibri" w:hAnsi="Calibri"/>
          <w:sz w:val="24"/>
          <w:szCs w:val="24"/>
        </w:rPr>
      </w:pPr>
      <w:r w:rsidRPr="003359B7">
        <w:rPr>
          <w:rFonts w:ascii="Calibri" w:hAnsi="Calibri"/>
          <w:color w:val="000000" w:themeColor="text1"/>
          <w:sz w:val="24"/>
          <w:szCs w:val="24"/>
        </w:rPr>
        <w:t xml:space="preserve">_____Text Comments: an explanation of why you have selected these texts for these </w:t>
      </w:r>
      <w:r w:rsidRPr="00ED5893">
        <w:rPr>
          <w:rFonts w:ascii="Calibri" w:hAnsi="Calibri"/>
          <w:sz w:val="24"/>
          <w:szCs w:val="24"/>
        </w:rPr>
        <w:t xml:space="preserve">units and this course.  Most comments will be brief.  Be sure to answer </w:t>
      </w:r>
      <w:r w:rsidRPr="008B69F8">
        <w:rPr>
          <w:rFonts w:ascii="Calibri" w:hAnsi="Calibri"/>
          <w:b/>
          <w:sz w:val="24"/>
          <w:szCs w:val="24"/>
        </w:rPr>
        <w:t xml:space="preserve">Question 1 about </w:t>
      </w:r>
      <w:r w:rsidRPr="00AD64D7">
        <w:rPr>
          <w:rFonts w:ascii="Calibri" w:hAnsi="Calibri"/>
          <w:b/>
          <w:i/>
          <w:sz w:val="24"/>
          <w:szCs w:val="24"/>
        </w:rPr>
        <w:t>each</w:t>
      </w:r>
      <w:r w:rsidRPr="008B69F8">
        <w:rPr>
          <w:rFonts w:ascii="Calibri" w:hAnsi="Calibri"/>
          <w:b/>
          <w:sz w:val="24"/>
          <w:szCs w:val="24"/>
        </w:rPr>
        <w:t xml:space="preserve"> text</w:t>
      </w:r>
      <w:r w:rsidRPr="00ED5893">
        <w:rPr>
          <w:rFonts w:ascii="Calibri" w:hAnsi="Calibri"/>
          <w:sz w:val="24"/>
          <w:szCs w:val="24"/>
        </w:rPr>
        <w:t xml:space="preserve">, and answer the </w:t>
      </w:r>
      <w:r w:rsidRPr="008B69F8">
        <w:rPr>
          <w:rFonts w:ascii="Calibri" w:hAnsi="Calibri"/>
          <w:b/>
          <w:sz w:val="24"/>
          <w:szCs w:val="24"/>
        </w:rPr>
        <w:t xml:space="preserve">remaining questions about key texts and </w:t>
      </w:r>
      <w:r w:rsidRPr="00AD64D7">
        <w:rPr>
          <w:rFonts w:ascii="Calibri" w:hAnsi="Calibri"/>
          <w:b/>
          <w:i/>
          <w:sz w:val="24"/>
          <w:szCs w:val="24"/>
        </w:rPr>
        <w:t>groups</w:t>
      </w:r>
      <w:r w:rsidRPr="008B69F8">
        <w:rPr>
          <w:rFonts w:ascii="Calibri" w:hAnsi="Calibri"/>
          <w:b/>
          <w:sz w:val="24"/>
          <w:szCs w:val="24"/>
        </w:rPr>
        <w:t xml:space="preserve"> of texts</w:t>
      </w:r>
      <w:r w:rsidRPr="00ED5893">
        <w:rPr>
          <w:rFonts w:ascii="Calibri" w:hAnsi="Calibri"/>
          <w:sz w:val="24"/>
          <w:szCs w:val="24"/>
        </w:rPr>
        <w:t>:</w:t>
      </w:r>
    </w:p>
    <w:p w14:paraId="5FF5CEEE" w14:textId="77777777" w:rsidR="009D370E" w:rsidRPr="00A92685" w:rsidRDefault="009D370E" w:rsidP="009D370E">
      <w:pPr>
        <w:rPr>
          <w:rFonts w:ascii="Calibri" w:hAnsi="Calibri"/>
          <w:color w:val="000000"/>
          <w:sz w:val="24"/>
          <w:szCs w:val="24"/>
        </w:rPr>
      </w:pPr>
    </w:p>
    <w:p w14:paraId="74106A42" w14:textId="77777777" w:rsidR="009D370E" w:rsidRPr="003359B7" w:rsidRDefault="009D370E" w:rsidP="00CD3227">
      <w:pPr>
        <w:numPr>
          <w:ilvl w:val="0"/>
          <w:numId w:val="88"/>
        </w:numPr>
        <w:rPr>
          <w:rFonts w:ascii="Calibri" w:hAnsi="Calibri"/>
          <w:color w:val="000000" w:themeColor="text1"/>
          <w:sz w:val="24"/>
          <w:szCs w:val="24"/>
        </w:rPr>
      </w:pPr>
      <w:r w:rsidRPr="003359B7">
        <w:rPr>
          <w:rFonts w:ascii="Calibri" w:hAnsi="Calibri"/>
          <w:color w:val="000000" w:themeColor="text1"/>
          <w:sz w:val="24"/>
          <w:szCs w:val="24"/>
        </w:rPr>
        <w:t>Why did you choose this text?  How does it fit your essential question for the unit?  How does it promote student engagement?</w:t>
      </w:r>
    </w:p>
    <w:p w14:paraId="34C95219" w14:textId="77777777" w:rsidR="009D370E" w:rsidRPr="003359B7" w:rsidRDefault="009D370E" w:rsidP="009D370E">
      <w:pPr>
        <w:ind w:left="360"/>
        <w:rPr>
          <w:rFonts w:ascii="Calibri" w:hAnsi="Calibri"/>
          <w:color w:val="000000" w:themeColor="text1"/>
        </w:rPr>
      </w:pPr>
    </w:p>
    <w:p w14:paraId="2A5F671E" w14:textId="77777777" w:rsidR="009D370E" w:rsidRPr="003359B7" w:rsidRDefault="009D370E" w:rsidP="00CD3227">
      <w:pPr>
        <w:numPr>
          <w:ilvl w:val="0"/>
          <w:numId w:val="88"/>
        </w:numPr>
        <w:rPr>
          <w:rFonts w:asciiTheme="minorHAnsi" w:hAnsiTheme="minorHAnsi"/>
          <w:color w:val="000000" w:themeColor="text1"/>
          <w:sz w:val="24"/>
          <w:szCs w:val="24"/>
        </w:rPr>
      </w:pPr>
      <w:r w:rsidRPr="003359B7">
        <w:rPr>
          <w:rFonts w:ascii="Calibri" w:hAnsi="Calibri"/>
          <w:color w:val="000000" w:themeColor="text1"/>
          <w:sz w:val="24"/>
          <w:szCs w:val="24"/>
        </w:rPr>
        <w:t>Which course goal(s) does this text or group of texts address?  You will likely have 2-5 goals per text or text group.  List each course goal’s number. How does this text or group of texts fit those goals?</w:t>
      </w:r>
    </w:p>
    <w:p w14:paraId="2903C22A" w14:textId="77777777" w:rsidR="009D370E" w:rsidRPr="003359B7" w:rsidRDefault="009D370E" w:rsidP="009D370E">
      <w:pPr>
        <w:pStyle w:val="ListParagraph"/>
        <w:rPr>
          <w:rFonts w:asciiTheme="minorHAnsi" w:hAnsiTheme="minorHAnsi"/>
          <w:color w:val="000000" w:themeColor="text1"/>
        </w:rPr>
      </w:pPr>
    </w:p>
    <w:p w14:paraId="103C9E0D" w14:textId="77777777" w:rsidR="009D370E" w:rsidRPr="003359B7" w:rsidRDefault="009D370E" w:rsidP="00CD3227">
      <w:pPr>
        <w:numPr>
          <w:ilvl w:val="0"/>
          <w:numId w:val="88"/>
        </w:num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Again, although </w:t>
      </w:r>
      <w:r w:rsidRPr="003359B7">
        <w:rPr>
          <w:rFonts w:asciiTheme="minorHAnsi" w:hAnsiTheme="minorHAnsi"/>
          <w:i/>
          <w:color w:val="000000" w:themeColor="text1"/>
          <w:sz w:val="24"/>
          <w:szCs w:val="24"/>
        </w:rPr>
        <w:t xml:space="preserve">you </w:t>
      </w:r>
      <w:r w:rsidRPr="003359B7">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Pr="003359B7">
        <w:rPr>
          <w:rFonts w:asciiTheme="minorHAnsi" w:hAnsiTheme="minorHAnsi"/>
          <w:b/>
          <w:color w:val="000000" w:themeColor="text1"/>
          <w:sz w:val="24"/>
          <w:szCs w:val="24"/>
        </w:rPr>
        <w:t xml:space="preserve"> </w:t>
      </w:r>
      <w:r w:rsidRPr="003359B7">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Pr="003359B7">
        <w:rPr>
          <w:rFonts w:asciiTheme="minorHAnsi" w:hAnsiTheme="minorHAnsi"/>
          <w:i/>
          <w:color w:val="000000" w:themeColor="text1"/>
          <w:sz w:val="24"/>
          <w:szCs w:val="24"/>
          <w:u w:val="single"/>
        </w:rPr>
        <w:t xml:space="preserve">bring to </w:t>
      </w:r>
      <w:r w:rsidRPr="003359B7">
        <w:rPr>
          <w:rFonts w:asciiTheme="minorHAnsi" w:hAnsiTheme="minorHAnsi"/>
          <w:color w:val="000000" w:themeColor="text1"/>
          <w:sz w:val="24"/>
          <w:szCs w:val="24"/>
          <w:u w:val="single"/>
        </w:rPr>
        <w:t>this text or group of texts</w:t>
      </w:r>
      <w:r w:rsidRPr="003359B7">
        <w:rPr>
          <w:rFonts w:asciiTheme="minorHAnsi" w:hAnsiTheme="minorHAnsi"/>
          <w:color w:val="000000" w:themeColor="text1"/>
          <w:sz w:val="24"/>
          <w:szCs w:val="24"/>
        </w:rPr>
        <w:t xml:space="preserve"> in order to engage with it successfully? You may use a </w:t>
      </w:r>
      <w:r w:rsidRPr="003359B7">
        <w:rPr>
          <w:rFonts w:asciiTheme="minorHAnsi" w:hAnsiTheme="minorHAnsi"/>
          <w:b/>
          <w:color w:val="000000" w:themeColor="text1"/>
          <w:sz w:val="24"/>
          <w:szCs w:val="24"/>
        </w:rPr>
        <w:t xml:space="preserve">bulleted list </w:t>
      </w:r>
      <w:r w:rsidRPr="003359B7">
        <w:rPr>
          <w:rFonts w:asciiTheme="minorHAnsi" w:hAnsiTheme="minorHAnsi"/>
          <w:color w:val="000000" w:themeColor="text1"/>
          <w:sz w:val="24"/>
          <w:szCs w:val="24"/>
        </w:rPr>
        <w:t xml:space="preserve">for questions </w:t>
      </w:r>
      <w:r w:rsidRPr="003359B7">
        <w:rPr>
          <w:rFonts w:asciiTheme="minorHAnsi" w:hAnsiTheme="minorHAnsi"/>
          <w:b/>
          <w:color w:val="000000" w:themeColor="text1"/>
          <w:sz w:val="24"/>
          <w:szCs w:val="24"/>
        </w:rPr>
        <w:t>(3) and (4).</w:t>
      </w:r>
    </w:p>
    <w:p w14:paraId="00881592" w14:textId="77777777" w:rsidR="009D370E" w:rsidRPr="003359B7" w:rsidRDefault="009D370E" w:rsidP="009D370E">
      <w:pPr>
        <w:rPr>
          <w:rFonts w:asciiTheme="minorHAnsi" w:hAnsiTheme="minorHAnsi"/>
          <w:color w:val="000000" w:themeColor="text1"/>
          <w:sz w:val="24"/>
          <w:szCs w:val="24"/>
        </w:rPr>
      </w:pPr>
    </w:p>
    <w:p w14:paraId="7FB02208" w14:textId="77777777" w:rsidR="009D370E" w:rsidRPr="003359B7" w:rsidRDefault="009D370E" w:rsidP="00CD3227">
      <w:pPr>
        <w:numPr>
          <w:ilvl w:val="0"/>
          <w:numId w:val="88"/>
        </w:numPr>
        <w:rPr>
          <w:rFonts w:ascii="Calibri" w:hAnsi="Calibri"/>
          <w:color w:val="000000" w:themeColor="text1"/>
          <w:sz w:val="24"/>
          <w:szCs w:val="24"/>
        </w:rPr>
      </w:pPr>
      <w:r w:rsidRPr="003359B7">
        <w:rPr>
          <w:rFonts w:ascii="Calibri" w:hAnsi="Calibri"/>
          <w:color w:val="000000" w:themeColor="text1"/>
          <w:sz w:val="24"/>
          <w:szCs w:val="24"/>
        </w:rPr>
        <w:t xml:space="preserve">What other knowledge, skills, or dispositions do you hope students will </w:t>
      </w:r>
      <w:r w:rsidRPr="003359B7">
        <w:rPr>
          <w:rFonts w:ascii="Calibri" w:hAnsi="Calibri"/>
          <w:i/>
          <w:color w:val="000000" w:themeColor="text1"/>
          <w:sz w:val="24"/>
          <w:szCs w:val="24"/>
        </w:rPr>
        <w:t>take from</w:t>
      </w:r>
      <w:r w:rsidRPr="003359B7">
        <w:rPr>
          <w:rFonts w:ascii="Calibri" w:hAnsi="Calibri"/>
          <w:color w:val="000000" w:themeColor="text1"/>
          <w:sz w:val="24"/>
          <w:szCs w:val="24"/>
        </w:rPr>
        <w:t xml:space="preserve"> their work with this text or group of texts?  Again, consider academic language.</w:t>
      </w:r>
    </w:p>
    <w:p w14:paraId="23167C41" w14:textId="77777777" w:rsidR="009D370E" w:rsidRPr="003359B7" w:rsidRDefault="009D370E" w:rsidP="009D370E">
      <w:pPr>
        <w:pStyle w:val="ListParagraph"/>
        <w:rPr>
          <w:rFonts w:ascii="Calibri" w:hAnsi="Calibri"/>
          <w:color w:val="000000" w:themeColor="text1"/>
          <w:sz w:val="24"/>
          <w:szCs w:val="24"/>
        </w:rPr>
      </w:pPr>
    </w:p>
    <w:p w14:paraId="30A9857B" w14:textId="77777777" w:rsidR="009D370E" w:rsidRPr="0029724F" w:rsidRDefault="009D370E" w:rsidP="00CD3227">
      <w:pPr>
        <w:numPr>
          <w:ilvl w:val="0"/>
          <w:numId w:val="88"/>
        </w:numPr>
        <w:rPr>
          <w:rFonts w:ascii="Calibri" w:hAnsi="Calibri"/>
          <w:sz w:val="24"/>
          <w:szCs w:val="24"/>
        </w:rPr>
      </w:pPr>
      <w:r w:rsidRPr="003359B7">
        <w:rPr>
          <w:rFonts w:ascii="Calibri" w:hAnsi="Calibri"/>
          <w:color w:val="000000" w:themeColor="text1"/>
          <w:sz w:val="24"/>
          <w:szCs w:val="24"/>
        </w:rPr>
        <w:t xml:space="preserve">How does this reading assignment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t>
      </w:r>
      <w:r w:rsidRPr="0029724F">
        <w:rPr>
          <w:rFonts w:ascii="Calibri" w:hAnsi="Calibri"/>
          <w:sz w:val="24"/>
          <w:szCs w:val="24"/>
        </w:rPr>
        <w:t>well at the next (or a later) reading ass</w:t>
      </w:r>
      <w:r>
        <w:rPr>
          <w:rFonts w:ascii="Calibri" w:hAnsi="Calibri"/>
          <w:sz w:val="24"/>
          <w:szCs w:val="24"/>
        </w:rPr>
        <w:t>essment</w:t>
      </w:r>
      <w:r w:rsidRPr="0029724F">
        <w:rPr>
          <w:rFonts w:ascii="Calibri" w:hAnsi="Calibri"/>
          <w:sz w:val="24"/>
          <w:szCs w:val="24"/>
        </w:rPr>
        <w:t>?</w:t>
      </w:r>
      <w:r>
        <w:rPr>
          <w:rFonts w:ascii="Calibri" w:hAnsi="Calibri"/>
          <w:sz w:val="24"/>
          <w:szCs w:val="24"/>
        </w:rPr>
        <w:t xml:space="preserve"> </w:t>
      </w:r>
    </w:p>
    <w:p w14:paraId="72729E8A" w14:textId="77777777" w:rsidR="009D370E" w:rsidRPr="0029724F" w:rsidRDefault="009D370E" w:rsidP="009D370E">
      <w:pPr>
        <w:pStyle w:val="ListParagraph"/>
        <w:rPr>
          <w:rFonts w:ascii="Calibri" w:hAnsi="Calibri"/>
          <w:sz w:val="24"/>
          <w:szCs w:val="24"/>
        </w:rPr>
      </w:pPr>
    </w:p>
    <w:p w14:paraId="323912B0" w14:textId="77777777" w:rsidR="009D370E" w:rsidRPr="0029724F" w:rsidRDefault="009D370E" w:rsidP="00CD3227">
      <w:pPr>
        <w:numPr>
          <w:ilvl w:val="0"/>
          <w:numId w:val="88"/>
        </w:numPr>
        <w:rPr>
          <w:rFonts w:ascii="Calibri" w:hAnsi="Calibri"/>
          <w:sz w:val="24"/>
          <w:szCs w:val="24"/>
        </w:rPr>
      </w:pPr>
      <w:r w:rsidRPr="0029724F">
        <w:rPr>
          <w:rFonts w:ascii="Calibri" w:hAnsi="Calibri"/>
          <w:sz w:val="24"/>
          <w:szCs w:val="24"/>
        </w:rPr>
        <w:t>Name and briefly explain the learning theory or the educational research which supports your choice of this (these) text(s).</w:t>
      </w:r>
    </w:p>
    <w:p w14:paraId="528EBBD5" w14:textId="77777777" w:rsidR="009D370E" w:rsidRDefault="009D370E" w:rsidP="009D370E">
      <w:pPr>
        <w:rPr>
          <w:rFonts w:ascii="Calibri" w:hAnsi="Calibri"/>
          <w:color w:val="000000"/>
          <w:sz w:val="24"/>
          <w:szCs w:val="24"/>
        </w:rPr>
      </w:pPr>
    </w:p>
    <w:p w14:paraId="48C8C8AC"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_____Texts </w:t>
      </w:r>
      <w:r>
        <w:rPr>
          <w:rFonts w:ascii="Calibri" w:hAnsi="Calibri"/>
          <w:color w:val="000000"/>
          <w:sz w:val="24"/>
          <w:szCs w:val="24"/>
        </w:rPr>
        <w:t>e</w:t>
      </w:r>
      <w:r w:rsidRPr="00A92685">
        <w:rPr>
          <w:rFonts w:ascii="Calibri" w:hAnsi="Calibri"/>
          <w:color w:val="000000"/>
          <w:sz w:val="24"/>
          <w:szCs w:val="24"/>
        </w:rPr>
        <w:t xml:space="preserve">specially selected for or </w:t>
      </w:r>
      <w:r>
        <w:rPr>
          <w:rFonts w:ascii="Calibri" w:hAnsi="Calibri"/>
          <w:color w:val="000000"/>
          <w:sz w:val="24"/>
          <w:szCs w:val="24"/>
        </w:rPr>
        <w:t xml:space="preserve">modified for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if appropriate</w:t>
      </w:r>
      <w:r w:rsidRPr="003359B7">
        <w:rPr>
          <w:rFonts w:ascii="Calibri" w:hAnsi="Calibri"/>
          <w:color w:val="000000" w:themeColor="text1"/>
          <w:sz w:val="24"/>
          <w:szCs w:val="24"/>
        </w:rPr>
        <w:t xml:space="preserve">.  List any such texts and comment on why you chose them.  </w:t>
      </w:r>
    </w:p>
    <w:p w14:paraId="59C756B5" w14:textId="77777777" w:rsidR="009D370E" w:rsidRPr="003359B7" w:rsidRDefault="009D370E" w:rsidP="009D370E">
      <w:pPr>
        <w:rPr>
          <w:rFonts w:ascii="Calibri" w:hAnsi="Calibri"/>
          <w:color w:val="000000" w:themeColor="text1"/>
          <w:sz w:val="24"/>
          <w:szCs w:val="24"/>
        </w:rPr>
      </w:pPr>
    </w:p>
    <w:p w14:paraId="4F5650FE" w14:textId="77777777" w:rsidR="009D370E" w:rsidRPr="00ED5893" w:rsidRDefault="009D370E" w:rsidP="009D370E">
      <w:pPr>
        <w:rPr>
          <w:rFonts w:ascii="Calibri" w:hAnsi="Calibri"/>
          <w:sz w:val="24"/>
          <w:szCs w:val="24"/>
        </w:rPr>
      </w:pPr>
      <w:r w:rsidRPr="003359B7">
        <w:rPr>
          <w:rFonts w:ascii="Calibri" w:hAnsi="Calibri"/>
          <w:color w:val="000000" w:themeColor="text1"/>
          <w:sz w:val="24"/>
          <w:szCs w:val="24"/>
        </w:rPr>
        <w:t xml:space="preserve">_____ Goal Chart/Outline: Return to the goal chart or outline introduced in </w:t>
      </w:r>
      <w:r w:rsidRPr="00ED5893">
        <w:rPr>
          <w:rFonts w:ascii="Calibri" w:hAnsi="Calibri"/>
          <w:sz w:val="24"/>
          <w:szCs w:val="24"/>
        </w:rPr>
        <w:t>the long</w:t>
      </w:r>
      <w:r>
        <w:rPr>
          <w:rFonts w:ascii="Calibri" w:hAnsi="Calibri"/>
          <w:sz w:val="24"/>
          <w:szCs w:val="24"/>
        </w:rPr>
        <w:t xml:space="preserve"> directions for Installment # 1 and complete the remaining components, r</w:t>
      </w:r>
      <w:r w:rsidRPr="00ED5893">
        <w:rPr>
          <w:rFonts w:ascii="Calibri" w:hAnsi="Calibri"/>
          <w:sz w:val="24"/>
          <w:szCs w:val="24"/>
        </w:rPr>
        <w:t>ecord</w:t>
      </w:r>
      <w:r>
        <w:rPr>
          <w:rFonts w:ascii="Calibri" w:hAnsi="Calibri"/>
          <w:sz w:val="24"/>
          <w:szCs w:val="24"/>
        </w:rPr>
        <w:t xml:space="preserve">ing the units and major assessments in which you will </w:t>
      </w:r>
      <w:r w:rsidRPr="00ED5893">
        <w:rPr>
          <w:rFonts w:ascii="Calibri" w:hAnsi="Calibri"/>
          <w:sz w:val="24"/>
          <w:szCs w:val="24"/>
        </w:rPr>
        <w:t>int</w:t>
      </w:r>
      <w:r>
        <w:rPr>
          <w:rFonts w:ascii="Calibri" w:hAnsi="Calibri"/>
          <w:sz w:val="24"/>
          <w:szCs w:val="24"/>
        </w:rPr>
        <w:t>roduce, reinforce, and lead students to proficiency in</w:t>
      </w:r>
      <w:r w:rsidRPr="00ED5893">
        <w:rPr>
          <w:rFonts w:ascii="Calibri" w:hAnsi="Calibri"/>
          <w:sz w:val="24"/>
          <w:szCs w:val="24"/>
        </w:rPr>
        <w:t xml:space="preserve"> each goal.</w:t>
      </w:r>
    </w:p>
    <w:p w14:paraId="3D6E080D" w14:textId="77777777" w:rsidR="009D370E" w:rsidRPr="00ED5893" w:rsidRDefault="009D370E" w:rsidP="009D370E">
      <w:pPr>
        <w:rPr>
          <w:rFonts w:ascii="Calibri" w:hAnsi="Calibri"/>
          <w:sz w:val="24"/>
          <w:szCs w:val="24"/>
        </w:rPr>
      </w:pPr>
    </w:p>
    <w:p w14:paraId="4137A427" w14:textId="77777777" w:rsidR="009D370E" w:rsidRPr="003359B7" w:rsidRDefault="009D370E" w:rsidP="009D370E">
      <w:pPr>
        <w:rPr>
          <w:rFonts w:ascii="Calibri" w:hAnsi="Calibri"/>
          <w:color w:val="000000" w:themeColor="text1"/>
          <w:sz w:val="24"/>
          <w:szCs w:val="24"/>
        </w:rPr>
      </w:pPr>
      <w:r w:rsidRPr="00ED5893">
        <w:rPr>
          <w:rFonts w:ascii="Calibri" w:hAnsi="Calibri"/>
          <w:sz w:val="24"/>
          <w:szCs w:val="24"/>
        </w:rPr>
        <w:t xml:space="preserve">___ Comments on differentiation: </w:t>
      </w:r>
      <w:r w:rsidRPr="0093120D">
        <w:rPr>
          <w:rFonts w:ascii="Calibri" w:hAnsi="Calibri"/>
          <w:b/>
          <w:sz w:val="24"/>
          <w:szCs w:val="24"/>
        </w:rPr>
        <w:t>Two or more</w:t>
      </w:r>
      <w:r w:rsidRPr="00ED5893">
        <w:rPr>
          <w:rFonts w:ascii="Calibri" w:hAnsi="Calibri"/>
          <w:sz w:val="24"/>
          <w:szCs w:val="24"/>
        </w:rPr>
        <w:t xml:space="preserve"> thoughtful and research-based paragraphs on how you will modify text choices and writing ass</w:t>
      </w:r>
      <w:r>
        <w:rPr>
          <w:rFonts w:ascii="Calibri" w:hAnsi="Calibri"/>
          <w:sz w:val="24"/>
          <w:szCs w:val="24"/>
        </w:rPr>
        <w:t xml:space="preserve">ignments for your </w:t>
      </w:r>
      <w:r w:rsidRPr="00ED5893">
        <w:rPr>
          <w:rFonts w:ascii="Calibri" w:hAnsi="Calibri"/>
          <w:sz w:val="24"/>
          <w:szCs w:val="24"/>
        </w:rPr>
        <w:t xml:space="preserve">student </w:t>
      </w:r>
      <w:r>
        <w:rPr>
          <w:rFonts w:ascii="Calibri" w:hAnsi="Calibri"/>
          <w:sz w:val="24"/>
          <w:szCs w:val="24"/>
        </w:rPr>
        <w:t xml:space="preserve">with special needs </w:t>
      </w:r>
      <w:r w:rsidRPr="00AD64D7">
        <w:rPr>
          <w:rFonts w:ascii="Calibri" w:hAnsi="Calibri"/>
          <w:b/>
          <w:i/>
          <w:sz w:val="24"/>
          <w:szCs w:val="24"/>
        </w:rPr>
        <w:t>and</w:t>
      </w:r>
      <w:r w:rsidRPr="00ED5893">
        <w:rPr>
          <w:rFonts w:ascii="Calibri" w:hAnsi="Calibri"/>
          <w:sz w:val="24"/>
          <w:szCs w:val="24"/>
        </w:rPr>
        <w:t xml:space="preserve"> </w:t>
      </w:r>
      <w:r w:rsidRPr="0093120D">
        <w:rPr>
          <w:rFonts w:ascii="Calibri" w:hAnsi="Calibri"/>
          <w:b/>
          <w:sz w:val="24"/>
          <w:szCs w:val="24"/>
        </w:rPr>
        <w:t xml:space="preserve">also for </w:t>
      </w:r>
      <w:r w:rsidRPr="0093120D">
        <w:rPr>
          <w:rFonts w:ascii="Calibri" w:hAnsi="Calibri"/>
          <w:b/>
          <w:sz w:val="24"/>
          <w:szCs w:val="24"/>
          <w:u w:val="single"/>
        </w:rPr>
        <w:t>two</w:t>
      </w:r>
      <w:r w:rsidRPr="00ED5893">
        <w:rPr>
          <w:rFonts w:ascii="Calibri" w:hAnsi="Calibri"/>
          <w:sz w:val="24"/>
          <w:szCs w:val="24"/>
        </w:rPr>
        <w:t xml:space="preserve"> of these sorts of students: </w:t>
      </w:r>
      <w:r w:rsidRPr="004D7FF0">
        <w:rPr>
          <w:rFonts w:ascii="Calibri" w:hAnsi="Calibri"/>
          <w:sz w:val="24"/>
          <w:szCs w:val="24"/>
        </w:rPr>
        <w:t xml:space="preserve">English language </w:t>
      </w:r>
      <w:r w:rsidRPr="003359B7">
        <w:rPr>
          <w:rFonts w:ascii="Calibri" w:hAnsi="Calibri"/>
          <w:color w:val="000000" w:themeColor="text1"/>
          <w:sz w:val="24"/>
          <w:szCs w:val="24"/>
        </w:rPr>
        <w:t>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0EA1464F" w14:textId="77777777" w:rsidR="009D370E" w:rsidRPr="003359B7" w:rsidRDefault="009D370E" w:rsidP="009D370E">
      <w:pPr>
        <w:rPr>
          <w:rFonts w:ascii="Calibri" w:hAnsi="Calibri"/>
          <w:color w:val="000000" w:themeColor="text1"/>
          <w:sz w:val="24"/>
          <w:szCs w:val="24"/>
        </w:rPr>
      </w:pPr>
    </w:p>
    <w:p w14:paraId="5C130BE1"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 xml:space="preserve">_____ Bibliography updated to this point.  </w:t>
      </w:r>
    </w:p>
    <w:p w14:paraId="61BBA601" w14:textId="77777777" w:rsidR="009D370E" w:rsidRPr="00A92685" w:rsidRDefault="009D370E" w:rsidP="009D370E">
      <w:pPr>
        <w:rPr>
          <w:rFonts w:ascii="Calibri" w:hAnsi="Calibri"/>
          <w:color w:val="000000"/>
          <w:sz w:val="24"/>
          <w:szCs w:val="24"/>
        </w:rPr>
      </w:pPr>
    </w:p>
    <w:p w14:paraId="76DC6A72"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00ECA1D0" w14:textId="77777777" w:rsidR="009D370E" w:rsidRPr="00A92685" w:rsidRDefault="009D370E" w:rsidP="009D370E">
      <w:pPr>
        <w:rPr>
          <w:rFonts w:ascii="Calibri" w:hAnsi="Calibri"/>
          <w:color w:val="000000"/>
          <w:sz w:val="24"/>
          <w:szCs w:val="24"/>
        </w:rPr>
      </w:pPr>
    </w:p>
    <w:p w14:paraId="1108488F"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Checklist for Installment # 2.</w:t>
      </w:r>
    </w:p>
    <w:p w14:paraId="05D45EEF" w14:textId="77777777" w:rsidR="009D370E" w:rsidRPr="00A92685" w:rsidRDefault="009D370E" w:rsidP="009D370E">
      <w:pPr>
        <w:rPr>
          <w:rFonts w:ascii="Calibri" w:hAnsi="Calibri"/>
          <w:b/>
          <w:color w:val="000000"/>
          <w:sz w:val="24"/>
          <w:szCs w:val="24"/>
        </w:rPr>
      </w:pPr>
    </w:p>
    <w:p w14:paraId="3F4AB2A8"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FB49F3A" w14:textId="77777777" w:rsidR="009D370E" w:rsidRDefault="009D370E" w:rsidP="009D370E">
      <w:pPr>
        <w:rPr>
          <w:rFonts w:ascii="Calibri" w:hAnsi="Calibri"/>
          <w:b/>
          <w:color w:val="000000"/>
          <w:sz w:val="24"/>
          <w:szCs w:val="24"/>
        </w:rPr>
      </w:pPr>
    </w:p>
    <w:p w14:paraId="3F4D3B1A" w14:textId="77777777" w:rsidR="009D370E" w:rsidRDefault="009D37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0E135C8" w14:textId="77777777" w:rsidR="009D370E" w:rsidRDefault="009D370E" w:rsidP="00745AED">
      <w:pPr>
        <w:rPr>
          <w:rFonts w:ascii="Calibri" w:hAnsi="Calibri"/>
          <w:b/>
          <w:color w:val="000000"/>
          <w:sz w:val="24"/>
          <w:szCs w:val="24"/>
          <w:u w:val="single"/>
        </w:rPr>
      </w:pPr>
    </w:p>
    <w:p w14:paraId="2AD8EB43"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t>CULPA</w:t>
      </w:r>
      <w:r w:rsidRPr="005424C6">
        <w:rPr>
          <w:rFonts w:ascii="Calibri" w:hAnsi="Calibri"/>
          <w:b/>
          <w:color w:val="76923C" w:themeColor="accent3" w:themeShade="BF"/>
          <w:sz w:val="24"/>
          <w:szCs w:val="24"/>
        </w:rPr>
        <w:t xml:space="preserve"> Installment #2 – Expanded Narrative Instructions</w:t>
      </w:r>
    </w:p>
    <w:p w14:paraId="5EC62641" w14:textId="77777777" w:rsidR="009D370E" w:rsidRDefault="009D370E" w:rsidP="00745AED">
      <w:pPr>
        <w:rPr>
          <w:rFonts w:ascii="Calibri" w:hAnsi="Calibri"/>
          <w:b/>
          <w:color w:val="000000"/>
          <w:sz w:val="24"/>
          <w:szCs w:val="24"/>
          <w:u w:val="single"/>
        </w:rPr>
      </w:pPr>
    </w:p>
    <w:p w14:paraId="72B67F4D" w14:textId="77777777" w:rsidR="00FE58B0" w:rsidRPr="009E3167" w:rsidRDefault="00FE58B0" w:rsidP="009D370E">
      <w:pPr>
        <w:jc w:val="center"/>
        <w:rPr>
          <w:rFonts w:ascii="Calibri" w:hAnsi="Calibri"/>
          <w:b/>
          <w:color w:val="76923C" w:themeColor="accent3" w:themeShade="BF"/>
          <w:sz w:val="24"/>
          <w:szCs w:val="24"/>
        </w:rPr>
      </w:pPr>
      <w:r w:rsidRPr="009E3167">
        <w:rPr>
          <w:rFonts w:ascii="Calibri" w:hAnsi="Calibri"/>
          <w:b/>
          <w:color w:val="76923C" w:themeColor="accent3" w:themeShade="BF"/>
          <w:sz w:val="24"/>
          <w:szCs w:val="24"/>
        </w:rPr>
        <w:t xml:space="preserve">Installment </w:t>
      </w:r>
      <w:r w:rsidR="009D370E" w:rsidRPr="009E3167">
        <w:rPr>
          <w:rFonts w:ascii="Calibri" w:hAnsi="Calibri"/>
          <w:b/>
          <w:color w:val="76923C" w:themeColor="accent3" w:themeShade="BF"/>
          <w:sz w:val="24"/>
          <w:szCs w:val="24"/>
        </w:rPr>
        <w:t>#</w:t>
      </w:r>
      <w:r w:rsidRPr="009E3167">
        <w:rPr>
          <w:rFonts w:ascii="Calibri" w:hAnsi="Calibri"/>
          <w:b/>
          <w:color w:val="76923C" w:themeColor="accent3" w:themeShade="BF"/>
          <w:sz w:val="24"/>
          <w:szCs w:val="24"/>
        </w:rPr>
        <w:t>2</w:t>
      </w:r>
      <w:r w:rsidR="00FD087C" w:rsidRPr="009E3167">
        <w:rPr>
          <w:rFonts w:ascii="Calibri" w:hAnsi="Calibri"/>
          <w:b/>
          <w:color w:val="76923C" w:themeColor="accent3" w:themeShade="BF"/>
          <w:sz w:val="24"/>
          <w:szCs w:val="24"/>
        </w:rPr>
        <w:t xml:space="preserve">:  The </w:t>
      </w:r>
      <w:r w:rsidR="00F02A5F" w:rsidRPr="009E3167">
        <w:rPr>
          <w:rFonts w:ascii="Calibri" w:hAnsi="Calibri"/>
          <w:b/>
          <w:color w:val="76923C" w:themeColor="accent3" w:themeShade="BF"/>
          <w:sz w:val="24"/>
          <w:szCs w:val="24"/>
        </w:rPr>
        <w:t>W</w:t>
      </w:r>
      <w:r w:rsidR="00FD087C" w:rsidRPr="009E3167">
        <w:rPr>
          <w:rFonts w:ascii="Calibri" w:hAnsi="Calibri"/>
          <w:b/>
          <w:color w:val="76923C" w:themeColor="accent3" w:themeShade="BF"/>
          <w:sz w:val="24"/>
          <w:szCs w:val="24"/>
        </w:rPr>
        <w:t xml:space="preserve">riting </w:t>
      </w:r>
      <w:r w:rsidR="00F02A5F" w:rsidRPr="009E3167">
        <w:rPr>
          <w:rFonts w:ascii="Calibri" w:hAnsi="Calibri"/>
          <w:b/>
          <w:color w:val="76923C" w:themeColor="accent3" w:themeShade="BF"/>
          <w:sz w:val="24"/>
          <w:szCs w:val="24"/>
        </w:rPr>
        <w:t xml:space="preserve">and Reading </w:t>
      </w:r>
      <w:r w:rsidR="00FD087C" w:rsidRPr="009E3167">
        <w:rPr>
          <w:rFonts w:ascii="Calibri" w:hAnsi="Calibri"/>
          <w:b/>
          <w:color w:val="76923C" w:themeColor="accent3" w:themeShade="BF"/>
          <w:sz w:val="24"/>
          <w:szCs w:val="24"/>
        </w:rPr>
        <w:t>Programs</w:t>
      </w:r>
    </w:p>
    <w:p w14:paraId="5E3E9832" w14:textId="77777777" w:rsidR="00FE58B0" w:rsidRPr="003359B7" w:rsidRDefault="00FE58B0" w:rsidP="00745AED">
      <w:pPr>
        <w:rPr>
          <w:rFonts w:asciiTheme="minorHAnsi" w:hAnsiTheme="minorHAnsi"/>
          <w:b/>
          <w:color w:val="000000" w:themeColor="text1"/>
          <w:sz w:val="24"/>
          <w:szCs w:val="24"/>
          <w:u w:val="single"/>
        </w:rPr>
      </w:pPr>
    </w:p>
    <w:p w14:paraId="22618D4F" w14:textId="77777777" w:rsidR="00FE58B0" w:rsidRPr="003359B7" w:rsidRDefault="00FE58B0" w:rsidP="00745AED">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Installment 2 takes you one step further in your grand vision for your class, as you lay out the big pieces of your </w:t>
      </w:r>
      <w:r w:rsidR="00F02A5F" w:rsidRPr="003359B7">
        <w:rPr>
          <w:rFonts w:asciiTheme="minorHAnsi" w:hAnsiTheme="minorHAnsi"/>
          <w:color w:val="000000" w:themeColor="text1"/>
          <w:sz w:val="24"/>
          <w:szCs w:val="24"/>
        </w:rPr>
        <w:t xml:space="preserve">writing and reading </w:t>
      </w:r>
      <w:r w:rsidRPr="003359B7">
        <w:rPr>
          <w:rFonts w:asciiTheme="minorHAnsi" w:hAnsiTheme="minorHAnsi"/>
          <w:color w:val="000000" w:themeColor="text1"/>
          <w:sz w:val="24"/>
          <w:szCs w:val="24"/>
        </w:rPr>
        <w:t>programs.</w:t>
      </w:r>
      <w:r w:rsidR="00F02A5F" w:rsidRPr="003359B7">
        <w:rPr>
          <w:rFonts w:asciiTheme="minorHAnsi" w:hAnsiTheme="minorHAnsi"/>
          <w:color w:val="000000" w:themeColor="text1"/>
          <w:sz w:val="24"/>
          <w:szCs w:val="24"/>
        </w:rPr>
        <w:t xml:space="preserve">  </w:t>
      </w:r>
    </w:p>
    <w:p w14:paraId="1376CCB2" w14:textId="77777777" w:rsidR="00F02A5F" w:rsidRPr="003359B7" w:rsidRDefault="00F02A5F" w:rsidP="00745AED">
      <w:pPr>
        <w:rPr>
          <w:rFonts w:asciiTheme="minorHAnsi" w:hAnsiTheme="minorHAnsi"/>
          <w:color w:val="000000" w:themeColor="text1"/>
          <w:sz w:val="24"/>
          <w:szCs w:val="24"/>
        </w:rPr>
      </w:pPr>
    </w:p>
    <w:p w14:paraId="4F977698" w14:textId="77777777" w:rsidR="00F02A5F" w:rsidRPr="003359B7" w:rsidRDefault="00F02A5F" w:rsidP="00F02A5F">
      <w:pPr>
        <w:jc w:val="center"/>
        <w:rPr>
          <w:rFonts w:asciiTheme="minorHAnsi" w:hAnsiTheme="minorHAnsi"/>
          <w:b/>
          <w:i/>
          <w:color w:val="000000" w:themeColor="text1"/>
          <w:sz w:val="24"/>
          <w:szCs w:val="24"/>
          <w:u w:val="single"/>
        </w:rPr>
      </w:pPr>
      <w:r w:rsidRPr="00720A25">
        <w:rPr>
          <w:rFonts w:asciiTheme="minorHAnsi" w:hAnsiTheme="minorHAnsi"/>
          <w:b/>
          <w:i/>
          <w:color w:val="000000" w:themeColor="text1"/>
          <w:sz w:val="24"/>
          <w:szCs w:val="24"/>
          <w:u w:val="single"/>
        </w:rPr>
        <w:t>Writing</w:t>
      </w:r>
      <w:r w:rsidRPr="003359B7">
        <w:rPr>
          <w:rFonts w:asciiTheme="minorHAnsi" w:hAnsiTheme="minorHAnsi"/>
          <w:b/>
          <w:i/>
          <w:color w:val="000000" w:themeColor="text1"/>
          <w:sz w:val="24"/>
          <w:szCs w:val="24"/>
          <w:u w:val="single"/>
        </w:rPr>
        <w:t xml:space="preserve"> Program: Types of Writing and Assessments/Projects with a Major Writing Component</w:t>
      </w:r>
    </w:p>
    <w:p w14:paraId="00AD8C53" w14:textId="77777777" w:rsidR="00F02A5F" w:rsidRPr="003359B7" w:rsidRDefault="00F02A5F" w:rsidP="00F02A5F">
      <w:pPr>
        <w:jc w:val="center"/>
        <w:rPr>
          <w:rFonts w:asciiTheme="minorHAnsi" w:hAnsiTheme="minorHAnsi"/>
          <w:i/>
          <w:color w:val="000000" w:themeColor="text1"/>
          <w:sz w:val="24"/>
          <w:szCs w:val="24"/>
          <w:u w:val="single"/>
        </w:rPr>
      </w:pPr>
    </w:p>
    <w:p w14:paraId="1CECFD3C"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Laying out the overall shape of your writing program makes your vision of teaching writing central as you move into the details of specific assessments later on in this process.  That is, it’s easy to choose and create a bunch of appealing writing projects, but without a sense of overall </w:t>
      </w:r>
      <w:r w:rsidRPr="003359B7">
        <w:rPr>
          <w:rFonts w:asciiTheme="minorHAnsi" w:hAnsiTheme="minorHAnsi"/>
          <w:i/>
          <w:color w:val="000000" w:themeColor="text1"/>
          <w:sz w:val="24"/>
          <w:szCs w:val="24"/>
        </w:rPr>
        <w:t>purpose and order</w:t>
      </w:r>
      <w:r w:rsidRPr="003359B7">
        <w:rPr>
          <w:rFonts w:asciiTheme="minorHAnsi" w:hAnsiTheme="minorHAnsi"/>
          <w:color w:val="000000" w:themeColor="text1"/>
          <w:sz w:val="24"/>
          <w:szCs w:val="24"/>
        </w:rPr>
        <w:t xml:space="preserve">, they don’t work well for you or for your students. </w:t>
      </w:r>
      <w:r w:rsidR="0094523F" w:rsidRPr="003359B7">
        <w:rPr>
          <w:rFonts w:asciiTheme="minorHAnsi" w:hAnsiTheme="minorHAnsi"/>
          <w:color w:val="000000" w:themeColor="text1"/>
          <w:sz w:val="24"/>
          <w:szCs w:val="24"/>
        </w:rPr>
        <w:t xml:space="preserve">Additionally, this work happens </w:t>
      </w:r>
      <w:r w:rsidR="0094523F" w:rsidRPr="003359B7">
        <w:rPr>
          <w:rFonts w:asciiTheme="minorHAnsi" w:hAnsiTheme="minorHAnsi"/>
          <w:i/>
          <w:color w:val="000000" w:themeColor="text1"/>
          <w:sz w:val="24"/>
          <w:szCs w:val="24"/>
        </w:rPr>
        <w:t xml:space="preserve">prior to </w:t>
      </w:r>
      <w:r w:rsidR="0094523F" w:rsidRPr="003359B7">
        <w:rPr>
          <w:rFonts w:asciiTheme="minorHAnsi" w:hAnsiTheme="minorHAnsi"/>
          <w:color w:val="000000" w:themeColor="text1"/>
          <w:sz w:val="24"/>
          <w:szCs w:val="24"/>
        </w:rPr>
        <w:t>the selections of texts seeing as any number of novels</w:t>
      </w:r>
      <w:r w:rsidR="00674494" w:rsidRPr="003359B7">
        <w:rPr>
          <w:rFonts w:asciiTheme="minorHAnsi" w:hAnsiTheme="minorHAnsi"/>
          <w:color w:val="000000" w:themeColor="text1"/>
          <w:sz w:val="24"/>
          <w:szCs w:val="24"/>
        </w:rPr>
        <w:t>, short stories, articles, poems, or other texts</w:t>
      </w:r>
      <w:r w:rsidR="0094523F" w:rsidRPr="003359B7">
        <w:rPr>
          <w:rFonts w:asciiTheme="minorHAnsi" w:hAnsiTheme="minorHAnsi"/>
          <w:color w:val="000000" w:themeColor="text1"/>
          <w:sz w:val="24"/>
          <w:szCs w:val="24"/>
        </w:rPr>
        <w:t xml:space="preserve"> might help you meet your instructional and assessment goals.  </w:t>
      </w:r>
      <w:r w:rsidRPr="003359B7">
        <w:rPr>
          <w:rFonts w:asciiTheme="minorHAnsi" w:hAnsiTheme="minorHAnsi"/>
          <w:color w:val="000000" w:themeColor="text1"/>
          <w:sz w:val="24"/>
          <w:szCs w:val="24"/>
        </w:rPr>
        <w:t xml:space="preserve"> </w:t>
      </w:r>
    </w:p>
    <w:p w14:paraId="4ABB994D" w14:textId="77777777" w:rsidR="00F02A5F" w:rsidRPr="003359B7" w:rsidRDefault="00F02A5F" w:rsidP="00F02A5F">
      <w:pPr>
        <w:rPr>
          <w:rFonts w:asciiTheme="minorHAnsi" w:hAnsiTheme="minorHAnsi"/>
          <w:color w:val="000000" w:themeColor="text1"/>
          <w:sz w:val="24"/>
          <w:szCs w:val="24"/>
        </w:rPr>
      </w:pPr>
    </w:p>
    <w:p w14:paraId="19F4EE49"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Check the Checklists</w:t>
      </w:r>
    </w:p>
    <w:p w14:paraId="64663771" w14:textId="77777777" w:rsidR="0093053F" w:rsidRPr="003359B7" w:rsidRDefault="0093053F" w:rsidP="00F02A5F">
      <w:pPr>
        <w:jc w:val="right"/>
        <w:rPr>
          <w:rFonts w:asciiTheme="minorHAnsi" w:hAnsiTheme="minorHAnsi"/>
          <w:b/>
          <w:color w:val="000000" w:themeColor="text1"/>
          <w:sz w:val="24"/>
          <w:szCs w:val="24"/>
        </w:rPr>
      </w:pPr>
    </w:p>
    <w:p w14:paraId="4069CA7C" w14:textId="1B2669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Before you get seriously underway with this, you should check the Writing Components Checklist, which appears on </w:t>
      </w:r>
      <w:r w:rsidRPr="003359B7">
        <w:rPr>
          <w:rFonts w:asciiTheme="minorHAnsi" w:hAnsiTheme="minorHAnsi"/>
          <w:color w:val="000000" w:themeColor="text1"/>
          <w:sz w:val="24"/>
          <w:szCs w:val="24"/>
          <w:highlight w:val="yellow"/>
        </w:rPr>
        <w:t xml:space="preserve">page </w:t>
      </w:r>
      <w:r w:rsidR="00FC1289">
        <w:rPr>
          <w:rFonts w:asciiTheme="minorHAnsi" w:hAnsiTheme="minorHAnsi"/>
          <w:color w:val="000000" w:themeColor="text1"/>
          <w:sz w:val="24"/>
          <w:szCs w:val="24"/>
          <w:highlight w:val="yellow"/>
        </w:rPr>
        <w:t>91</w:t>
      </w:r>
      <w:r w:rsidRPr="003359B7">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3589C81F" w14:textId="77777777" w:rsidR="00F02A5F" w:rsidRPr="003359B7" w:rsidRDefault="00F02A5F" w:rsidP="00F02A5F">
      <w:pPr>
        <w:rPr>
          <w:rFonts w:asciiTheme="minorHAnsi" w:hAnsiTheme="minorHAnsi"/>
          <w:color w:val="000000" w:themeColor="text1"/>
          <w:sz w:val="24"/>
          <w:szCs w:val="24"/>
        </w:rPr>
      </w:pPr>
    </w:p>
    <w:p w14:paraId="01CF1546"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List of Writing Assessments, Organized by Unit</w:t>
      </w:r>
    </w:p>
    <w:p w14:paraId="006FC0E7" w14:textId="77777777" w:rsidR="0093053F" w:rsidRPr="003359B7" w:rsidRDefault="0093053F" w:rsidP="00F02A5F">
      <w:pPr>
        <w:jc w:val="right"/>
        <w:rPr>
          <w:rFonts w:asciiTheme="minorHAnsi" w:hAnsiTheme="minorHAnsi"/>
          <w:b/>
          <w:color w:val="000000" w:themeColor="text1"/>
          <w:sz w:val="24"/>
          <w:szCs w:val="24"/>
        </w:rPr>
      </w:pPr>
    </w:p>
    <w:p w14:paraId="5A480050"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Your first task here is to list the writing assessments (eg. a memoir, the text of a graphic novel chapter, a literary analysis, a typed script which accompanies a dramatic reenactment of a text, the composition of poems in a scrapbook, keeping a writer’s notebook</w:t>
      </w:r>
      <w:r w:rsidR="005E4241" w:rsidRPr="003359B7">
        <w:rPr>
          <w:rFonts w:asciiTheme="minorHAnsi" w:hAnsiTheme="minorHAnsi"/>
          <w:color w:val="000000" w:themeColor="text1"/>
          <w:sz w:val="24"/>
          <w:szCs w:val="24"/>
        </w:rPr>
        <w:t>,</w:t>
      </w:r>
      <w:r w:rsidRPr="003359B7">
        <w:rPr>
          <w:rFonts w:asciiTheme="minorHAnsi" w:hAnsiTheme="minorHAnsi"/>
          <w:color w:val="000000" w:themeColor="text1"/>
          <w:sz w:val="24"/>
          <w:szCs w:val="24"/>
        </w:rPr>
        <w:t xml:space="preserve"> etc.) you will ask your students to complete.  As you think about these various types of writing, be sure to arrange them in a logical order so that each piece of writing gives students the skills and understanding they need to </w:t>
      </w:r>
      <w:r w:rsidRPr="003359B7">
        <w:rPr>
          <w:rFonts w:asciiTheme="minorHAnsi" w:hAnsiTheme="minorHAnsi"/>
          <w:b/>
          <w:color w:val="000000" w:themeColor="text1"/>
          <w:sz w:val="24"/>
          <w:szCs w:val="24"/>
        </w:rPr>
        <w:t>reinforce</w:t>
      </w:r>
      <w:r w:rsidRPr="003359B7">
        <w:rPr>
          <w:rFonts w:asciiTheme="minorHAnsi" w:hAnsiTheme="minorHAnsi"/>
          <w:color w:val="000000" w:themeColor="text1"/>
          <w:sz w:val="24"/>
          <w:szCs w:val="24"/>
        </w:rPr>
        <w:t xml:space="preserve"> and then add on to those skills with the next piece of writing.  </w:t>
      </w:r>
    </w:p>
    <w:p w14:paraId="1740D5D9" w14:textId="77777777" w:rsidR="00F02A5F" w:rsidRPr="003359B7" w:rsidRDefault="00F02A5F" w:rsidP="00F02A5F">
      <w:pPr>
        <w:rPr>
          <w:rFonts w:asciiTheme="minorHAnsi" w:hAnsiTheme="minorHAnsi"/>
          <w:color w:val="000000" w:themeColor="text1"/>
          <w:sz w:val="24"/>
          <w:szCs w:val="24"/>
        </w:rPr>
      </w:pPr>
    </w:p>
    <w:p w14:paraId="2D58B5EF" w14:textId="77777777" w:rsidR="00F02A5F" w:rsidRPr="003359B7" w:rsidRDefault="00F02A5F" w:rsidP="00F02A5F">
      <w:pPr>
        <w:ind w:left="720"/>
        <w:rPr>
          <w:rFonts w:asciiTheme="minorHAnsi" w:hAnsiTheme="minorHAnsi"/>
          <w:i/>
          <w:color w:val="000000" w:themeColor="text1"/>
        </w:rPr>
      </w:pPr>
      <w:r w:rsidRPr="003359B7">
        <w:rPr>
          <w:rFonts w:asciiTheme="minorHAnsi" w:hAnsiTheme="minorHAnsi"/>
          <w:i/>
          <w:color w:val="000000" w:themeColor="text1"/>
        </w:rPr>
        <w:t>Note: “writing assessment” can mean either a discrete writing task or a writing task which is a component of a larger project/assessment (e.g. the script for a scene they will perform/record).</w:t>
      </w:r>
    </w:p>
    <w:p w14:paraId="3F484BF8" w14:textId="77777777" w:rsidR="00F02A5F" w:rsidRPr="003359B7" w:rsidRDefault="00F02A5F" w:rsidP="00F02A5F">
      <w:pPr>
        <w:rPr>
          <w:rFonts w:asciiTheme="minorHAnsi" w:hAnsiTheme="minorHAnsi"/>
          <w:color w:val="000000" w:themeColor="text1"/>
          <w:sz w:val="24"/>
          <w:szCs w:val="24"/>
        </w:rPr>
      </w:pPr>
    </w:p>
    <w:p w14:paraId="53974122"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Organize your writing assignments by unit, with a heading for each unit.</w:t>
      </w:r>
    </w:p>
    <w:p w14:paraId="6CAA9F99" w14:textId="77777777" w:rsidR="00F02A5F" w:rsidRPr="003359B7" w:rsidRDefault="00F02A5F" w:rsidP="00F02A5F">
      <w:pPr>
        <w:rPr>
          <w:rFonts w:asciiTheme="minorHAnsi" w:hAnsiTheme="minorHAnsi"/>
          <w:color w:val="000000" w:themeColor="text1"/>
          <w:sz w:val="24"/>
          <w:szCs w:val="24"/>
        </w:rPr>
      </w:pPr>
    </w:p>
    <w:p w14:paraId="68B9A026"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Delineation of Key Writing Skills, Reflection</w:t>
      </w:r>
    </w:p>
    <w:p w14:paraId="3441BD7A" w14:textId="77777777" w:rsidR="0093053F" w:rsidRPr="003359B7" w:rsidRDefault="0093053F" w:rsidP="00F02A5F">
      <w:pPr>
        <w:jc w:val="right"/>
        <w:rPr>
          <w:rFonts w:asciiTheme="minorHAnsi" w:hAnsiTheme="minorHAnsi"/>
          <w:b/>
          <w:color w:val="000000" w:themeColor="text1"/>
          <w:sz w:val="24"/>
          <w:szCs w:val="24"/>
        </w:rPr>
      </w:pPr>
    </w:p>
    <w:p w14:paraId="590ECBD5"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Next, for </w:t>
      </w:r>
      <w:r w:rsidRPr="003359B7">
        <w:rPr>
          <w:rFonts w:asciiTheme="minorHAnsi" w:hAnsiTheme="minorHAnsi"/>
          <w:b/>
          <w:i/>
          <w:color w:val="000000" w:themeColor="text1"/>
          <w:sz w:val="24"/>
          <w:szCs w:val="24"/>
          <w:u w:val="single"/>
        </w:rPr>
        <w:t>each</w:t>
      </w:r>
      <w:r w:rsidRPr="003359B7">
        <w:rPr>
          <w:rFonts w:asciiTheme="minorHAnsi" w:hAnsiTheme="minorHAnsi"/>
          <w:color w:val="000000" w:themeColor="text1"/>
          <w:sz w:val="24"/>
          <w:szCs w:val="24"/>
        </w:rPr>
        <w:t xml:space="preserve"> of these types of writing, provide a </w:t>
      </w:r>
      <w:r w:rsidRPr="003359B7">
        <w:rPr>
          <w:rFonts w:asciiTheme="minorHAnsi" w:hAnsiTheme="minorHAnsi"/>
          <w:b/>
          <w:color w:val="000000" w:themeColor="text1"/>
          <w:sz w:val="24"/>
          <w:szCs w:val="24"/>
        </w:rPr>
        <w:t>bulleted list</w:t>
      </w:r>
      <w:r w:rsidRPr="003359B7">
        <w:rPr>
          <w:rFonts w:asciiTheme="minorHAnsi" w:hAnsiTheme="minorHAnsi"/>
          <w:color w:val="000000" w:themeColor="text1"/>
          <w:sz w:val="24"/>
          <w:szCs w:val="24"/>
        </w:rPr>
        <w:t xml:space="preserve"> of the </w:t>
      </w:r>
      <w:r w:rsidRPr="003359B7">
        <w:rPr>
          <w:rFonts w:asciiTheme="minorHAnsi" w:hAnsiTheme="minorHAnsi"/>
          <w:i/>
          <w:color w:val="000000" w:themeColor="text1"/>
          <w:sz w:val="24"/>
          <w:szCs w:val="24"/>
        </w:rPr>
        <w:t>key skills</w:t>
      </w:r>
      <w:r w:rsidRPr="003359B7">
        <w:rPr>
          <w:rFonts w:asciiTheme="minorHAnsi" w:hAnsiTheme="minorHAnsi"/>
          <w:color w:val="000000" w:themeColor="text1"/>
          <w:sz w:val="24"/>
          <w:szCs w:val="24"/>
        </w:rPr>
        <w:t xml:space="preserve"> students will need to accomplish the assignment (this is item # 2 on the list of steps just below). For example, to write a successful narrative essay students might need work with descriptive details, with incorporating dialogue into their writing (and thus the punctuation rules that also accompany the use of quotation marks), etc.</w:t>
      </w:r>
    </w:p>
    <w:p w14:paraId="27AE9467"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Having delineated these skills for each assessment, does the order you’d </w:t>
      </w:r>
      <w:r w:rsidRPr="003359B7">
        <w:rPr>
          <w:rFonts w:asciiTheme="minorHAnsi" w:hAnsiTheme="minorHAnsi"/>
          <w:i/>
          <w:color w:val="000000" w:themeColor="text1"/>
          <w:sz w:val="24"/>
          <w:szCs w:val="24"/>
        </w:rPr>
        <w:t xml:space="preserve">initially </w:t>
      </w:r>
      <w:r w:rsidRPr="003359B7">
        <w:rPr>
          <w:rFonts w:asciiTheme="minorHAnsi" w:hAnsiTheme="minorHAnsi"/>
          <w:color w:val="000000" w:themeColor="text1"/>
          <w:sz w:val="24"/>
          <w:szCs w:val="24"/>
        </w:rPr>
        <w:t>thought was logical</w:t>
      </w:r>
      <w:r w:rsidRPr="003359B7">
        <w:rPr>
          <w:rFonts w:asciiTheme="minorHAnsi" w:hAnsiTheme="minorHAnsi"/>
          <w:i/>
          <w:color w:val="000000" w:themeColor="text1"/>
          <w:sz w:val="24"/>
          <w:szCs w:val="24"/>
        </w:rPr>
        <w:t xml:space="preserve"> still</w:t>
      </w:r>
      <w:r w:rsidRPr="003359B7">
        <w:rPr>
          <w:rFonts w:asciiTheme="minorHAnsi" w:hAnsiTheme="minorHAnsi"/>
          <w:color w:val="000000" w:themeColor="text1"/>
          <w:sz w:val="24"/>
          <w:szCs w:val="24"/>
        </w:rPr>
        <w:t xml:space="preserve"> make sense for your course as a whole?  Do early writing assessments present opportunities to</w:t>
      </w:r>
      <w:r w:rsidRPr="003359B7">
        <w:rPr>
          <w:rFonts w:asciiTheme="minorHAnsi" w:hAnsiTheme="minorHAnsi"/>
          <w:i/>
          <w:color w:val="000000" w:themeColor="text1"/>
          <w:sz w:val="24"/>
          <w:szCs w:val="24"/>
        </w:rPr>
        <w:t xml:space="preserve"> introduce</w:t>
      </w:r>
      <w:r w:rsidRPr="003359B7">
        <w:rPr>
          <w:rFonts w:asciiTheme="minorHAnsi" w:hAnsiTheme="minorHAnsi"/>
          <w:color w:val="000000" w:themeColor="text1"/>
          <w:sz w:val="24"/>
          <w:szCs w:val="24"/>
        </w:rPr>
        <w:t xml:space="preserve"> and then </w:t>
      </w:r>
      <w:r w:rsidRPr="003359B7">
        <w:rPr>
          <w:rFonts w:asciiTheme="minorHAnsi" w:hAnsiTheme="minorHAnsi"/>
          <w:i/>
          <w:color w:val="000000" w:themeColor="text1"/>
          <w:sz w:val="24"/>
          <w:szCs w:val="24"/>
        </w:rPr>
        <w:t>reinforce</w:t>
      </w:r>
      <w:r w:rsidRPr="003359B7">
        <w:rPr>
          <w:rFonts w:asciiTheme="minorHAnsi" w:hAnsiTheme="minorHAnsi"/>
          <w:color w:val="000000" w:themeColor="text1"/>
          <w:sz w:val="24"/>
          <w:szCs w:val="24"/>
        </w:rPr>
        <w:t xml:space="preserve"> skills before writing projects further into your course assess </w:t>
      </w:r>
      <w:r w:rsidRPr="003359B7">
        <w:rPr>
          <w:rFonts w:asciiTheme="minorHAnsi" w:hAnsiTheme="minorHAnsi"/>
          <w:i/>
          <w:color w:val="000000" w:themeColor="text1"/>
          <w:sz w:val="24"/>
          <w:szCs w:val="24"/>
        </w:rPr>
        <w:t>proficiency</w:t>
      </w:r>
      <w:r w:rsidRPr="003359B7">
        <w:rPr>
          <w:rFonts w:asciiTheme="minorHAnsi" w:hAnsiTheme="minorHAnsi"/>
          <w:color w:val="000000" w:themeColor="text1"/>
          <w:sz w:val="24"/>
          <w:szCs w:val="24"/>
        </w:rPr>
        <w:t>? The idea is to build towards more and more skilled writing tasks, using what students have been taught and adding on new and more sophisticated skills</w:t>
      </w:r>
      <w:r w:rsidR="0093053F" w:rsidRPr="003359B7">
        <w:rPr>
          <w:rFonts w:asciiTheme="minorHAnsi" w:hAnsiTheme="minorHAnsi"/>
          <w:color w:val="000000" w:themeColor="text1"/>
          <w:sz w:val="24"/>
          <w:szCs w:val="24"/>
        </w:rPr>
        <w:t>.</w:t>
      </w:r>
    </w:p>
    <w:p w14:paraId="6F800E14" w14:textId="77777777" w:rsidR="00F02A5F" w:rsidRPr="003359B7" w:rsidRDefault="00F02A5F" w:rsidP="00F02A5F">
      <w:pPr>
        <w:ind w:left="720"/>
        <w:rPr>
          <w:rFonts w:ascii="Calibri" w:hAnsi="Calibri"/>
          <w:i/>
          <w:color w:val="000000" w:themeColor="text1"/>
          <w:sz w:val="12"/>
          <w:szCs w:val="12"/>
        </w:rPr>
      </w:pPr>
    </w:p>
    <w:p w14:paraId="1EA90D3A" w14:textId="77777777" w:rsidR="00F02A5F" w:rsidRPr="003359B7" w:rsidRDefault="00F02A5F" w:rsidP="00F02A5F">
      <w:pPr>
        <w:ind w:left="720"/>
        <w:rPr>
          <w:rFonts w:ascii="Calibri" w:hAnsi="Calibri"/>
          <w:i/>
          <w:color w:val="000000" w:themeColor="text1"/>
        </w:rPr>
      </w:pPr>
      <w:r w:rsidRPr="003359B7">
        <w:rPr>
          <w:rFonts w:ascii="Calibri" w:hAnsi="Calibri"/>
          <w:i/>
          <w:color w:val="000000" w:themeColor="text1"/>
        </w:rPr>
        <w:t>Note: You’ll notice, of course, how this progression of skills works hand in hand with the chart which you began in Installment #1 and are returning to in this installment.</w:t>
      </w:r>
    </w:p>
    <w:p w14:paraId="566D3C91" w14:textId="77777777" w:rsidR="0093053F" w:rsidRPr="003359B7" w:rsidRDefault="0093053F" w:rsidP="00F02A5F">
      <w:pPr>
        <w:jc w:val="center"/>
        <w:rPr>
          <w:rFonts w:ascii="Calibri" w:hAnsi="Calibri"/>
          <w:i/>
          <w:color w:val="000000" w:themeColor="text1"/>
          <w:sz w:val="24"/>
          <w:szCs w:val="24"/>
          <w:u w:val="single"/>
        </w:rPr>
      </w:pPr>
    </w:p>
    <w:p w14:paraId="37B95FFE"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Writing Program Comments:</w:t>
      </w:r>
    </w:p>
    <w:p w14:paraId="5DA45A87"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 xml:space="preserve">Now That You’ve Considered Your Writing Assessments, </w:t>
      </w:r>
    </w:p>
    <w:p w14:paraId="0531E349"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b/>
          <w:i/>
          <w:color w:val="000000" w:themeColor="text1"/>
          <w:sz w:val="24"/>
          <w:szCs w:val="24"/>
          <w:u w:val="single"/>
        </w:rPr>
        <w:t>WHAT DO YOU WRITE ABOUT EACH ONE?</w:t>
      </w:r>
    </w:p>
    <w:p w14:paraId="65E90CC2" w14:textId="77777777" w:rsidR="00F02A5F" w:rsidRPr="003359B7" w:rsidRDefault="00F02A5F" w:rsidP="00F02A5F">
      <w:pPr>
        <w:jc w:val="center"/>
        <w:rPr>
          <w:rFonts w:ascii="Calibri" w:hAnsi="Calibri"/>
          <w:i/>
          <w:color w:val="000000" w:themeColor="text1"/>
          <w:u w:val="single"/>
        </w:rPr>
      </w:pPr>
    </w:p>
    <w:p w14:paraId="389B52E2" w14:textId="77777777" w:rsidR="00F02A5F" w:rsidRPr="003359B7" w:rsidRDefault="0093053F" w:rsidP="00F02A5F">
      <w:pPr>
        <w:rPr>
          <w:rFonts w:ascii="Calibri" w:hAnsi="Calibri"/>
          <w:color w:val="000000" w:themeColor="text1"/>
          <w:sz w:val="24"/>
          <w:szCs w:val="24"/>
        </w:rPr>
      </w:pPr>
      <w:r w:rsidRPr="003359B7">
        <w:rPr>
          <w:rFonts w:ascii="Calibri" w:hAnsi="Calibri"/>
          <w:color w:val="000000" w:themeColor="text1"/>
          <w:sz w:val="24"/>
          <w:szCs w:val="24"/>
        </w:rPr>
        <w:t>Y</w:t>
      </w:r>
      <w:r w:rsidR="00F02A5F" w:rsidRPr="003359B7">
        <w:rPr>
          <w:rFonts w:ascii="Calibri" w:hAnsi="Calibri"/>
          <w:color w:val="000000" w:themeColor="text1"/>
          <w:sz w:val="24"/>
          <w:szCs w:val="24"/>
        </w:rPr>
        <w:t>our writing program comments make your thinking explicit so that you can reflect on your choices and so that we</w:t>
      </w:r>
      <w:r w:rsidR="005E4241" w:rsidRPr="003359B7">
        <w:rPr>
          <w:rFonts w:ascii="Calibri" w:hAnsi="Calibri"/>
          <w:color w:val="000000" w:themeColor="text1"/>
          <w:sz w:val="24"/>
          <w:szCs w:val="24"/>
        </w:rPr>
        <w:t xml:space="preserve"> and other outside audiences</w:t>
      </w:r>
      <w:r w:rsidR="00F02A5F" w:rsidRPr="003359B7">
        <w:rPr>
          <w:rFonts w:ascii="Calibri" w:hAnsi="Calibri"/>
          <w:color w:val="000000" w:themeColor="text1"/>
          <w:sz w:val="24"/>
          <w:szCs w:val="24"/>
        </w:rPr>
        <w:t xml:space="preserve"> can understand them, too. Explain </w:t>
      </w:r>
      <w:r w:rsidR="00F02A5F" w:rsidRPr="003359B7">
        <w:rPr>
          <w:rFonts w:ascii="Calibri" w:hAnsi="Calibri"/>
          <w:i/>
          <w:color w:val="000000" w:themeColor="text1"/>
          <w:sz w:val="24"/>
          <w:szCs w:val="24"/>
        </w:rPr>
        <w:t>why</w:t>
      </w:r>
      <w:r w:rsidR="00F02A5F" w:rsidRPr="003359B7">
        <w:rPr>
          <w:rFonts w:ascii="Calibri" w:hAnsi="Calibri"/>
          <w:color w:val="000000" w:themeColor="text1"/>
          <w:sz w:val="24"/>
          <w:szCs w:val="24"/>
        </w:rPr>
        <w:t xml:space="preserve"> you have selected each type of writing, how the listed skills are essential to success in this genre, and how each composition </w:t>
      </w:r>
      <w:r w:rsidR="00F02A5F" w:rsidRPr="003359B7">
        <w:rPr>
          <w:rFonts w:ascii="Calibri" w:hAnsi="Calibri"/>
          <w:b/>
          <w:color w:val="000000" w:themeColor="text1"/>
          <w:sz w:val="24"/>
          <w:szCs w:val="24"/>
        </w:rPr>
        <w:t>fits into a scaffolded approach</w:t>
      </w:r>
      <w:r w:rsidR="00F02A5F" w:rsidRPr="003359B7">
        <w:rPr>
          <w:rFonts w:ascii="Calibri" w:hAnsi="Calibri"/>
          <w:color w:val="000000" w:themeColor="text1"/>
          <w:sz w:val="24"/>
          <w:szCs w:val="24"/>
        </w:rPr>
        <w:t xml:space="preserve"> to writing instruction by building off of previous compositions/skills and by laying the groundwork essential for future writings. </w:t>
      </w:r>
    </w:p>
    <w:p w14:paraId="39C76ADD" w14:textId="77777777" w:rsidR="00F02A5F" w:rsidRPr="003359B7" w:rsidRDefault="00F02A5F" w:rsidP="00F02A5F">
      <w:pPr>
        <w:rPr>
          <w:rFonts w:ascii="Calibri" w:hAnsi="Calibri"/>
          <w:color w:val="000000" w:themeColor="text1"/>
        </w:rPr>
      </w:pPr>
    </w:p>
    <w:p w14:paraId="325B740E" w14:textId="77777777" w:rsidR="00F02A5F" w:rsidRPr="003359B7" w:rsidRDefault="00F02A5F" w:rsidP="00F02A5F">
      <w:pPr>
        <w:rPr>
          <w:rFonts w:ascii="Calibri" w:hAnsi="Calibri"/>
          <w:color w:val="000000" w:themeColor="text1"/>
          <w:sz w:val="24"/>
          <w:szCs w:val="24"/>
        </w:rPr>
      </w:pPr>
      <w:r w:rsidRPr="003359B7">
        <w:rPr>
          <w:rFonts w:ascii="Calibri" w:hAnsi="Calibri"/>
          <w:b/>
          <w:color w:val="000000" w:themeColor="text1"/>
          <w:sz w:val="24"/>
          <w:szCs w:val="24"/>
        </w:rPr>
        <w:t xml:space="preserve">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skill, </w:t>
      </w:r>
      <w:r w:rsidRPr="003359B7">
        <w:rPr>
          <w:rFonts w:ascii="Calibri" w:hAnsi="Calibri"/>
          <w:color w:val="000000" w:themeColor="text1"/>
          <w:sz w:val="24"/>
          <w:szCs w:val="24"/>
        </w:rPr>
        <w:t>as you answer</w:t>
      </w:r>
      <w:r w:rsidRPr="003359B7">
        <w:rPr>
          <w:rFonts w:ascii="Calibri" w:hAnsi="Calibri"/>
          <w:b/>
          <w:color w:val="000000" w:themeColor="text1"/>
          <w:sz w:val="24"/>
          <w:szCs w:val="24"/>
        </w:rPr>
        <w:t xml:space="preserve"> question #3 below, identify</w:t>
      </w:r>
      <w:r w:rsidRPr="003359B7">
        <w:rPr>
          <w:rFonts w:ascii="Calibri" w:hAnsi="Calibri"/>
          <w:color w:val="000000" w:themeColor="text1"/>
          <w:sz w:val="24"/>
          <w:szCs w:val="24"/>
        </w:rPr>
        <w:t xml:space="preserve"> whether you are </w:t>
      </w:r>
      <w:r w:rsidRPr="003359B7">
        <w:rPr>
          <w:rFonts w:ascii="Calibri" w:hAnsi="Calibri"/>
          <w:b/>
          <w:i/>
          <w:color w:val="000000" w:themeColor="text1"/>
          <w:sz w:val="24"/>
          <w:szCs w:val="24"/>
        </w:rPr>
        <w:t>introducing</w:t>
      </w:r>
      <w:r w:rsidRPr="003359B7">
        <w:rPr>
          <w:rFonts w:ascii="Calibri" w:hAnsi="Calibri"/>
          <w:color w:val="000000" w:themeColor="text1"/>
          <w:sz w:val="24"/>
          <w:szCs w:val="24"/>
        </w:rPr>
        <w:t xml:space="preserve"> it for the first time, are </w:t>
      </w:r>
      <w:r w:rsidRPr="003359B7">
        <w:rPr>
          <w:rFonts w:ascii="Calibri" w:hAnsi="Calibri"/>
          <w:b/>
          <w:i/>
          <w:color w:val="000000" w:themeColor="text1"/>
          <w:sz w:val="24"/>
          <w:szCs w:val="24"/>
        </w:rPr>
        <w:t>reinforcing</w:t>
      </w:r>
      <w:r w:rsidRPr="003359B7">
        <w:rPr>
          <w:rFonts w:ascii="Calibri" w:hAnsi="Calibri"/>
          <w:color w:val="000000" w:themeColor="text1"/>
          <w:sz w:val="24"/>
          <w:szCs w:val="24"/>
        </w:rPr>
        <w:t xml:space="preserve">/expanding upon a skill you’ve already taught, or are expecting </w:t>
      </w:r>
      <w:r w:rsidRPr="003359B7">
        <w:rPr>
          <w:rFonts w:ascii="Calibri" w:hAnsi="Calibri"/>
          <w:b/>
          <w:i/>
          <w:color w:val="000000" w:themeColor="text1"/>
          <w:sz w:val="24"/>
          <w:szCs w:val="24"/>
        </w:rPr>
        <w:t xml:space="preserve">proficiency </w:t>
      </w:r>
      <w:r w:rsidRPr="003359B7">
        <w:rPr>
          <w:rFonts w:ascii="Calibri" w:hAnsi="Calibri"/>
          <w:color w:val="000000" w:themeColor="text1"/>
          <w:sz w:val="24"/>
          <w:szCs w:val="24"/>
        </w:rPr>
        <w:t xml:space="preserve">in that skill in the student performance.  </w:t>
      </w:r>
    </w:p>
    <w:p w14:paraId="798019C5" w14:textId="77777777" w:rsidR="00F02A5F" w:rsidRPr="003359B7" w:rsidRDefault="00F02A5F" w:rsidP="00F02A5F">
      <w:pPr>
        <w:rPr>
          <w:rFonts w:ascii="Calibri" w:hAnsi="Calibri"/>
          <w:color w:val="000000" w:themeColor="text1"/>
        </w:rPr>
      </w:pPr>
    </w:p>
    <w:p w14:paraId="42698EDB" w14:textId="77777777" w:rsidR="00F02A5F" w:rsidRPr="003359B7" w:rsidRDefault="00F02A5F" w:rsidP="00F02A5F">
      <w:pPr>
        <w:rPr>
          <w:rFonts w:ascii="Calibri" w:hAnsi="Calibri"/>
          <w:color w:val="000000" w:themeColor="text1"/>
          <w:sz w:val="24"/>
          <w:szCs w:val="24"/>
        </w:rPr>
      </w:pPr>
      <w:r w:rsidRPr="003359B7">
        <w:rPr>
          <w:rFonts w:ascii="Calibri" w:hAnsi="Calibri"/>
          <w:color w:val="000000" w:themeColor="text1"/>
          <w:sz w:val="24"/>
          <w:szCs w:val="24"/>
        </w:rPr>
        <w:t>So, answer the questions below for each of your major writing assessments:</w:t>
      </w:r>
    </w:p>
    <w:p w14:paraId="669A3DCD" w14:textId="77777777" w:rsidR="00F02A5F" w:rsidRPr="003359B7" w:rsidRDefault="00F02A5F" w:rsidP="00F02A5F">
      <w:pPr>
        <w:rPr>
          <w:rFonts w:ascii="Calibri" w:hAnsi="Calibri"/>
          <w:color w:val="000000" w:themeColor="text1"/>
          <w:sz w:val="16"/>
          <w:szCs w:val="16"/>
        </w:rPr>
      </w:pPr>
    </w:p>
    <w:p w14:paraId="4641BDEF" w14:textId="77777777" w:rsidR="00F02A5F" w:rsidRPr="003359B7" w:rsidRDefault="00F02A5F" w:rsidP="00CD3227">
      <w:pPr>
        <w:numPr>
          <w:ilvl w:val="0"/>
          <w:numId w:val="25"/>
        </w:numPr>
        <w:rPr>
          <w:rFonts w:asciiTheme="minorHAnsi" w:hAnsiTheme="minorHAnsi"/>
          <w:color w:val="000000" w:themeColor="text1"/>
          <w:sz w:val="24"/>
          <w:szCs w:val="24"/>
        </w:rPr>
      </w:pPr>
      <w:r w:rsidRPr="003359B7">
        <w:rPr>
          <w:rFonts w:ascii="Calibri" w:hAnsi="Calibri"/>
          <w:color w:val="000000" w:themeColor="text1"/>
          <w:sz w:val="24"/>
          <w:szCs w:val="24"/>
        </w:rPr>
        <w:t xml:space="preserve">Why </w:t>
      </w:r>
      <w:r w:rsidRPr="003359B7">
        <w:rPr>
          <w:rFonts w:asciiTheme="minorHAnsi" w:hAnsiTheme="minorHAnsi"/>
          <w:color w:val="000000" w:themeColor="text1"/>
          <w:sz w:val="24"/>
          <w:szCs w:val="24"/>
        </w:rPr>
        <w:t xml:space="preserve">did you select this writing assessment?  </w:t>
      </w:r>
    </w:p>
    <w:p w14:paraId="63205935" w14:textId="77777777" w:rsidR="00F02A5F" w:rsidRPr="003359B7" w:rsidRDefault="00F02A5F" w:rsidP="00F02A5F">
      <w:pPr>
        <w:ind w:left="720"/>
        <w:rPr>
          <w:rFonts w:asciiTheme="minorHAnsi" w:hAnsiTheme="minorHAnsi"/>
          <w:color w:val="000000" w:themeColor="text1"/>
          <w:sz w:val="24"/>
          <w:szCs w:val="24"/>
        </w:rPr>
      </w:pPr>
    </w:p>
    <w:p w14:paraId="6B0B28DB" w14:textId="77777777" w:rsidR="00F02A5F" w:rsidRPr="003359B7" w:rsidRDefault="00F02A5F" w:rsidP="00CD3227">
      <w:pPr>
        <w:numPr>
          <w:ilvl w:val="0"/>
          <w:numId w:val="25"/>
        </w:numPr>
        <w:rPr>
          <w:rFonts w:asciiTheme="minorHAnsi" w:hAnsiTheme="minorHAnsi"/>
          <w:color w:val="000000" w:themeColor="text1"/>
          <w:sz w:val="24"/>
          <w:szCs w:val="24"/>
        </w:rPr>
      </w:pPr>
      <w:r w:rsidRPr="003359B7">
        <w:rPr>
          <w:rFonts w:asciiTheme="minorHAnsi" w:hAnsiTheme="minorHAnsi"/>
          <w:color w:val="000000" w:themeColor="text1"/>
          <w:sz w:val="24"/>
          <w:szCs w:val="24"/>
        </w:rPr>
        <w:t>What course goals does this assignment address? You will likely have 2-5 goals per writing assessment. List each course goal’s number.</w:t>
      </w:r>
    </w:p>
    <w:p w14:paraId="262B5B43" w14:textId="77777777" w:rsidR="00F02A5F" w:rsidRPr="003359B7" w:rsidRDefault="00F02A5F" w:rsidP="00F02A5F">
      <w:pPr>
        <w:ind w:left="360"/>
        <w:rPr>
          <w:rFonts w:asciiTheme="minorHAnsi" w:hAnsiTheme="minorHAnsi"/>
          <w:color w:val="000000" w:themeColor="text1"/>
          <w:sz w:val="16"/>
          <w:szCs w:val="16"/>
        </w:rPr>
      </w:pPr>
    </w:p>
    <w:p w14:paraId="6858DCFF" w14:textId="77777777" w:rsidR="00916ABA" w:rsidRPr="003359B7" w:rsidRDefault="00150E1E" w:rsidP="00CD3227">
      <w:pPr>
        <w:numPr>
          <w:ilvl w:val="0"/>
          <w:numId w:val="25"/>
        </w:numPr>
        <w:rPr>
          <w:rFonts w:asciiTheme="minorHAnsi" w:hAnsiTheme="minorHAnsi"/>
          <w:color w:val="000000" w:themeColor="text1"/>
          <w:sz w:val="24"/>
          <w:szCs w:val="24"/>
        </w:rPr>
      </w:pPr>
      <w:r w:rsidRPr="003359B7">
        <w:rPr>
          <w:rFonts w:asciiTheme="minorHAnsi" w:hAnsiTheme="minorHAnsi"/>
          <w:color w:val="000000" w:themeColor="text1"/>
          <w:sz w:val="24"/>
          <w:szCs w:val="24"/>
        </w:rPr>
        <w:t>Because you are likely a seasoned writer and have had all sorts of writing experiences in the past</w:t>
      </w:r>
      <w:r w:rsidR="00F04395" w:rsidRPr="003359B7">
        <w:rPr>
          <w:rFonts w:asciiTheme="minorHAnsi" w:hAnsiTheme="minorHAnsi"/>
          <w:color w:val="000000" w:themeColor="text1"/>
          <w:sz w:val="24"/>
          <w:szCs w:val="24"/>
        </w:rPr>
        <w:t>,</w:t>
      </w:r>
      <w:r w:rsidRPr="003359B7">
        <w:rPr>
          <w:rFonts w:asciiTheme="minorHAnsi" w:hAnsiTheme="minorHAnsi"/>
          <w:color w:val="000000" w:themeColor="text1"/>
          <w:sz w:val="24"/>
          <w:szCs w:val="24"/>
        </w:rPr>
        <w:t xml:space="preserve"> </w:t>
      </w:r>
      <w:r w:rsidR="00F04395" w:rsidRPr="003359B7">
        <w:rPr>
          <w:rFonts w:asciiTheme="minorHAnsi" w:hAnsiTheme="minorHAnsi"/>
          <w:color w:val="000000" w:themeColor="text1"/>
          <w:sz w:val="24"/>
          <w:szCs w:val="24"/>
        </w:rPr>
        <w:t xml:space="preserve">when you prepare writing assessments </w:t>
      </w:r>
      <w:r w:rsidRPr="003359B7">
        <w:rPr>
          <w:rFonts w:asciiTheme="minorHAnsi" w:hAnsiTheme="minorHAnsi"/>
          <w:color w:val="000000" w:themeColor="text1"/>
          <w:sz w:val="24"/>
          <w:szCs w:val="24"/>
        </w:rPr>
        <w:t xml:space="preserve">it is often easy </w:t>
      </w:r>
      <w:r w:rsidR="00F02A5F" w:rsidRPr="003359B7">
        <w:rPr>
          <w:rFonts w:asciiTheme="minorHAnsi" w:hAnsiTheme="minorHAnsi"/>
          <w:color w:val="000000" w:themeColor="text1"/>
          <w:sz w:val="24"/>
          <w:szCs w:val="24"/>
        </w:rPr>
        <w:t xml:space="preserve">to </w:t>
      </w:r>
      <w:r w:rsidR="00F02A5F"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that you</w:t>
      </w:r>
      <w:r w:rsidR="00F04395" w:rsidRPr="003359B7">
        <w:rPr>
          <w:rFonts w:asciiTheme="minorHAnsi" w:hAnsiTheme="minorHAnsi"/>
          <w:color w:val="000000" w:themeColor="text1"/>
          <w:sz w:val="24"/>
          <w:szCs w:val="24"/>
        </w:rPr>
        <w:t>r</w:t>
      </w:r>
      <w:r w:rsidRPr="003359B7">
        <w:rPr>
          <w:rFonts w:asciiTheme="minorHAnsi" w:hAnsiTheme="minorHAnsi"/>
          <w:color w:val="000000" w:themeColor="text1"/>
          <w:sz w:val="24"/>
          <w:szCs w:val="24"/>
        </w:rPr>
        <w:t xml:space="preserve"> students have already had similar experiences or possess the </w:t>
      </w:r>
      <w:r w:rsidR="00F04395" w:rsidRPr="003359B7">
        <w:rPr>
          <w:rFonts w:asciiTheme="minorHAnsi" w:hAnsiTheme="minorHAnsi"/>
          <w:color w:val="000000" w:themeColor="text1"/>
          <w:sz w:val="24"/>
          <w:szCs w:val="24"/>
        </w:rPr>
        <w:t xml:space="preserve">prerequisite writing </w:t>
      </w:r>
      <w:r w:rsidRPr="003359B7">
        <w:rPr>
          <w:rFonts w:asciiTheme="minorHAnsi" w:hAnsiTheme="minorHAnsi"/>
          <w:color w:val="000000" w:themeColor="text1"/>
          <w:sz w:val="24"/>
          <w:szCs w:val="24"/>
        </w:rPr>
        <w:t xml:space="preserve">skills; such assumptions are dangerous.  As an effective ELA writing instructor you should carefully consider </w:t>
      </w:r>
      <w:r w:rsidR="00FD5055" w:rsidRPr="003359B7">
        <w:rPr>
          <w:rFonts w:asciiTheme="minorHAnsi" w:hAnsiTheme="minorHAnsi"/>
          <w:color w:val="000000" w:themeColor="text1"/>
          <w:sz w:val="24"/>
          <w:szCs w:val="24"/>
        </w:rPr>
        <w:t xml:space="preserve">possible misconceptions that your students might have before engaging with this type of writing-- </w:t>
      </w:r>
      <w:r w:rsidRPr="003359B7">
        <w:rPr>
          <w:rFonts w:asciiTheme="minorHAnsi" w:hAnsiTheme="minorHAnsi"/>
          <w:color w:val="000000" w:themeColor="text1"/>
          <w:sz w:val="24"/>
          <w:szCs w:val="24"/>
        </w:rPr>
        <w:t xml:space="preserve">the </w:t>
      </w:r>
      <w:r w:rsidR="00F02A5F" w:rsidRPr="003359B7">
        <w:rPr>
          <w:rFonts w:asciiTheme="minorHAnsi" w:hAnsiTheme="minorHAnsi"/>
          <w:color w:val="000000" w:themeColor="text1"/>
          <w:sz w:val="24"/>
          <w:szCs w:val="24"/>
        </w:rPr>
        <w:t xml:space="preserve">background knowledge and academic language students need to have, things </w:t>
      </w:r>
      <w:r w:rsidRPr="003359B7">
        <w:rPr>
          <w:rFonts w:asciiTheme="minorHAnsi" w:hAnsiTheme="minorHAnsi"/>
          <w:color w:val="000000" w:themeColor="text1"/>
          <w:sz w:val="24"/>
          <w:szCs w:val="24"/>
        </w:rPr>
        <w:t xml:space="preserve">that </w:t>
      </w:r>
      <w:r w:rsidR="00F02A5F" w:rsidRPr="003359B7">
        <w:rPr>
          <w:rFonts w:asciiTheme="minorHAnsi" w:hAnsiTheme="minorHAnsi"/>
          <w:color w:val="000000" w:themeColor="text1"/>
          <w:sz w:val="24"/>
          <w:szCs w:val="24"/>
        </w:rPr>
        <w:t xml:space="preserve">they think they know about writing in the selected genre but </w:t>
      </w:r>
      <w:r w:rsidRPr="003359B7">
        <w:rPr>
          <w:rFonts w:asciiTheme="minorHAnsi" w:hAnsiTheme="minorHAnsi"/>
          <w:color w:val="000000" w:themeColor="text1"/>
          <w:sz w:val="24"/>
          <w:szCs w:val="24"/>
        </w:rPr>
        <w:t xml:space="preserve">actually </w:t>
      </w:r>
      <w:r w:rsidR="00F02A5F" w:rsidRPr="003359B7">
        <w:rPr>
          <w:rFonts w:asciiTheme="minorHAnsi" w:hAnsiTheme="minorHAnsi"/>
          <w:color w:val="000000" w:themeColor="text1"/>
          <w:sz w:val="24"/>
          <w:szCs w:val="24"/>
        </w:rPr>
        <w:t xml:space="preserve">don’t, or the skills that they </w:t>
      </w:r>
      <w:r w:rsidR="00F04395" w:rsidRPr="003359B7">
        <w:rPr>
          <w:rFonts w:asciiTheme="minorHAnsi" w:hAnsiTheme="minorHAnsi"/>
          <w:color w:val="000000" w:themeColor="text1"/>
          <w:sz w:val="24"/>
          <w:szCs w:val="24"/>
        </w:rPr>
        <w:t xml:space="preserve">will </w:t>
      </w:r>
      <w:r w:rsidR="00F02A5F" w:rsidRPr="003359B7">
        <w:rPr>
          <w:rFonts w:asciiTheme="minorHAnsi" w:hAnsiTheme="minorHAnsi"/>
          <w:color w:val="000000" w:themeColor="text1"/>
          <w:sz w:val="24"/>
          <w:szCs w:val="24"/>
        </w:rPr>
        <w:t>need to successfully compose each piece and meet the associated learning goals</w:t>
      </w:r>
      <w:r w:rsidR="00F04395" w:rsidRPr="003359B7">
        <w:rPr>
          <w:rFonts w:asciiTheme="minorHAnsi" w:hAnsiTheme="minorHAnsi"/>
          <w:color w:val="000000" w:themeColor="text1"/>
          <w:sz w:val="24"/>
          <w:szCs w:val="24"/>
        </w:rPr>
        <w:t xml:space="preserve">; these considerations are the starting point for your planning and help you ensure that you will actually teach them the skills which you will later assess.  </w:t>
      </w:r>
      <w:r w:rsidR="00F02A5F" w:rsidRPr="003359B7">
        <w:rPr>
          <w:rFonts w:asciiTheme="minorHAnsi" w:hAnsiTheme="minorHAnsi"/>
          <w:b/>
          <w:color w:val="000000" w:themeColor="text1"/>
          <w:sz w:val="24"/>
          <w:szCs w:val="24"/>
        </w:rPr>
        <w:t>So:</w:t>
      </w:r>
      <w:r w:rsidR="00F02A5F" w:rsidRPr="003359B7">
        <w:rPr>
          <w:rFonts w:asciiTheme="minorHAnsi" w:hAnsiTheme="minorHAnsi"/>
          <w:b/>
          <w:color w:val="000000" w:themeColor="text1"/>
        </w:rPr>
        <w:t xml:space="preserve"> </w:t>
      </w:r>
      <w:r w:rsidR="00F02A5F" w:rsidRPr="003359B7">
        <w:rPr>
          <w:rFonts w:asciiTheme="minorHAnsi" w:hAnsiTheme="minorHAnsi"/>
          <w:color w:val="000000" w:themeColor="text1"/>
          <w:sz w:val="24"/>
          <w:szCs w:val="24"/>
        </w:rPr>
        <w:t xml:space="preserve">What skills do students need to have </w:t>
      </w:r>
      <w:r w:rsidR="00F02A5F" w:rsidRPr="003359B7">
        <w:rPr>
          <w:rFonts w:asciiTheme="minorHAnsi" w:hAnsiTheme="minorHAnsi"/>
          <w:i/>
          <w:color w:val="000000" w:themeColor="text1"/>
          <w:sz w:val="24"/>
          <w:szCs w:val="24"/>
        </w:rPr>
        <w:t xml:space="preserve">before </w:t>
      </w:r>
      <w:r w:rsidR="00F02A5F" w:rsidRPr="003359B7">
        <w:rPr>
          <w:rFonts w:asciiTheme="minorHAnsi" w:hAnsiTheme="minorHAnsi"/>
          <w:color w:val="000000" w:themeColor="text1"/>
          <w:sz w:val="24"/>
          <w:szCs w:val="24"/>
        </w:rPr>
        <w:t>beginning this assessment, and why are these skills essential to succeeding in this type of writing?</w:t>
      </w:r>
      <w:r w:rsidR="00916ABA" w:rsidRPr="003359B7">
        <w:rPr>
          <w:rFonts w:asciiTheme="minorHAnsi" w:hAnsiTheme="minorHAnsi"/>
          <w:color w:val="000000" w:themeColor="text1"/>
          <w:sz w:val="24"/>
          <w:szCs w:val="24"/>
        </w:rPr>
        <w:t xml:space="preserve"> You may use a </w:t>
      </w:r>
      <w:r w:rsidR="00916ABA" w:rsidRPr="003359B7">
        <w:rPr>
          <w:rFonts w:asciiTheme="minorHAnsi" w:hAnsiTheme="minorHAnsi"/>
          <w:b/>
          <w:color w:val="000000" w:themeColor="text1"/>
          <w:sz w:val="24"/>
          <w:szCs w:val="24"/>
        </w:rPr>
        <w:t xml:space="preserve">bulleted list and brief explanations </w:t>
      </w:r>
      <w:r w:rsidR="00916ABA" w:rsidRPr="003359B7">
        <w:rPr>
          <w:rFonts w:asciiTheme="minorHAnsi" w:hAnsiTheme="minorHAnsi"/>
          <w:color w:val="000000" w:themeColor="text1"/>
          <w:sz w:val="24"/>
          <w:szCs w:val="24"/>
        </w:rPr>
        <w:t xml:space="preserve">for questions </w:t>
      </w:r>
      <w:r w:rsidR="00916ABA" w:rsidRPr="003359B7">
        <w:rPr>
          <w:rFonts w:asciiTheme="minorHAnsi" w:hAnsiTheme="minorHAnsi"/>
          <w:b/>
          <w:color w:val="000000" w:themeColor="text1"/>
          <w:sz w:val="24"/>
          <w:szCs w:val="24"/>
        </w:rPr>
        <w:t>(3) and (4).</w:t>
      </w:r>
    </w:p>
    <w:p w14:paraId="342323AA" w14:textId="77777777" w:rsidR="00F02A5F" w:rsidRPr="003359B7" w:rsidRDefault="00F02A5F" w:rsidP="00F02A5F">
      <w:pPr>
        <w:rPr>
          <w:rFonts w:asciiTheme="minorHAnsi" w:hAnsiTheme="minorHAnsi"/>
          <w:color w:val="000000" w:themeColor="text1"/>
          <w:sz w:val="16"/>
          <w:szCs w:val="16"/>
        </w:rPr>
      </w:pPr>
    </w:p>
    <w:p w14:paraId="431C025B"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Theme="minorHAnsi" w:hAnsiTheme="minorHAnsi"/>
          <w:color w:val="000000" w:themeColor="text1"/>
          <w:sz w:val="24"/>
          <w:szCs w:val="24"/>
        </w:rPr>
        <w:t>What skills will students</w:t>
      </w:r>
      <w:r w:rsidRPr="003359B7">
        <w:rPr>
          <w:rFonts w:ascii="Calibri" w:hAnsi="Calibri"/>
          <w:color w:val="000000" w:themeColor="text1"/>
          <w:sz w:val="24"/>
          <w:szCs w:val="24"/>
        </w:rPr>
        <w:t xml:space="preserve"> </w:t>
      </w:r>
      <w:r w:rsidRPr="003359B7">
        <w:rPr>
          <w:rFonts w:ascii="Calibri" w:hAnsi="Calibri"/>
          <w:i/>
          <w:color w:val="000000" w:themeColor="text1"/>
          <w:sz w:val="24"/>
          <w:szCs w:val="24"/>
        </w:rPr>
        <w:t>learn from</w:t>
      </w:r>
      <w:r w:rsidRPr="003359B7">
        <w:rPr>
          <w:rFonts w:ascii="Calibri" w:hAnsi="Calibri"/>
          <w:color w:val="000000" w:themeColor="text1"/>
          <w:sz w:val="24"/>
          <w:szCs w:val="24"/>
        </w:rPr>
        <w:t xml:space="preserve"> this assessment? Be sure to consider academic language. Consult your “Goals Chart” from Installment #1 and specify whether you are </w:t>
      </w:r>
      <w:r w:rsidRPr="003359B7">
        <w:rPr>
          <w:rFonts w:ascii="Calibri" w:hAnsi="Calibri"/>
          <w:b/>
          <w:color w:val="000000" w:themeColor="text1"/>
          <w:sz w:val="24"/>
          <w:szCs w:val="24"/>
        </w:rPr>
        <w:t xml:space="preserve">introducing, reinforcing </w:t>
      </w:r>
      <w:r w:rsidRPr="003359B7">
        <w:rPr>
          <w:rFonts w:ascii="Calibri" w:hAnsi="Calibri"/>
          <w:color w:val="000000" w:themeColor="text1"/>
          <w:sz w:val="24"/>
          <w:szCs w:val="24"/>
        </w:rPr>
        <w:t>or expecting</w:t>
      </w:r>
      <w:r w:rsidRPr="003359B7">
        <w:rPr>
          <w:rFonts w:ascii="Calibri" w:hAnsi="Calibri"/>
          <w:b/>
          <w:color w:val="000000" w:themeColor="text1"/>
          <w:sz w:val="24"/>
          <w:szCs w:val="24"/>
        </w:rPr>
        <w:t xml:space="preserve"> proficiency</w:t>
      </w:r>
      <w:r w:rsidRPr="003359B7">
        <w:rPr>
          <w:rFonts w:ascii="Calibri" w:hAnsi="Calibri"/>
          <w:color w:val="000000" w:themeColor="text1"/>
          <w:sz w:val="24"/>
          <w:szCs w:val="24"/>
        </w:rPr>
        <w:t xml:space="preserve"> in the skill in this assessment.  </w:t>
      </w:r>
    </w:p>
    <w:p w14:paraId="24932F7B" w14:textId="77777777" w:rsidR="00F02A5F" w:rsidRPr="003359B7" w:rsidRDefault="00F02A5F" w:rsidP="00F02A5F">
      <w:pPr>
        <w:rPr>
          <w:rFonts w:ascii="Calibri" w:hAnsi="Calibri"/>
          <w:color w:val="000000" w:themeColor="text1"/>
          <w:sz w:val="16"/>
          <w:szCs w:val="16"/>
        </w:rPr>
      </w:pPr>
    </w:p>
    <w:p w14:paraId="3D915408"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Calibri" w:hAnsi="Calibri"/>
          <w:color w:val="000000" w:themeColor="text1"/>
          <w:sz w:val="24"/>
          <w:szCs w:val="24"/>
        </w:rPr>
        <w:t xml:space="preserve">How does this writing assessment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well at the next (or a later) writing assignment?</w:t>
      </w:r>
    </w:p>
    <w:p w14:paraId="0B51824A" w14:textId="77777777" w:rsidR="00F02A5F" w:rsidRPr="003359B7" w:rsidRDefault="00F02A5F" w:rsidP="00F02A5F">
      <w:pPr>
        <w:pStyle w:val="ListParagraph"/>
        <w:rPr>
          <w:rFonts w:ascii="Calibri" w:hAnsi="Calibri"/>
          <w:color w:val="000000" w:themeColor="text1"/>
          <w:sz w:val="16"/>
          <w:szCs w:val="16"/>
        </w:rPr>
      </w:pPr>
    </w:p>
    <w:p w14:paraId="50FFFA05"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Calibri" w:hAnsi="Calibri"/>
          <w:color w:val="000000" w:themeColor="text1"/>
          <w:sz w:val="24"/>
          <w:szCs w:val="24"/>
        </w:rPr>
        <w:t>Name and briefly explain the learning theory or the educational research which supports your choice of this writing assessment.</w:t>
      </w:r>
    </w:p>
    <w:p w14:paraId="072760F2" w14:textId="77777777" w:rsidR="00F02A5F" w:rsidRPr="003359B7" w:rsidRDefault="00F02A5F" w:rsidP="00F02A5F">
      <w:pPr>
        <w:rPr>
          <w:rFonts w:ascii="Calibri" w:hAnsi="Calibri"/>
          <w:color w:val="000000" w:themeColor="text1"/>
          <w:sz w:val="24"/>
          <w:szCs w:val="24"/>
        </w:rPr>
      </w:pPr>
    </w:p>
    <w:p w14:paraId="0CBED033" w14:textId="77777777" w:rsidR="0093053F" w:rsidRPr="003359B7" w:rsidRDefault="00F02A5F" w:rsidP="00150E1E">
      <w:pPr>
        <w:rPr>
          <w:rFonts w:ascii="Calibri" w:hAnsi="Calibri"/>
          <w:color w:val="000000" w:themeColor="text1"/>
          <w:sz w:val="24"/>
          <w:szCs w:val="24"/>
        </w:rPr>
      </w:pPr>
      <w:r w:rsidRPr="003359B7">
        <w:rPr>
          <w:rFonts w:ascii="Calibri" w:hAnsi="Calibri"/>
          <w:color w:val="000000" w:themeColor="text1"/>
          <w:sz w:val="24"/>
          <w:szCs w:val="24"/>
        </w:rPr>
        <w:t xml:space="preserve">Careful thinking about this sort of scaffolding is essential in helping students succeed.  </w:t>
      </w:r>
    </w:p>
    <w:p w14:paraId="0F45F56B" w14:textId="77777777" w:rsidR="00A0064A" w:rsidRPr="003359B7" w:rsidRDefault="00A0064A" w:rsidP="00150E1E">
      <w:pPr>
        <w:rPr>
          <w:rFonts w:ascii="Calibri" w:hAnsi="Calibri"/>
          <w:color w:val="000000" w:themeColor="text1"/>
          <w:sz w:val="24"/>
          <w:szCs w:val="24"/>
        </w:rPr>
      </w:pPr>
    </w:p>
    <w:p w14:paraId="09E4C8E4" w14:textId="77777777" w:rsidR="00A0064A" w:rsidRPr="003359B7" w:rsidRDefault="00A0064A" w:rsidP="00150E1E">
      <w:pPr>
        <w:rPr>
          <w:rFonts w:ascii="Calibri" w:hAnsi="Calibri"/>
          <w:b/>
          <w:i/>
          <w:color w:val="000000" w:themeColor="text1"/>
          <w:sz w:val="24"/>
          <w:szCs w:val="24"/>
          <w:u w:val="single"/>
        </w:rPr>
      </w:pPr>
    </w:p>
    <w:p w14:paraId="28FB7D17" w14:textId="77777777" w:rsidR="008356C1"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 xml:space="preserve">The Reading Program: Texts—Comments on What You Should Do in This Installment, </w:t>
      </w:r>
    </w:p>
    <w:p w14:paraId="52FA9FEA"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with Numbered Steps Below</w:t>
      </w:r>
    </w:p>
    <w:p w14:paraId="73D5B590" w14:textId="77777777" w:rsidR="002C781C" w:rsidRPr="003359B7" w:rsidRDefault="002C781C" w:rsidP="002C781C">
      <w:pPr>
        <w:jc w:val="right"/>
        <w:rPr>
          <w:rFonts w:ascii="Calibri" w:hAnsi="Calibri"/>
          <w:b/>
          <w:color w:val="000000" w:themeColor="text1"/>
          <w:sz w:val="24"/>
          <w:szCs w:val="24"/>
        </w:rPr>
      </w:pPr>
      <w:r w:rsidRPr="003359B7">
        <w:rPr>
          <w:rFonts w:ascii="Calibri" w:hAnsi="Calibri"/>
          <w:b/>
          <w:color w:val="000000" w:themeColor="text1"/>
          <w:sz w:val="24"/>
          <w:szCs w:val="24"/>
        </w:rPr>
        <w:t>Check the Checklists</w:t>
      </w:r>
    </w:p>
    <w:p w14:paraId="68A3422E" w14:textId="77777777" w:rsidR="002C781C" w:rsidRPr="003359B7" w:rsidRDefault="002C781C" w:rsidP="002C781C">
      <w:pPr>
        <w:rPr>
          <w:rFonts w:ascii="Calibri" w:hAnsi="Calibri"/>
          <w:color w:val="000000" w:themeColor="text1"/>
          <w:sz w:val="24"/>
          <w:szCs w:val="24"/>
        </w:rPr>
      </w:pPr>
    </w:p>
    <w:p w14:paraId="5A2EDC11" w14:textId="404A43E4" w:rsidR="002C781C" w:rsidRPr="003359B7" w:rsidRDefault="002C781C" w:rsidP="002C781C">
      <w:pPr>
        <w:rPr>
          <w:rFonts w:ascii="Calibri" w:hAnsi="Calibri"/>
          <w:color w:val="000000" w:themeColor="text1"/>
          <w:sz w:val="24"/>
          <w:szCs w:val="24"/>
        </w:rPr>
      </w:pPr>
      <w:r w:rsidRPr="003359B7">
        <w:rPr>
          <w:rFonts w:ascii="Calibri" w:hAnsi="Calibri"/>
          <w:color w:val="000000" w:themeColor="text1"/>
          <w:sz w:val="24"/>
          <w:szCs w:val="24"/>
        </w:rPr>
        <w:t xml:space="preserve">Be sure to consider the “Criteria Specific to the Literature Component,” following the CULPA checklists </w:t>
      </w:r>
      <w:r w:rsidRPr="003359B7">
        <w:rPr>
          <w:rFonts w:ascii="Calibri" w:hAnsi="Calibri"/>
          <w:color w:val="000000" w:themeColor="text1"/>
          <w:sz w:val="24"/>
          <w:szCs w:val="24"/>
          <w:highlight w:val="yellow"/>
        </w:rPr>
        <w:t xml:space="preserve">(see page </w:t>
      </w:r>
      <w:r w:rsidR="008D2965" w:rsidRPr="003359B7">
        <w:rPr>
          <w:rFonts w:ascii="Calibri" w:hAnsi="Calibri"/>
          <w:color w:val="000000" w:themeColor="text1"/>
          <w:sz w:val="24"/>
          <w:szCs w:val="24"/>
          <w:highlight w:val="yellow"/>
        </w:rPr>
        <w:t>9</w:t>
      </w:r>
      <w:r w:rsidR="00FC1289">
        <w:rPr>
          <w:rFonts w:ascii="Calibri" w:hAnsi="Calibri"/>
          <w:color w:val="000000" w:themeColor="text1"/>
          <w:sz w:val="24"/>
          <w:szCs w:val="24"/>
          <w:highlight w:val="yellow"/>
        </w:rPr>
        <w:t>3</w:t>
      </w:r>
      <w:r w:rsidRPr="003359B7">
        <w:rPr>
          <w:rFonts w:ascii="Calibri" w:hAnsi="Calibri"/>
          <w:color w:val="000000" w:themeColor="text1"/>
          <w:sz w:val="24"/>
          <w:szCs w:val="24"/>
          <w:highlight w:val="yellow"/>
        </w:rPr>
        <w:t>).</w:t>
      </w:r>
      <w:r w:rsidRPr="003359B7">
        <w:rPr>
          <w:rFonts w:ascii="Calibri" w:hAnsi="Calibri"/>
          <w:color w:val="000000" w:themeColor="text1"/>
          <w:sz w:val="24"/>
          <w:szCs w:val="24"/>
        </w:rPr>
        <w:t xml:space="preserve">  As you select your texts, you need to balance out these demands, such as including literature written by different kinds of people, including people of different nationalities, ethnicities, and genders.  </w:t>
      </w:r>
    </w:p>
    <w:p w14:paraId="52BD4D98" w14:textId="77777777" w:rsidR="002C781C" w:rsidRPr="003359B7" w:rsidRDefault="002C781C" w:rsidP="002C781C">
      <w:pPr>
        <w:jc w:val="center"/>
        <w:rPr>
          <w:rFonts w:ascii="Calibri" w:hAnsi="Calibri"/>
          <w:b/>
          <w:color w:val="000000" w:themeColor="text1"/>
          <w:sz w:val="24"/>
          <w:szCs w:val="24"/>
        </w:rPr>
      </w:pPr>
    </w:p>
    <w:p w14:paraId="43569CC1" w14:textId="77777777" w:rsidR="00FE58B0" w:rsidRPr="003359B7" w:rsidRDefault="00FE58B0" w:rsidP="007E2598">
      <w:pPr>
        <w:jc w:val="right"/>
        <w:rPr>
          <w:rFonts w:ascii="Calibri" w:hAnsi="Calibri"/>
          <w:b/>
          <w:color w:val="000000" w:themeColor="text1"/>
          <w:sz w:val="24"/>
          <w:szCs w:val="24"/>
        </w:rPr>
      </w:pPr>
      <w:r w:rsidRPr="003359B7">
        <w:rPr>
          <w:rFonts w:ascii="Calibri" w:hAnsi="Calibri"/>
          <w:b/>
          <w:color w:val="000000" w:themeColor="text1"/>
          <w:sz w:val="24"/>
          <w:szCs w:val="24"/>
        </w:rPr>
        <w:t>List of Readings</w:t>
      </w:r>
      <w:r w:rsidR="00FD087C" w:rsidRPr="003359B7">
        <w:rPr>
          <w:rFonts w:ascii="Calibri" w:hAnsi="Calibri"/>
          <w:b/>
          <w:color w:val="000000" w:themeColor="text1"/>
          <w:sz w:val="24"/>
          <w:szCs w:val="24"/>
        </w:rPr>
        <w:t>, Organized by Unit</w:t>
      </w:r>
    </w:p>
    <w:p w14:paraId="6CC87E77" w14:textId="77777777" w:rsidR="00FE58B0" w:rsidRPr="003359B7" w:rsidRDefault="00FE58B0" w:rsidP="00745AED">
      <w:pPr>
        <w:rPr>
          <w:rFonts w:ascii="Calibri" w:hAnsi="Calibri"/>
          <w:color w:val="000000" w:themeColor="text1"/>
          <w:sz w:val="24"/>
          <w:szCs w:val="24"/>
        </w:rPr>
      </w:pPr>
    </w:p>
    <w:p w14:paraId="62A879B7"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 xml:space="preserve">The readings for a class are key building materials.  So your next job is to make a list of </w:t>
      </w:r>
      <w:r w:rsidRPr="003359B7">
        <w:rPr>
          <w:rFonts w:ascii="Calibri" w:hAnsi="Calibri"/>
          <w:i/>
          <w:color w:val="000000" w:themeColor="text1"/>
          <w:sz w:val="24"/>
          <w:szCs w:val="24"/>
        </w:rPr>
        <w:t>every single thing</w:t>
      </w:r>
      <w:r w:rsidRPr="003359B7">
        <w:rPr>
          <w:rFonts w:ascii="Calibri" w:hAnsi="Calibri"/>
          <w:color w:val="000000" w:themeColor="text1"/>
          <w:sz w:val="24"/>
          <w:szCs w:val="24"/>
        </w:rPr>
        <w:t xml:space="preserve"> you will ask students to </w:t>
      </w:r>
      <w:r w:rsidRPr="003359B7">
        <w:rPr>
          <w:rFonts w:ascii="Calibri" w:hAnsi="Calibri"/>
          <w:i/>
          <w:color w:val="000000" w:themeColor="text1"/>
          <w:sz w:val="24"/>
          <w:szCs w:val="24"/>
        </w:rPr>
        <w:t>read or view or listen</w:t>
      </w:r>
      <w:r w:rsidRPr="003359B7">
        <w:rPr>
          <w:rFonts w:ascii="Calibri" w:hAnsi="Calibri"/>
          <w:color w:val="000000" w:themeColor="text1"/>
          <w:sz w:val="24"/>
          <w:szCs w:val="24"/>
        </w:rPr>
        <w:t xml:space="preserve"> to in each unit over the entire span of your course.  Include not only books but also individual poems and handouts, any movies</w:t>
      </w:r>
      <w:r w:rsidR="008356C1" w:rsidRPr="003359B7">
        <w:rPr>
          <w:rFonts w:ascii="Calibri" w:hAnsi="Calibri"/>
          <w:color w:val="000000" w:themeColor="text1"/>
          <w:sz w:val="24"/>
          <w:szCs w:val="24"/>
        </w:rPr>
        <w:t xml:space="preserve">, </w:t>
      </w:r>
      <w:r w:rsidRPr="003359B7">
        <w:rPr>
          <w:rFonts w:ascii="Calibri" w:hAnsi="Calibri"/>
          <w:color w:val="000000" w:themeColor="text1"/>
          <w:sz w:val="24"/>
          <w:szCs w:val="24"/>
        </w:rPr>
        <w:t>tv</w:t>
      </w:r>
      <w:r w:rsidR="008356C1" w:rsidRPr="003359B7">
        <w:rPr>
          <w:rFonts w:ascii="Calibri" w:hAnsi="Calibri"/>
          <w:color w:val="000000" w:themeColor="text1"/>
          <w:sz w:val="24"/>
          <w:szCs w:val="24"/>
        </w:rPr>
        <w:t xml:space="preserve"> or online</w:t>
      </w:r>
      <w:r w:rsidRPr="003359B7">
        <w:rPr>
          <w:rFonts w:ascii="Calibri" w:hAnsi="Calibri"/>
          <w:color w:val="000000" w:themeColor="text1"/>
          <w:sz w:val="24"/>
          <w:szCs w:val="24"/>
        </w:rPr>
        <w:t xml:space="preserve"> clips you plan to include, </w:t>
      </w:r>
      <w:r w:rsidR="000A74E7" w:rsidRPr="003359B7">
        <w:rPr>
          <w:rFonts w:ascii="Calibri" w:hAnsi="Calibri"/>
          <w:color w:val="000000" w:themeColor="text1"/>
          <w:sz w:val="24"/>
          <w:szCs w:val="24"/>
        </w:rPr>
        <w:t xml:space="preserve">strong nonfiction, </w:t>
      </w:r>
      <w:r w:rsidRPr="003359B7">
        <w:rPr>
          <w:rFonts w:ascii="Calibri" w:hAnsi="Calibri"/>
          <w:color w:val="000000" w:themeColor="text1"/>
          <w:sz w:val="24"/>
          <w:szCs w:val="24"/>
        </w:rPr>
        <w:t xml:space="preserve">songs you might use, anything at all.  </w:t>
      </w:r>
    </w:p>
    <w:p w14:paraId="74523D44" w14:textId="77777777" w:rsidR="00FD087C" w:rsidRPr="003359B7" w:rsidRDefault="00FD087C" w:rsidP="00745AED">
      <w:pPr>
        <w:rPr>
          <w:rFonts w:ascii="Calibri" w:hAnsi="Calibri"/>
          <w:color w:val="000000" w:themeColor="text1"/>
          <w:sz w:val="24"/>
          <w:szCs w:val="24"/>
        </w:rPr>
      </w:pPr>
    </w:p>
    <w:p w14:paraId="1205471A" w14:textId="77777777" w:rsidR="00FD087C" w:rsidRPr="003359B7" w:rsidRDefault="00FD087C" w:rsidP="00FD087C">
      <w:pPr>
        <w:rPr>
          <w:rFonts w:ascii="Calibri" w:hAnsi="Calibri"/>
          <w:color w:val="000000" w:themeColor="text1"/>
          <w:sz w:val="24"/>
          <w:szCs w:val="24"/>
        </w:rPr>
      </w:pPr>
      <w:r w:rsidRPr="003359B7">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3359B7">
        <w:rPr>
          <w:rFonts w:ascii="Calibri" w:hAnsi="Calibri"/>
          <w:color w:val="000000" w:themeColor="text1"/>
          <w:sz w:val="24"/>
          <w:szCs w:val="24"/>
        </w:rPr>
        <w:t xml:space="preserve"> and format them according to MLA guidelines</w:t>
      </w:r>
      <w:r w:rsidRPr="003359B7">
        <w:rPr>
          <w:rFonts w:ascii="Calibri" w:hAnsi="Calibri"/>
          <w:color w:val="000000" w:themeColor="text1"/>
          <w:sz w:val="24"/>
          <w:szCs w:val="24"/>
        </w:rPr>
        <w:t>.</w:t>
      </w:r>
    </w:p>
    <w:p w14:paraId="6F856B69" w14:textId="77777777" w:rsidR="00C45023" w:rsidRPr="003359B7" w:rsidRDefault="00C45023" w:rsidP="00745AED">
      <w:pPr>
        <w:rPr>
          <w:rFonts w:ascii="Calibri" w:hAnsi="Calibri"/>
          <w:color w:val="000000" w:themeColor="text1"/>
          <w:sz w:val="24"/>
          <w:szCs w:val="24"/>
        </w:rPr>
      </w:pPr>
    </w:p>
    <w:p w14:paraId="6C769979" w14:textId="77777777" w:rsidR="00111E26" w:rsidRPr="003359B7" w:rsidRDefault="00111E26" w:rsidP="00111E26">
      <w:pPr>
        <w:jc w:val="right"/>
        <w:rPr>
          <w:rFonts w:ascii="Calibri" w:hAnsi="Calibri"/>
          <w:b/>
          <w:color w:val="000000" w:themeColor="text1"/>
          <w:sz w:val="24"/>
          <w:szCs w:val="24"/>
        </w:rPr>
      </w:pPr>
      <w:r w:rsidRPr="003359B7">
        <w:rPr>
          <w:rFonts w:ascii="Calibri" w:hAnsi="Calibri"/>
          <w:b/>
          <w:color w:val="000000" w:themeColor="text1"/>
          <w:sz w:val="24"/>
          <w:szCs w:val="24"/>
        </w:rPr>
        <w:t>Comments on Texts</w:t>
      </w:r>
    </w:p>
    <w:p w14:paraId="1CEA9A64" w14:textId="77777777" w:rsidR="00111E26" w:rsidRPr="003359B7" w:rsidRDefault="00111E26" w:rsidP="00111E26">
      <w:pPr>
        <w:rPr>
          <w:rFonts w:ascii="Calibri" w:hAnsi="Calibri"/>
          <w:color w:val="000000" w:themeColor="text1"/>
          <w:sz w:val="24"/>
          <w:szCs w:val="24"/>
        </w:rPr>
      </w:pPr>
    </w:p>
    <w:p w14:paraId="6F31A34D" w14:textId="77777777" w:rsidR="00111E26" w:rsidRPr="003359B7" w:rsidRDefault="00111E26" w:rsidP="00111E26">
      <w:pPr>
        <w:rPr>
          <w:rFonts w:ascii="Calibri" w:hAnsi="Calibri"/>
          <w:color w:val="000000" w:themeColor="text1"/>
          <w:sz w:val="24"/>
          <w:szCs w:val="24"/>
        </w:rPr>
      </w:pPr>
      <w:r w:rsidRPr="003359B7">
        <w:rPr>
          <w:rFonts w:ascii="Calibri" w:hAnsi="Calibri"/>
          <w:color w:val="000000" w:themeColor="text1"/>
          <w:sz w:val="24"/>
          <w:szCs w:val="24"/>
        </w:rPr>
        <w:t>We expect you to be very familiar with each text you choose, so that you will know both the strengths and shortcomings (and potential problems) of each one as you incorporate it into your plans.  Your comments should reveal your insight into how your chosen texts will work for your situation and accomplish your goals.</w:t>
      </w:r>
      <w:r w:rsidR="00FD087C" w:rsidRPr="003359B7">
        <w:rPr>
          <w:rFonts w:ascii="Calibri" w:hAnsi="Calibri"/>
          <w:color w:val="000000" w:themeColor="text1"/>
          <w:sz w:val="24"/>
          <w:szCs w:val="24"/>
        </w:rPr>
        <w:t xml:space="preserve">  See more notes below.</w:t>
      </w:r>
    </w:p>
    <w:p w14:paraId="5E52AAEB" w14:textId="77777777" w:rsidR="00C45023" w:rsidRPr="003359B7" w:rsidRDefault="00C45023" w:rsidP="00C45023">
      <w:pPr>
        <w:jc w:val="right"/>
        <w:rPr>
          <w:rFonts w:ascii="Calibri" w:hAnsi="Calibri"/>
          <w:b/>
          <w:color w:val="000000" w:themeColor="text1"/>
          <w:sz w:val="24"/>
          <w:szCs w:val="24"/>
        </w:rPr>
      </w:pPr>
      <w:r w:rsidRPr="003359B7">
        <w:rPr>
          <w:rFonts w:ascii="Calibri" w:hAnsi="Calibri"/>
          <w:b/>
          <w:color w:val="000000" w:themeColor="text1"/>
          <w:sz w:val="24"/>
          <w:szCs w:val="24"/>
        </w:rPr>
        <w:t>Purposeful and Scaffolded</w:t>
      </w:r>
    </w:p>
    <w:p w14:paraId="2473F395" w14:textId="77777777" w:rsidR="00C45023" w:rsidRPr="003359B7" w:rsidRDefault="00C45023" w:rsidP="00C45023">
      <w:pPr>
        <w:rPr>
          <w:rFonts w:ascii="Calibri" w:hAnsi="Calibri"/>
          <w:color w:val="000000" w:themeColor="text1"/>
          <w:sz w:val="24"/>
          <w:szCs w:val="24"/>
        </w:rPr>
      </w:pPr>
    </w:p>
    <w:p w14:paraId="0F54586C" w14:textId="77777777" w:rsidR="00C45023" w:rsidRPr="003359B7" w:rsidRDefault="00C45023" w:rsidP="00C45023">
      <w:pPr>
        <w:rPr>
          <w:rFonts w:ascii="Calibri" w:hAnsi="Calibri"/>
          <w:color w:val="000000" w:themeColor="text1"/>
          <w:sz w:val="24"/>
          <w:szCs w:val="24"/>
        </w:rPr>
      </w:pPr>
      <w:r w:rsidRPr="003359B7">
        <w:rPr>
          <w:rFonts w:ascii="Calibri" w:hAnsi="Calibri"/>
          <w:color w:val="000000" w:themeColor="text1"/>
          <w:sz w:val="24"/>
          <w:szCs w:val="24"/>
        </w:rPr>
        <w:t>Your choices should fit the focus of each unit, should be texts which will allow you to accomplish your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31D0F10A" w14:textId="77777777" w:rsidR="00FE58B0" w:rsidRPr="003359B7" w:rsidRDefault="00FE58B0" w:rsidP="00FD087C">
      <w:pPr>
        <w:rPr>
          <w:rFonts w:ascii="Calibri" w:hAnsi="Calibri"/>
          <w:b/>
          <w:color w:val="000000" w:themeColor="text1"/>
          <w:sz w:val="24"/>
          <w:szCs w:val="24"/>
        </w:rPr>
      </w:pPr>
    </w:p>
    <w:p w14:paraId="37BBE340" w14:textId="77777777" w:rsidR="00FE58B0" w:rsidRPr="003359B7" w:rsidRDefault="00FE58B0" w:rsidP="007E2598">
      <w:pPr>
        <w:jc w:val="right"/>
        <w:rPr>
          <w:rFonts w:ascii="Calibri" w:hAnsi="Calibri"/>
          <w:b/>
          <w:color w:val="000000" w:themeColor="text1"/>
          <w:sz w:val="24"/>
          <w:szCs w:val="24"/>
        </w:rPr>
      </w:pPr>
      <w:r w:rsidRPr="003359B7">
        <w:rPr>
          <w:rFonts w:ascii="Calibri" w:hAnsi="Calibri"/>
          <w:b/>
          <w:color w:val="000000" w:themeColor="text1"/>
          <w:sz w:val="24"/>
          <w:szCs w:val="24"/>
        </w:rPr>
        <w:t>Choice Reading Assignment</w:t>
      </w:r>
    </w:p>
    <w:p w14:paraId="3E09E731" w14:textId="77777777" w:rsidR="00FE58B0" w:rsidRPr="003359B7" w:rsidRDefault="00FE58B0" w:rsidP="00745AED">
      <w:pPr>
        <w:rPr>
          <w:rFonts w:ascii="Calibri" w:hAnsi="Calibri"/>
          <w:color w:val="000000" w:themeColor="text1"/>
          <w:sz w:val="24"/>
          <w:szCs w:val="24"/>
        </w:rPr>
      </w:pPr>
    </w:p>
    <w:p w14:paraId="1CF70D95" w14:textId="77777777" w:rsidR="00071FDF" w:rsidRPr="003359B7" w:rsidRDefault="00FE58B0" w:rsidP="00071FDF">
      <w:pPr>
        <w:rPr>
          <w:rFonts w:ascii="Calibri" w:hAnsi="Calibri"/>
          <w:color w:val="000000" w:themeColor="text1"/>
          <w:sz w:val="24"/>
          <w:szCs w:val="24"/>
        </w:rPr>
      </w:pPr>
      <w:r w:rsidRPr="003359B7">
        <w:rPr>
          <w:rFonts w:ascii="Calibri" w:hAnsi="Calibri"/>
          <w:color w:val="000000" w:themeColor="text1"/>
          <w:sz w:val="24"/>
          <w:szCs w:val="24"/>
        </w:rPr>
        <w:t xml:space="preserve">One </w:t>
      </w:r>
      <w:r w:rsidRPr="003359B7">
        <w:rPr>
          <w:rFonts w:ascii="Calibri" w:hAnsi="Calibri"/>
          <w:i/>
          <w:color w:val="000000" w:themeColor="text1"/>
          <w:sz w:val="24"/>
          <w:szCs w:val="24"/>
        </w:rPr>
        <w:t xml:space="preserve">requirement </w:t>
      </w:r>
      <w:r w:rsidRPr="003359B7">
        <w:rPr>
          <w:rFonts w:ascii="Calibri" w:hAnsi="Calibri"/>
          <w:color w:val="000000" w:themeColor="text1"/>
          <w:sz w:val="24"/>
          <w:szCs w:val="24"/>
        </w:rPr>
        <w:t>for your CULPA is to include a choice reading assignment at least once.  If you do literature circles, then you need a set of four to six texts centered around a common theme or element.  If you do readers’ workshop</w:t>
      </w:r>
      <w:r w:rsidR="00CF5536" w:rsidRPr="003359B7">
        <w:rPr>
          <w:rFonts w:ascii="Calibri" w:hAnsi="Calibri"/>
          <w:color w:val="000000" w:themeColor="text1"/>
          <w:sz w:val="24"/>
          <w:szCs w:val="24"/>
        </w:rPr>
        <w:t xml:space="preserve"> or another individual reading approach</w:t>
      </w:r>
      <w:r w:rsidRPr="003359B7">
        <w:rPr>
          <w:rFonts w:ascii="Calibri" w:hAnsi="Calibri"/>
          <w:color w:val="000000" w:themeColor="text1"/>
          <w:sz w:val="24"/>
          <w:szCs w:val="24"/>
        </w:rPr>
        <w:t>, then you need a list of twenty texts you would recommend to students.  Include these texts, too.</w:t>
      </w:r>
    </w:p>
    <w:p w14:paraId="4CD0CB3E" w14:textId="77777777" w:rsidR="00071FDF" w:rsidRPr="003359B7" w:rsidRDefault="00071FDF" w:rsidP="00071FDF">
      <w:pPr>
        <w:rPr>
          <w:rFonts w:ascii="Calibri" w:hAnsi="Calibri"/>
          <w:color w:val="000000" w:themeColor="text1"/>
        </w:rPr>
      </w:pPr>
    </w:p>
    <w:p w14:paraId="0111F99F" w14:textId="77777777" w:rsidR="00FE58B0" w:rsidRPr="003359B7" w:rsidRDefault="00DA2D0D" w:rsidP="00856C1E">
      <w:pPr>
        <w:jc w:val="right"/>
        <w:rPr>
          <w:rFonts w:ascii="Calibri" w:hAnsi="Calibri"/>
          <w:b/>
          <w:color w:val="000000" w:themeColor="text1"/>
          <w:sz w:val="24"/>
          <w:szCs w:val="24"/>
        </w:rPr>
      </w:pPr>
      <w:r w:rsidRPr="003359B7">
        <w:rPr>
          <w:rFonts w:ascii="Calibri" w:hAnsi="Calibri"/>
          <w:b/>
          <w:color w:val="000000" w:themeColor="text1"/>
          <w:sz w:val="24"/>
          <w:szCs w:val="24"/>
        </w:rPr>
        <w:t>Differentiat</w:t>
      </w:r>
      <w:r w:rsidR="002C781C" w:rsidRPr="003359B7">
        <w:rPr>
          <w:rFonts w:ascii="Calibri" w:hAnsi="Calibri"/>
          <w:b/>
          <w:color w:val="000000" w:themeColor="text1"/>
          <w:sz w:val="24"/>
          <w:szCs w:val="24"/>
        </w:rPr>
        <w:t xml:space="preserve">ed Texts </w:t>
      </w:r>
      <w:r w:rsidR="00A0064A" w:rsidRPr="003359B7">
        <w:rPr>
          <w:rFonts w:ascii="Calibri" w:hAnsi="Calibri"/>
          <w:b/>
          <w:color w:val="000000" w:themeColor="text1"/>
          <w:sz w:val="24"/>
          <w:szCs w:val="24"/>
        </w:rPr>
        <w:t xml:space="preserve">to Support </w:t>
      </w:r>
      <w:r w:rsidRPr="003359B7">
        <w:rPr>
          <w:rFonts w:ascii="Calibri" w:hAnsi="Calibri"/>
          <w:b/>
          <w:color w:val="000000" w:themeColor="text1"/>
          <w:sz w:val="24"/>
          <w:szCs w:val="24"/>
        </w:rPr>
        <w:t>Students with Special Needs</w:t>
      </w:r>
    </w:p>
    <w:p w14:paraId="29A1F20D" w14:textId="77777777" w:rsidR="00FE58B0" w:rsidRPr="003359B7" w:rsidRDefault="00FE58B0" w:rsidP="00856C1E">
      <w:pPr>
        <w:jc w:val="right"/>
        <w:rPr>
          <w:rFonts w:ascii="Calibri" w:hAnsi="Calibri"/>
          <w:b/>
          <w:color w:val="000000" w:themeColor="text1"/>
        </w:rPr>
      </w:pPr>
    </w:p>
    <w:p w14:paraId="44CF936C"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 xml:space="preserve">If additional or substituted texts would </w:t>
      </w:r>
      <w:r w:rsidR="0043094B" w:rsidRPr="003359B7">
        <w:rPr>
          <w:rFonts w:ascii="Calibri" w:hAnsi="Calibri"/>
          <w:color w:val="000000" w:themeColor="text1"/>
          <w:sz w:val="24"/>
          <w:szCs w:val="24"/>
        </w:rPr>
        <w:t xml:space="preserve">be of use to your </w:t>
      </w:r>
      <w:r w:rsidRPr="003359B7">
        <w:rPr>
          <w:rFonts w:ascii="Calibri" w:hAnsi="Calibri"/>
          <w:color w:val="000000" w:themeColor="text1"/>
          <w:sz w:val="24"/>
          <w:szCs w:val="24"/>
        </w:rPr>
        <w:t>student</w:t>
      </w:r>
      <w:r w:rsidR="0043094B" w:rsidRPr="003359B7">
        <w:rPr>
          <w:rFonts w:ascii="Calibri" w:hAnsi="Calibri"/>
          <w:color w:val="000000" w:themeColor="text1"/>
          <w:sz w:val="24"/>
          <w:szCs w:val="24"/>
        </w:rPr>
        <w:t xml:space="preserve"> with special needs</w:t>
      </w:r>
      <w:r w:rsidRPr="003359B7">
        <w:rPr>
          <w:rFonts w:ascii="Calibri" w:hAnsi="Calibri"/>
          <w:color w:val="000000" w:themeColor="text1"/>
          <w:sz w:val="24"/>
          <w:szCs w:val="24"/>
        </w:rPr>
        <w:t>, list those, with comments on why you chose them.</w:t>
      </w:r>
    </w:p>
    <w:p w14:paraId="6A576C23" w14:textId="77777777" w:rsidR="00FE58B0" w:rsidRPr="003359B7" w:rsidRDefault="00FE58B0" w:rsidP="00745AED">
      <w:pPr>
        <w:rPr>
          <w:rFonts w:ascii="Calibri" w:hAnsi="Calibri"/>
          <w:color w:val="000000" w:themeColor="text1"/>
        </w:rPr>
      </w:pPr>
    </w:p>
    <w:p w14:paraId="36DC7167"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Be aware that this is a task</w:t>
      </w:r>
      <w:r w:rsidR="005D5696" w:rsidRPr="003359B7">
        <w:rPr>
          <w:rFonts w:ascii="Calibri" w:hAnsi="Calibri"/>
          <w:color w:val="000000" w:themeColor="text1"/>
          <w:sz w:val="24"/>
          <w:szCs w:val="24"/>
        </w:rPr>
        <w:t xml:space="preserve"> </w:t>
      </w:r>
      <w:r w:rsidRPr="003359B7">
        <w:rPr>
          <w:rFonts w:ascii="Calibri" w:hAnsi="Calibri"/>
          <w:color w:val="000000" w:themeColor="text1"/>
          <w:sz w:val="24"/>
          <w:szCs w:val="24"/>
        </w:rPr>
        <w:t>teachers often take on: even student teachers can</w:t>
      </w:r>
      <w:r w:rsidR="0043094B" w:rsidRPr="003359B7">
        <w:rPr>
          <w:rFonts w:ascii="Calibri" w:hAnsi="Calibri"/>
          <w:color w:val="000000" w:themeColor="text1"/>
          <w:sz w:val="24"/>
          <w:szCs w:val="24"/>
        </w:rPr>
        <w:t xml:space="preserve"> have a number of </w:t>
      </w:r>
      <w:r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Pr="003359B7">
        <w:rPr>
          <w:rFonts w:ascii="Calibri" w:hAnsi="Calibri"/>
          <w:color w:val="000000" w:themeColor="text1"/>
          <w:sz w:val="24"/>
          <w:szCs w:val="24"/>
        </w:rPr>
        <w:t xml:space="preserve"> in a class and can find themselves substituting texts for several of them, and not all the same text, either.  So this is a rehearsal for the </w:t>
      </w:r>
      <w:r w:rsidRPr="003359B7">
        <w:rPr>
          <w:rFonts w:ascii="Calibri" w:hAnsi="Calibri"/>
          <w:i/>
          <w:color w:val="000000" w:themeColor="text1"/>
          <w:sz w:val="24"/>
          <w:szCs w:val="24"/>
        </w:rPr>
        <w:t>real thing</w:t>
      </w:r>
      <w:r w:rsidRPr="003359B7">
        <w:rPr>
          <w:rFonts w:ascii="Calibri" w:hAnsi="Calibri"/>
          <w:color w:val="000000" w:themeColor="text1"/>
          <w:sz w:val="24"/>
          <w:szCs w:val="24"/>
        </w:rPr>
        <w:t>.</w:t>
      </w:r>
    </w:p>
    <w:p w14:paraId="41F74B78" w14:textId="77777777" w:rsidR="00FE58B0" w:rsidRPr="003359B7" w:rsidRDefault="00FE58B0" w:rsidP="00745AED">
      <w:pPr>
        <w:rPr>
          <w:rFonts w:ascii="Calibri" w:hAnsi="Calibri"/>
          <w:color w:val="000000" w:themeColor="text1"/>
        </w:rPr>
      </w:pPr>
    </w:p>
    <w:p w14:paraId="47170645" w14:textId="77777777" w:rsidR="00FE58B0" w:rsidRPr="003359B7" w:rsidRDefault="00235FDC"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Text Comments</w:t>
      </w:r>
      <w:r w:rsidR="00FE58B0" w:rsidRPr="003359B7">
        <w:rPr>
          <w:rFonts w:ascii="Calibri" w:hAnsi="Calibri"/>
          <w:i/>
          <w:color w:val="000000" w:themeColor="text1"/>
          <w:sz w:val="24"/>
          <w:szCs w:val="24"/>
          <w:u w:val="single"/>
        </w:rPr>
        <w:t>:</w:t>
      </w:r>
    </w:p>
    <w:p w14:paraId="59587070" w14:textId="77777777" w:rsidR="00FE58B0" w:rsidRPr="003359B7" w:rsidRDefault="00FE58B0"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 xml:space="preserve">Now That You Have Your Texts Chosen, </w:t>
      </w:r>
      <w:r w:rsidRPr="003359B7">
        <w:rPr>
          <w:rFonts w:ascii="Calibri" w:hAnsi="Calibri"/>
          <w:b/>
          <w:i/>
          <w:color w:val="000000" w:themeColor="text1"/>
          <w:sz w:val="24"/>
          <w:szCs w:val="24"/>
          <w:u w:val="single"/>
        </w:rPr>
        <w:t>WHAT DO YOU WRITE ABOUT EACH ONE?</w:t>
      </w:r>
    </w:p>
    <w:p w14:paraId="30DE5DB1" w14:textId="77777777" w:rsidR="00FE58B0" w:rsidRPr="003359B7" w:rsidRDefault="00FE58B0" w:rsidP="00745AED">
      <w:pPr>
        <w:jc w:val="center"/>
        <w:rPr>
          <w:rFonts w:ascii="Calibri" w:hAnsi="Calibri"/>
          <w:i/>
          <w:color w:val="000000" w:themeColor="text1"/>
          <w:u w:val="single"/>
        </w:rPr>
      </w:pPr>
    </w:p>
    <w:p w14:paraId="5DBD2372" w14:textId="77777777" w:rsidR="00FE58B0" w:rsidRPr="003359B7" w:rsidRDefault="00235FDC" w:rsidP="00745AED">
      <w:pPr>
        <w:rPr>
          <w:rFonts w:ascii="Calibri" w:hAnsi="Calibri"/>
          <w:color w:val="000000" w:themeColor="text1"/>
          <w:sz w:val="24"/>
          <w:szCs w:val="24"/>
        </w:rPr>
      </w:pPr>
      <w:r w:rsidRPr="003359B7">
        <w:rPr>
          <w:rFonts w:ascii="Calibri" w:hAnsi="Calibri"/>
          <w:color w:val="000000" w:themeColor="text1"/>
          <w:sz w:val="24"/>
          <w:szCs w:val="24"/>
        </w:rPr>
        <w:t>The text comment</w:t>
      </w:r>
      <w:r w:rsidR="00FE58B0" w:rsidRPr="003359B7">
        <w:rPr>
          <w:rFonts w:ascii="Calibri" w:hAnsi="Calibri"/>
          <w:color w:val="000000" w:themeColor="text1"/>
          <w:sz w:val="24"/>
          <w:szCs w:val="24"/>
        </w:rPr>
        <w:t xml:space="preserve">s make explicit your thinking about </w:t>
      </w:r>
      <w:r w:rsidR="00FE58B0" w:rsidRPr="003359B7">
        <w:rPr>
          <w:rFonts w:ascii="Calibri" w:hAnsi="Calibri"/>
          <w:i/>
          <w:color w:val="000000" w:themeColor="text1"/>
          <w:sz w:val="24"/>
          <w:szCs w:val="24"/>
        </w:rPr>
        <w:t>why</w:t>
      </w:r>
      <w:r w:rsidR="00FE58B0" w:rsidRPr="003359B7">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3C05A594" w14:textId="77777777" w:rsidR="00FE58B0" w:rsidRPr="003359B7" w:rsidRDefault="00FE58B0" w:rsidP="00745AED">
      <w:pPr>
        <w:rPr>
          <w:rFonts w:ascii="Calibri" w:hAnsi="Calibri"/>
          <w:color w:val="000000" w:themeColor="text1"/>
        </w:rPr>
      </w:pPr>
    </w:p>
    <w:p w14:paraId="3FADFE73" w14:textId="77777777" w:rsidR="00121A48" w:rsidRPr="003359B7" w:rsidRDefault="00FE58B0" w:rsidP="00FD087C">
      <w:pPr>
        <w:rPr>
          <w:rFonts w:ascii="Calibri" w:hAnsi="Calibri"/>
          <w:color w:val="000000" w:themeColor="text1"/>
          <w:sz w:val="24"/>
          <w:szCs w:val="24"/>
        </w:rPr>
      </w:pPr>
      <w:r w:rsidRPr="003359B7">
        <w:rPr>
          <w:rFonts w:ascii="Calibri" w:hAnsi="Calibri"/>
          <w:color w:val="000000" w:themeColor="text1"/>
          <w:sz w:val="24"/>
          <w:szCs w:val="24"/>
        </w:rPr>
        <w:t>Organize your texts by unit, with a heading for each unit.  Spell titles and authors’ names correctly</w:t>
      </w:r>
      <w:r w:rsidR="00497E87" w:rsidRPr="003359B7">
        <w:rPr>
          <w:rFonts w:ascii="Calibri" w:hAnsi="Calibri"/>
          <w:color w:val="000000" w:themeColor="text1"/>
          <w:sz w:val="24"/>
          <w:szCs w:val="24"/>
        </w:rPr>
        <w:t xml:space="preserve"> and be sure to punctuate appropriately</w:t>
      </w:r>
      <w:r w:rsidRPr="003359B7">
        <w:rPr>
          <w:rFonts w:ascii="Calibri" w:hAnsi="Calibri"/>
          <w:color w:val="000000" w:themeColor="text1"/>
          <w:sz w:val="24"/>
          <w:szCs w:val="24"/>
        </w:rPr>
        <w:t xml:space="preserve">.  </w:t>
      </w:r>
    </w:p>
    <w:p w14:paraId="110759E5" w14:textId="77777777" w:rsidR="00121A48" w:rsidRPr="003359B7" w:rsidRDefault="00121A48" w:rsidP="00F21B4A">
      <w:pPr>
        <w:ind w:left="360"/>
        <w:rPr>
          <w:rFonts w:ascii="Calibri" w:hAnsi="Calibri"/>
          <w:color w:val="000000" w:themeColor="text1"/>
        </w:rPr>
      </w:pPr>
    </w:p>
    <w:p w14:paraId="6210710B" w14:textId="77777777" w:rsidR="00121A48" w:rsidRPr="003359B7" w:rsidRDefault="00121A48" w:rsidP="00F21B4A">
      <w:pPr>
        <w:ind w:left="360"/>
        <w:rPr>
          <w:rFonts w:ascii="Calibri" w:hAnsi="Calibri"/>
          <w:b/>
          <w:color w:val="000000" w:themeColor="text1"/>
          <w:sz w:val="24"/>
          <w:szCs w:val="24"/>
        </w:rPr>
      </w:pPr>
      <w:r w:rsidRPr="003359B7">
        <w:rPr>
          <w:rFonts w:ascii="Calibri" w:hAnsi="Calibri"/>
          <w:b/>
          <w:color w:val="000000" w:themeColor="text1"/>
          <w:sz w:val="24"/>
          <w:szCs w:val="24"/>
        </w:rPr>
        <w:t xml:space="preserve">I. </w:t>
      </w:r>
      <w:r w:rsidR="00FE58B0" w:rsidRPr="003359B7">
        <w:rPr>
          <w:rFonts w:ascii="Calibri" w:hAnsi="Calibri"/>
          <w:b/>
          <w:color w:val="000000" w:themeColor="text1"/>
          <w:sz w:val="24"/>
          <w:szCs w:val="24"/>
        </w:rPr>
        <w:t xml:space="preserve">Answer </w:t>
      </w:r>
      <w:r w:rsidRPr="003359B7">
        <w:rPr>
          <w:rFonts w:ascii="Calibri" w:hAnsi="Calibri"/>
          <w:b/>
          <w:color w:val="000000" w:themeColor="text1"/>
          <w:sz w:val="24"/>
          <w:szCs w:val="24"/>
          <w:u w:val="single"/>
        </w:rPr>
        <w:t>all</w:t>
      </w:r>
      <w:r w:rsidRPr="003359B7">
        <w:rPr>
          <w:rFonts w:ascii="Calibri" w:hAnsi="Calibri"/>
          <w:b/>
          <w:color w:val="000000" w:themeColor="text1"/>
          <w:sz w:val="24"/>
          <w:szCs w:val="24"/>
        </w:rPr>
        <w:t xml:space="preserve"> the questions below 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of your </w:t>
      </w:r>
      <w:r w:rsidRPr="003359B7">
        <w:rPr>
          <w:rFonts w:ascii="Calibri" w:hAnsi="Calibri"/>
          <w:b/>
          <w:i/>
          <w:color w:val="000000" w:themeColor="text1"/>
          <w:sz w:val="24"/>
          <w:szCs w:val="24"/>
        </w:rPr>
        <w:t>major</w:t>
      </w:r>
      <w:r w:rsidR="00FE58B0" w:rsidRPr="003359B7">
        <w:rPr>
          <w:rFonts w:ascii="Calibri" w:hAnsi="Calibri"/>
          <w:b/>
          <w:color w:val="000000" w:themeColor="text1"/>
          <w:sz w:val="24"/>
          <w:szCs w:val="24"/>
        </w:rPr>
        <w:t xml:space="preserve"> text</w:t>
      </w:r>
      <w:r w:rsidRPr="003359B7">
        <w:rPr>
          <w:rFonts w:ascii="Calibri" w:hAnsi="Calibri"/>
          <w:b/>
          <w:color w:val="000000" w:themeColor="text1"/>
          <w:sz w:val="24"/>
          <w:szCs w:val="24"/>
        </w:rPr>
        <w:t>s for each unit.</w:t>
      </w:r>
    </w:p>
    <w:p w14:paraId="2BCD9E72" w14:textId="77777777" w:rsidR="00121A48" w:rsidRPr="003359B7" w:rsidRDefault="00121A48" w:rsidP="00F21B4A">
      <w:pPr>
        <w:ind w:left="360"/>
        <w:rPr>
          <w:rFonts w:ascii="Calibri" w:hAnsi="Calibri"/>
          <w:b/>
          <w:color w:val="000000" w:themeColor="text1"/>
        </w:rPr>
      </w:pPr>
    </w:p>
    <w:p w14:paraId="0A444107" w14:textId="77777777" w:rsidR="00FE58B0" w:rsidRPr="003359B7" w:rsidRDefault="00121A48" w:rsidP="00F21B4A">
      <w:pPr>
        <w:ind w:left="360"/>
        <w:rPr>
          <w:rFonts w:ascii="Calibri" w:hAnsi="Calibri"/>
          <w:color w:val="000000" w:themeColor="text1"/>
          <w:sz w:val="24"/>
          <w:szCs w:val="24"/>
        </w:rPr>
      </w:pPr>
      <w:r w:rsidRPr="003359B7">
        <w:rPr>
          <w:rFonts w:ascii="Calibri" w:hAnsi="Calibri"/>
          <w:b/>
          <w:color w:val="000000" w:themeColor="text1"/>
          <w:sz w:val="24"/>
          <w:szCs w:val="24"/>
        </w:rPr>
        <w:t xml:space="preserve">II. Organize your </w:t>
      </w:r>
      <w:r w:rsidRPr="003359B7">
        <w:rPr>
          <w:rFonts w:ascii="Calibri" w:hAnsi="Calibri"/>
          <w:b/>
          <w:i/>
          <w:color w:val="000000" w:themeColor="text1"/>
          <w:sz w:val="24"/>
          <w:szCs w:val="24"/>
        </w:rPr>
        <w:t>brief</w:t>
      </w:r>
      <w:r w:rsidRPr="003359B7">
        <w:rPr>
          <w:rFonts w:ascii="Calibri" w:hAnsi="Calibri"/>
          <w:b/>
          <w:color w:val="000000" w:themeColor="text1"/>
          <w:sz w:val="24"/>
          <w:szCs w:val="24"/>
        </w:rPr>
        <w:t xml:space="preserve"> texts, your supplementary texts, or possibly your literature circle texts into </w:t>
      </w:r>
      <w:r w:rsidRPr="003359B7">
        <w:rPr>
          <w:rFonts w:ascii="Calibri" w:hAnsi="Calibri"/>
          <w:b/>
          <w:i/>
          <w:color w:val="000000" w:themeColor="text1"/>
          <w:sz w:val="24"/>
          <w:szCs w:val="24"/>
        </w:rPr>
        <w:t>groups</w:t>
      </w:r>
      <w:r w:rsidRPr="003359B7">
        <w:rPr>
          <w:rFonts w:ascii="Calibri" w:hAnsi="Calibri"/>
          <w:b/>
          <w:color w:val="000000" w:themeColor="text1"/>
          <w:sz w:val="24"/>
          <w:szCs w:val="24"/>
        </w:rPr>
        <w:t xml:space="preserve"> of similar texts.  Then answer</w:t>
      </w:r>
      <w:r w:rsidR="00CF48B8" w:rsidRPr="003359B7">
        <w:rPr>
          <w:rFonts w:ascii="Calibri" w:hAnsi="Calibri"/>
          <w:b/>
          <w:color w:val="000000" w:themeColor="text1"/>
          <w:sz w:val="24"/>
          <w:szCs w:val="24"/>
        </w:rPr>
        <w:t xml:space="preserve"> </w:t>
      </w:r>
      <w:r w:rsidR="00CF48B8" w:rsidRPr="003359B7">
        <w:rPr>
          <w:rFonts w:ascii="Calibri" w:hAnsi="Calibri"/>
          <w:b/>
          <w:i/>
          <w:color w:val="000000" w:themeColor="text1"/>
          <w:sz w:val="24"/>
          <w:szCs w:val="24"/>
        </w:rPr>
        <w:t>Question 1</w:t>
      </w:r>
      <w:r w:rsidR="00CF48B8" w:rsidRPr="003359B7">
        <w:rPr>
          <w:rFonts w:ascii="Calibri" w:hAnsi="Calibri"/>
          <w:b/>
          <w:color w:val="000000" w:themeColor="text1"/>
          <w:sz w:val="24"/>
          <w:szCs w:val="24"/>
        </w:rPr>
        <w:t xml:space="preserve"> below </w:t>
      </w:r>
      <w:r w:rsidR="00CF48B8" w:rsidRPr="003359B7">
        <w:rPr>
          <w:rFonts w:ascii="Calibri" w:hAnsi="Calibri"/>
          <w:b/>
          <w:color w:val="000000" w:themeColor="text1"/>
          <w:sz w:val="24"/>
          <w:szCs w:val="24"/>
          <w:u w:val="single"/>
        </w:rPr>
        <w:t>for every single text</w:t>
      </w:r>
      <w:r w:rsidR="00CF48B8" w:rsidRPr="003359B7">
        <w:rPr>
          <w:rFonts w:ascii="Calibri" w:hAnsi="Calibri"/>
          <w:b/>
          <w:color w:val="000000" w:themeColor="text1"/>
          <w:sz w:val="24"/>
          <w:szCs w:val="24"/>
        </w:rPr>
        <w:t xml:space="preserve">, and </w:t>
      </w:r>
      <w:r w:rsidR="00CF48B8" w:rsidRPr="003359B7">
        <w:rPr>
          <w:rFonts w:ascii="Calibri" w:hAnsi="Calibri"/>
          <w:b/>
          <w:i/>
          <w:color w:val="000000" w:themeColor="text1"/>
          <w:sz w:val="24"/>
          <w:szCs w:val="24"/>
        </w:rPr>
        <w:t>Q</w:t>
      </w:r>
      <w:r w:rsidRPr="003359B7">
        <w:rPr>
          <w:rFonts w:ascii="Calibri" w:hAnsi="Calibri"/>
          <w:b/>
          <w:i/>
          <w:color w:val="000000" w:themeColor="text1"/>
          <w:sz w:val="24"/>
          <w:szCs w:val="24"/>
        </w:rPr>
        <w:t>uestions</w:t>
      </w:r>
      <w:r w:rsidR="00CF48B8" w:rsidRPr="003359B7">
        <w:rPr>
          <w:rFonts w:ascii="Calibri" w:hAnsi="Calibri"/>
          <w:b/>
          <w:i/>
          <w:color w:val="000000" w:themeColor="text1"/>
          <w:sz w:val="24"/>
          <w:szCs w:val="24"/>
        </w:rPr>
        <w:t xml:space="preserve"> 2-6</w:t>
      </w:r>
      <w:r w:rsidRPr="003359B7">
        <w:rPr>
          <w:rFonts w:ascii="Calibri" w:hAnsi="Calibri"/>
          <w:b/>
          <w:color w:val="000000" w:themeColor="text1"/>
          <w:sz w:val="24"/>
          <w:szCs w:val="24"/>
        </w:rPr>
        <w:t xml:space="preserve"> below for each of those </w:t>
      </w:r>
      <w:r w:rsidR="00CF48B8" w:rsidRPr="003359B7">
        <w:rPr>
          <w:rFonts w:ascii="Calibri" w:hAnsi="Calibri"/>
          <w:b/>
          <w:color w:val="000000" w:themeColor="text1"/>
          <w:sz w:val="24"/>
          <w:szCs w:val="24"/>
          <w:u w:val="single"/>
        </w:rPr>
        <w:t>GROUPS</w:t>
      </w:r>
      <w:r w:rsidRPr="003359B7">
        <w:rPr>
          <w:rFonts w:ascii="Calibri" w:hAnsi="Calibri"/>
          <w:b/>
          <w:color w:val="000000" w:themeColor="text1"/>
          <w:sz w:val="24"/>
          <w:szCs w:val="24"/>
        </w:rPr>
        <w:t>.  (This means that you will be able to swap some of these texts later in the process without re-doing this work).</w:t>
      </w:r>
    </w:p>
    <w:p w14:paraId="777F5333" w14:textId="77777777" w:rsidR="00FE58B0" w:rsidRPr="003359B7" w:rsidRDefault="00FE58B0" w:rsidP="00594938">
      <w:pPr>
        <w:rPr>
          <w:rFonts w:ascii="Calibri" w:hAnsi="Calibri"/>
          <w:color w:val="000000" w:themeColor="text1"/>
        </w:rPr>
      </w:pPr>
    </w:p>
    <w:p w14:paraId="6AA7CB6D" w14:textId="77777777" w:rsidR="00FE58B0" w:rsidRPr="003359B7" w:rsidRDefault="00FE58B0"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Why did you choose this text?  How does it fit your essential question for the unit?  How does it promote student engagement?</w:t>
      </w:r>
    </w:p>
    <w:p w14:paraId="42341733" w14:textId="77777777" w:rsidR="00FE58B0" w:rsidRPr="003359B7" w:rsidRDefault="00FE58B0" w:rsidP="00F04B9C">
      <w:pPr>
        <w:ind w:left="360"/>
        <w:rPr>
          <w:rFonts w:ascii="Calibri" w:hAnsi="Calibri"/>
          <w:color w:val="000000" w:themeColor="text1"/>
        </w:rPr>
      </w:pPr>
    </w:p>
    <w:p w14:paraId="636ACA01" w14:textId="77777777" w:rsidR="00FE58B0" w:rsidRPr="003359B7" w:rsidRDefault="00FE58B0" w:rsidP="00CD3227">
      <w:pPr>
        <w:numPr>
          <w:ilvl w:val="0"/>
          <w:numId w:val="89"/>
        </w:numPr>
        <w:rPr>
          <w:rFonts w:asciiTheme="minorHAnsi" w:hAnsiTheme="minorHAnsi"/>
          <w:color w:val="000000" w:themeColor="text1"/>
          <w:sz w:val="24"/>
          <w:szCs w:val="24"/>
        </w:rPr>
      </w:pPr>
      <w:r w:rsidRPr="003359B7">
        <w:rPr>
          <w:rFonts w:ascii="Calibri" w:hAnsi="Calibri"/>
          <w:color w:val="000000" w:themeColor="text1"/>
          <w:sz w:val="24"/>
          <w:szCs w:val="24"/>
        </w:rPr>
        <w:t>Which course goal(s) does this text</w:t>
      </w:r>
      <w:r w:rsidR="008710D9" w:rsidRPr="003359B7">
        <w:rPr>
          <w:rFonts w:ascii="Calibri" w:hAnsi="Calibri"/>
          <w:color w:val="000000" w:themeColor="text1"/>
          <w:sz w:val="24"/>
          <w:szCs w:val="24"/>
        </w:rPr>
        <w:t xml:space="preserve"> or group of texts</w:t>
      </w:r>
      <w:r w:rsidRPr="003359B7">
        <w:rPr>
          <w:rFonts w:ascii="Calibri" w:hAnsi="Calibri"/>
          <w:color w:val="000000" w:themeColor="text1"/>
          <w:sz w:val="24"/>
          <w:szCs w:val="24"/>
        </w:rPr>
        <w:t xml:space="preserve"> address?</w:t>
      </w:r>
      <w:r w:rsidR="00FF3652" w:rsidRPr="003359B7">
        <w:rPr>
          <w:rFonts w:ascii="Calibri" w:hAnsi="Calibri"/>
          <w:color w:val="000000" w:themeColor="text1"/>
          <w:sz w:val="24"/>
          <w:szCs w:val="24"/>
        </w:rPr>
        <w:t xml:space="preserve">  You will likely have 2-5 goals per text or text group.</w:t>
      </w:r>
      <w:r w:rsidR="00881E87" w:rsidRPr="003359B7">
        <w:rPr>
          <w:rFonts w:ascii="Calibri" w:hAnsi="Calibri"/>
          <w:color w:val="000000" w:themeColor="text1"/>
          <w:sz w:val="24"/>
          <w:szCs w:val="24"/>
        </w:rPr>
        <w:t xml:space="preserve">  List each</w:t>
      </w:r>
      <w:r w:rsidRPr="003359B7">
        <w:rPr>
          <w:rFonts w:ascii="Calibri" w:hAnsi="Calibri"/>
          <w:color w:val="000000" w:themeColor="text1"/>
          <w:sz w:val="24"/>
          <w:szCs w:val="24"/>
        </w:rPr>
        <w:t xml:space="preserve"> course goal’s number.</w:t>
      </w:r>
      <w:r w:rsidR="008C128B" w:rsidRPr="003359B7">
        <w:rPr>
          <w:rFonts w:ascii="Calibri" w:hAnsi="Calibri"/>
          <w:color w:val="000000" w:themeColor="text1"/>
          <w:sz w:val="24"/>
          <w:szCs w:val="24"/>
        </w:rPr>
        <w:t xml:space="preserve"> How does this text or group of text fit those goals?</w:t>
      </w:r>
    </w:p>
    <w:p w14:paraId="12D47756" w14:textId="77777777" w:rsidR="002C781C" w:rsidRPr="003359B7" w:rsidRDefault="002C781C" w:rsidP="002C781C">
      <w:pPr>
        <w:pStyle w:val="ListParagraph"/>
        <w:rPr>
          <w:rFonts w:asciiTheme="minorHAnsi" w:hAnsiTheme="minorHAnsi"/>
          <w:color w:val="000000" w:themeColor="text1"/>
        </w:rPr>
      </w:pPr>
    </w:p>
    <w:p w14:paraId="7BF2D217" w14:textId="77777777" w:rsidR="002C781C" w:rsidRPr="003359B7" w:rsidRDefault="00150E1E" w:rsidP="00CD3227">
      <w:pPr>
        <w:numPr>
          <w:ilvl w:val="0"/>
          <w:numId w:val="89"/>
        </w:numPr>
        <w:rPr>
          <w:rFonts w:asciiTheme="minorHAnsi" w:hAnsiTheme="minorHAnsi"/>
          <w:color w:val="000000" w:themeColor="text1"/>
          <w:sz w:val="24"/>
          <w:szCs w:val="24"/>
        </w:rPr>
      </w:pPr>
      <w:r w:rsidRPr="003359B7">
        <w:rPr>
          <w:rFonts w:asciiTheme="minorHAnsi" w:hAnsiTheme="minorHAnsi"/>
          <w:color w:val="000000" w:themeColor="text1"/>
          <w:sz w:val="24"/>
          <w:szCs w:val="24"/>
        </w:rPr>
        <w:t>Again, a</w:t>
      </w:r>
      <w:r w:rsidR="002C781C" w:rsidRPr="003359B7">
        <w:rPr>
          <w:rFonts w:asciiTheme="minorHAnsi" w:hAnsiTheme="minorHAnsi"/>
          <w:color w:val="000000" w:themeColor="text1"/>
          <w:sz w:val="24"/>
          <w:szCs w:val="24"/>
        </w:rPr>
        <w:t xml:space="preserve">lthough </w:t>
      </w:r>
      <w:r w:rsidR="002C781C" w:rsidRPr="003359B7">
        <w:rPr>
          <w:rFonts w:asciiTheme="minorHAnsi" w:hAnsiTheme="minorHAnsi"/>
          <w:i/>
          <w:color w:val="000000" w:themeColor="text1"/>
          <w:sz w:val="24"/>
          <w:szCs w:val="24"/>
        </w:rPr>
        <w:t xml:space="preserve">you </w:t>
      </w:r>
      <w:r w:rsidR="002C781C" w:rsidRPr="003359B7">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002C781C" w:rsidRPr="003359B7">
        <w:rPr>
          <w:rFonts w:asciiTheme="minorHAnsi" w:hAnsiTheme="minorHAnsi"/>
          <w:i/>
          <w:color w:val="000000" w:themeColor="text1"/>
          <w:sz w:val="24"/>
          <w:szCs w:val="24"/>
        </w:rPr>
        <w:t xml:space="preserve">assume </w:t>
      </w:r>
      <w:r w:rsidR="002C781C" w:rsidRPr="003359B7">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002C781C" w:rsidRPr="003359B7">
        <w:rPr>
          <w:rFonts w:asciiTheme="minorHAnsi" w:hAnsiTheme="minorHAnsi"/>
          <w:b/>
          <w:color w:val="000000" w:themeColor="text1"/>
          <w:sz w:val="24"/>
          <w:szCs w:val="24"/>
        </w:rPr>
        <w:t xml:space="preserve"> </w:t>
      </w:r>
      <w:r w:rsidR="002C781C" w:rsidRPr="003359B7">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002C781C" w:rsidRPr="003359B7">
        <w:rPr>
          <w:rFonts w:asciiTheme="minorHAnsi" w:hAnsiTheme="minorHAnsi"/>
          <w:i/>
          <w:color w:val="000000" w:themeColor="text1"/>
          <w:sz w:val="24"/>
          <w:szCs w:val="24"/>
          <w:u w:val="single"/>
        </w:rPr>
        <w:t xml:space="preserve">bring to </w:t>
      </w:r>
      <w:r w:rsidR="002C781C" w:rsidRPr="003359B7">
        <w:rPr>
          <w:rFonts w:asciiTheme="minorHAnsi" w:hAnsiTheme="minorHAnsi"/>
          <w:color w:val="000000" w:themeColor="text1"/>
          <w:sz w:val="24"/>
          <w:szCs w:val="24"/>
          <w:u w:val="single"/>
        </w:rPr>
        <w:t>this text or group of texts</w:t>
      </w:r>
      <w:r w:rsidR="002C781C" w:rsidRPr="003359B7">
        <w:rPr>
          <w:rFonts w:asciiTheme="minorHAnsi" w:hAnsiTheme="minorHAnsi"/>
          <w:color w:val="000000" w:themeColor="text1"/>
          <w:sz w:val="24"/>
          <w:szCs w:val="24"/>
        </w:rPr>
        <w:t xml:space="preserve"> in order to engage with it successfully? You may use a </w:t>
      </w:r>
      <w:r w:rsidR="002C781C" w:rsidRPr="003359B7">
        <w:rPr>
          <w:rFonts w:asciiTheme="minorHAnsi" w:hAnsiTheme="minorHAnsi"/>
          <w:b/>
          <w:color w:val="000000" w:themeColor="text1"/>
          <w:sz w:val="24"/>
          <w:szCs w:val="24"/>
        </w:rPr>
        <w:t xml:space="preserve">bulleted list </w:t>
      </w:r>
      <w:r w:rsidR="002C781C" w:rsidRPr="003359B7">
        <w:rPr>
          <w:rFonts w:asciiTheme="minorHAnsi" w:hAnsiTheme="minorHAnsi"/>
          <w:color w:val="000000" w:themeColor="text1"/>
          <w:sz w:val="24"/>
          <w:szCs w:val="24"/>
        </w:rPr>
        <w:t xml:space="preserve">for questions </w:t>
      </w:r>
      <w:r w:rsidR="002C781C" w:rsidRPr="003359B7">
        <w:rPr>
          <w:rFonts w:asciiTheme="minorHAnsi" w:hAnsiTheme="minorHAnsi"/>
          <w:b/>
          <w:color w:val="000000" w:themeColor="text1"/>
          <w:sz w:val="24"/>
          <w:szCs w:val="24"/>
        </w:rPr>
        <w:t>(3) and (4).</w:t>
      </w:r>
    </w:p>
    <w:p w14:paraId="2D72B0DF" w14:textId="77777777" w:rsidR="00150E1E" w:rsidRPr="003359B7" w:rsidRDefault="00150E1E" w:rsidP="00150E1E">
      <w:pPr>
        <w:rPr>
          <w:rFonts w:asciiTheme="minorHAnsi" w:hAnsiTheme="minorHAnsi"/>
          <w:color w:val="000000" w:themeColor="text1"/>
          <w:sz w:val="24"/>
          <w:szCs w:val="24"/>
        </w:rPr>
      </w:pPr>
    </w:p>
    <w:p w14:paraId="23F81FDF" w14:textId="77777777" w:rsidR="00FE58B0" w:rsidRPr="003359B7" w:rsidRDefault="00FE58B0"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 xml:space="preserve">What other knowledge, skills, or dispositions do you hope students will </w:t>
      </w:r>
      <w:r w:rsidRPr="003359B7">
        <w:rPr>
          <w:rFonts w:ascii="Calibri" w:hAnsi="Calibri"/>
          <w:i/>
          <w:color w:val="000000" w:themeColor="text1"/>
          <w:sz w:val="24"/>
          <w:szCs w:val="24"/>
        </w:rPr>
        <w:t>take from</w:t>
      </w:r>
      <w:r w:rsidRPr="003359B7">
        <w:rPr>
          <w:rFonts w:ascii="Calibri" w:hAnsi="Calibri"/>
          <w:color w:val="000000" w:themeColor="text1"/>
          <w:sz w:val="24"/>
          <w:szCs w:val="24"/>
        </w:rPr>
        <w:t xml:space="preserve"> their work with this text</w:t>
      </w:r>
      <w:r w:rsidR="008710D9" w:rsidRPr="003359B7">
        <w:rPr>
          <w:rFonts w:ascii="Calibri" w:hAnsi="Calibri"/>
          <w:color w:val="000000" w:themeColor="text1"/>
          <w:sz w:val="24"/>
          <w:szCs w:val="24"/>
        </w:rPr>
        <w:t xml:space="preserve"> or group of texts</w:t>
      </w:r>
      <w:r w:rsidRPr="003359B7">
        <w:rPr>
          <w:rFonts w:ascii="Calibri" w:hAnsi="Calibri"/>
          <w:color w:val="000000" w:themeColor="text1"/>
          <w:sz w:val="24"/>
          <w:szCs w:val="24"/>
        </w:rPr>
        <w:t>?</w:t>
      </w:r>
      <w:r w:rsidR="00EE6AEB" w:rsidRPr="003359B7">
        <w:rPr>
          <w:rFonts w:ascii="Calibri" w:hAnsi="Calibri"/>
          <w:color w:val="000000" w:themeColor="text1"/>
          <w:sz w:val="24"/>
          <w:szCs w:val="24"/>
        </w:rPr>
        <w:t xml:space="preserve">  Again, consider academic language.</w:t>
      </w:r>
    </w:p>
    <w:p w14:paraId="00EB8515" w14:textId="77777777" w:rsidR="00E94C71" w:rsidRPr="003359B7" w:rsidRDefault="00E94C71" w:rsidP="00E94C71">
      <w:pPr>
        <w:pStyle w:val="ListParagraph"/>
        <w:rPr>
          <w:rFonts w:ascii="Calibri" w:hAnsi="Calibri"/>
          <w:color w:val="000000" w:themeColor="text1"/>
          <w:sz w:val="24"/>
          <w:szCs w:val="24"/>
        </w:rPr>
      </w:pPr>
    </w:p>
    <w:p w14:paraId="665D2CA6" w14:textId="77777777" w:rsidR="00E94C71" w:rsidRPr="003359B7" w:rsidRDefault="00E94C71"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 xml:space="preserve">How does this reading assignment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well at the next (or a later) reading ass</w:t>
      </w:r>
      <w:r w:rsidR="002B1D57" w:rsidRPr="003359B7">
        <w:rPr>
          <w:rFonts w:ascii="Calibri" w:hAnsi="Calibri"/>
          <w:color w:val="000000" w:themeColor="text1"/>
          <w:sz w:val="24"/>
          <w:szCs w:val="24"/>
        </w:rPr>
        <w:t>essment</w:t>
      </w:r>
      <w:r w:rsidRPr="003359B7">
        <w:rPr>
          <w:rFonts w:ascii="Calibri" w:hAnsi="Calibri"/>
          <w:color w:val="000000" w:themeColor="text1"/>
          <w:sz w:val="24"/>
          <w:szCs w:val="24"/>
        </w:rPr>
        <w:t>?</w:t>
      </w:r>
      <w:r w:rsidR="008C128B" w:rsidRPr="003359B7">
        <w:rPr>
          <w:rFonts w:ascii="Calibri" w:hAnsi="Calibri"/>
          <w:color w:val="000000" w:themeColor="text1"/>
          <w:sz w:val="24"/>
          <w:szCs w:val="24"/>
        </w:rPr>
        <w:t xml:space="preserve"> </w:t>
      </w:r>
    </w:p>
    <w:p w14:paraId="1F86DB16" w14:textId="77777777" w:rsidR="00B45041" w:rsidRPr="003359B7" w:rsidRDefault="00B45041" w:rsidP="00B45041">
      <w:pPr>
        <w:pStyle w:val="ListParagraph"/>
        <w:rPr>
          <w:rFonts w:ascii="Calibri" w:hAnsi="Calibri"/>
          <w:color w:val="000000" w:themeColor="text1"/>
          <w:sz w:val="24"/>
          <w:szCs w:val="24"/>
        </w:rPr>
      </w:pPr>
    </w:p>
    <w:p w14:paraId="138FA6D3" w14:textId="77777777" w:rsidR="00B45041" w:rsidRPr="003359B7" w:rsidRDefault="00B45041"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Name and briefly explain the learning theory or the educational research which supports your choice of this (these) text(s).</w:t>
      </w:r>
    </w:p>
    <w:p w14:paraId="08FF993D" w14:textId="77777777" w:rsidR="00FE58B0" w:rsidRPr="003359B7" w:rsidRDefault="00FE58B0" w:rsidP="00745AED">
      <w:pPr>
        <w:rPr>
          <w:rFonts w:ascii="Calibri" w:hAnsi="Calibri"/>
          <w:color w:val="000000" w:themeColor="text1"/>
          <w:sz w:val="24"/>
          <w:szCs w:val="24"/>
        </w:rPr>
      </w:pPr>
    </w:p>
    <w:p w14:paraId="50A66F8F" w14:textId="77777777" w:rsidR="00071FDF" w:rsidRPr="003359B7" w:rsidRDefault="00071FDF" w:rsidP="00280B2D">
      <w:pPr>
        <w:rPr>
          <w:rFonts w:ascii="Calibri" w:hAnsi="Calibri"/>
          <w:color w:val="000000" w:themeColor="text1"/>
          <w:sz w:val="24"/>
          <w:szCs w:val="24"/>
        </w:rPr>
      </w:pPr>
    </w:p>
    <w:p w14:paraId="1C1295D8" w14:textId="77777777" w:rsidR="00071FDF" w:rsidRPr="003359B7" w:rsidRDefault="00071FDF" w:rsidP="00071FD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Completed Goals Chart</w:t>
      </w:r>
      <w:r w:rsidR="003F50CD" w:rsidRPr="003359B7">
        <w:rPr>
          <w:rFonts w:ascii="Calibri" w:hAnsi="Calibri"/>
          <w:i/>
          <w:color w:val="000000" w:themeColor="text1"/>
          <w:sz w:val="24"/>
          <w:szCs w:val="24"/>
          <w:u w:val="single"/>
        </w:rPr>
        <w:t>/Outline</w:t>
      </w:r>
    </w:p>
    <w:p w14:paraId="100B5198" w14:textId="77777777" w:rsidR="00071FDF" w:rsidRPr="003359B7" w:rsidRDefault="00071FDF" w:rsidP="00071FDF">
      <w:pPr>
        <w:rPr>
          <w:rFonts w:ascii="Calibri" w:hAnsi="Calibri"/>
          <w:color w:val="000000" w:themeColor="text1"/>
          <w:sz w:val="24"/>
          <w:szCs w:val="24"/>
        </w:rPr>
      </w:pPr>
    </w:p>
    <w:p w14:paraId="1D45EAB2" w14:textId="77777777" w:rsidR="00071FDF" w:rsidRPr="003359B7" w:rsidRDefault="00071FDF" w:rsidP="00071FDF">
      <w:pPr>
        <w:rPr>
          <w:rFonts w:ascii="Calibri" w:hAnsi="Calibri"/>
          <w:color w:val="000000" w:themeColor="text1"/>
          <w:sz w:val="24"/>
          <w:szCs w:val="24"/>
        </w:rPr>
      </w:pPr>
      <w:r w:rsidRPr="003359B7">
        <w:rPr>
          <w:rFonts w:ascii="Calibri" w:hAnsi="Calibri"/>
          <w:color w:val="000000" w:themeColor="text1"/>
          <w:sz w:val="24"/>
          <w:szCs w:val="24"/>
        </w:rPr>
        <w:t xml:space="preserve">As you work through the comments on your reading and writing programs, </w:t>
      </w:r>
      <w:r w:rsidRPr="00F71A5C">
        <w:rPr>
          <w:rFonts w:ascii="Calibri" w:hAnsi="Calibri"/>
          <w:b/>
          <w:color w:val="000000" w:themeColor="text1"/>
          <w:sz w:val="24"/>
          <w:szCs w:val="24"/>
        </w:rPr>
        <w:t>go back</w:t>
      </w:r>
      <w:r w:rsidRPr="003359B7">
        <w:rPr>
          <w:rFonts w:ascii="Calibri" w:hAnsi="Calibri"/>
          <w:color w:val="000000" w:themeColor="text1"/>
          <w:sz w:val="24"/>
          <w:szCs w:val="24"/>
        </w:rPr>
        <w:t xml:space="preserve"> to the chart</w:t>
      </w:r>
      <w:r w:rsidR="003F50CD" w:rsidRPr="003359B7">
        <w:rPr>
          <w:rFonts w:ascii="Calibri" w:hAnsi="Calibri"/>
          <w:color w:val="000000" w:themeColor="text1"/>
          <w:sz w:val="24"/>
          <w:szCs w:val="24"/>
        </w:rPr>
        <w:t xml:space="preserve"> or outline</w:t>
      </w:r>
      <w:r w:rsidRPr="003359B7">
        <w:rPr>
          <w:rFonts w:ascii="Calibri" w:hAnsi="Calibri"/>
          <w:color w:val="000000" w:themeColor="text1"/>
          <w:sz w:val="24"/>
          <w:szCs w:val="24"/>
        </w:rPr>
        <w:t xml:space="preserve"> you began in </w:t>
      </w:r>
      <w:r w:rsidRPr="00F71A5C">
        <w:rPr>
          <w:rFonts w:ascii="Calibri" w:hAnsi="Calibri"/>
          <w:b/>
          <w:color w:val="000000" w:themeColor="text1"/>
          <w:sz w:val="24"/>
          <w:szCs w:val="24"/>
        </w:rPr>
        <w:t>Installment 1</w:t>
      </w:r>
      <w:r w:rsidRPr="003359B7">
        <w:rPr>
          <w:rFonts w:ascii="Calibri" w:hAnsi="Calibri"/>
          <w:color w:val="000000" w:themeColor="text1"/>
          <w:sz w:val="24"/>
          <w:szCs w:val="24"/>
        </w:rPr>
        <w:t xml:space="preserve">, and </w:t>
      </w:r>
      <w:r w:rsidRPr="00F71A5C">
        <w:rPr>
          <w:rFonts w:ascii="Calibri" w:hAnsi="Calibri"/>
          <w:b/>
          <w:color w:val="000000" w:themeColor="text1"/>
          <w:sz w:val="24"/>
          <w:szCs w:val="24"/>
        </w:rPr>
        <w:t>complete it</w:t>
      </w:r>
      <w:r w:rsidRPr="003359B7">
        <w:rPr>
          <w:rFonts w:ascii="Calibri" w:hAnsi="Calibri"/>
          <w:color w:val="000000" w:themeColor="text1"/>
          <w:sz w:val="24"/>
          <w:szCs w:val="24"/>
        </w:rPr>
        <w:t xml:space="preserve">.  The idea is for you to be able to see in outline form how you are scaffolding learning through your course, and to be quite certain that you </w:t>
      </w:r>
      <w:r w:rsidR="003F50CD" w:rsidRPr="003359B7">
        <w:rPr>
          <w:rFonts w:ascii="Calibri" w:hAnsi="Calibri"/>
          <w:i/>
          <w:color w:val="000000" w:themeColor="text1"/>
          <w:sz w:val="24"/>
          <w:szCs w:val="24"/>
        </w:rPr>
        <w:t xml:space="preserve">actually </w:t>
      </w:r>
      <w:r w:rsidRPr="003359B7">
        <w:rPr>
          <w:rFonts w:ascii="Calibri" w:hAnsi="Calibri"/>
          <w:i/>
          <w:color w:val="000000" w:themeColor="text1"/>
          <w:sz w:val="24"/>
          <w:szCs w:val="24"/>
        </w:rPr>
        <w:t>teach</w:t>
      </w:r>
      <w:r w:rsidRPr="003359B7">
        <w:rPr>
          <w:rFonts w:ascii="Calibri" w:hAnsi="Calibri"/>
          <w:color w:val="000000" w:themeColor="text1"/>
          <w:sz w:val="24"/>
          <w:szCs w:val="24"/>
        </w:rPr>
        <w:t xml:space="preserve"> all your course goals successfully.  Include the completed chart with I # 2.</w:t>
      </w:r>
      <w:r w:rsidR="003F50CD" w:rsidRPr="003359B7">
        <w:rPr>
          <w:rFonts w:ascii="Calibri" w:hAnsi="Calibri"/>
          <w:color w:val="000000" w:themeColor="text1"/>
          <w:sz w:val="24"/>
          <w:szCs w:val="24"/>
        </w:rPr>
        <w:t xml:space="preserve"> Update and revise as necessary.  </w:t>
      </w:r>
    </w:p>
    <w:p w14:paraId="1E49642A" w14:textId="77777777" w:rsidR="005F6E0F" w:rsidRPr="003359B7" w:rsidRDefault="005F6E0F" w:rsidP="00280B2D">
      <w:pPr>
        <w:rPr>
          <w:rFonts w:ascii="Calibri" w:hAnsi="Calibri"/>
          <w:color w:val="000000" w:themeColor="text1"/>
          <w:sz w:val="24"/>
          <w:szCs w:val="24"/>
        </w:rPr>
      </w:pPr>
    </w:p>
    <w:p w14:paraId="00946D43" w14:textId="77777777" w:rsidR="00A0064A" w:rsidRPr="003359B7" w:rsidRDefault="00A0064A" w:rsidP="005F6E0F">
      <w:pPr>
        <w:jc w:val="center"/>
        <w:rPr>
          <w:rFonts w:ascii="Calibri" w:hAnsi="Calibri"/>
          <w:i/>
          <w:color w:val="000000" w:themeColor="text1"/>
          <w:sz w:val="24"/>
          <w:szCs w:val="24"/>
          <w:u w:val="single"/>
        </w:rPr>
      </w:pPr>
    </w:p>
    <w:p w14:paraId="59305A30" w14:textId="77777777" w:rsidR="005F6E0F" w:rsidRPr="003359B7" w:rsidRDefault="005F6E0F" w:rsidP="005F6E0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Comments on Differentiation</w:t>
      </w:r>
    </w:p>
    <w:p w14:paraId="2F00BBC8" w14:textId="77777777" w:rsidR="005F6E0F" w:rsidRPr="003359B7" w:rsidRDefault="005F6E0F" w:rsidP="005F6E0F">
      <w:pPr>
        <w:jc w:val="center"/>
        <w:rPr>
          <w:rFonts w:ascii="Calibri" w:hAnsi="Calibri"/>
          <w:i/>
          <w:color w:val="000000" w:themeColor="text1"/>
          <w:sz w:val="24"/>
          <w:szCs w:val="24"/>
          <w:u w:val="single"/>
        </w:rPr>
      </w:pPr>
    </w:p>
    <w:p w14:paraId="4A30AC84" w14:textId="77777777" w:rsidR="0039713D" w:rsidRPr="003359B7" w:rsidRDefault="005F6E0F" w:rsidP="005F6E0F">
      <w:pPr>
        <w:rPr>
          <w:rFonts w:ascii="Calibri" w:hAnsi="Calibri"/>
          <w:color w:val="000000" w:themeColor="text1"/>
          <w:sz w:val="24"/>
          <w:szCs w:val="24"/>
        </w:rPr>
      </w:pPr>
      <w:r w:rsidRPr="003359B7">
        <w:rPr>
          <w:rFonts w:ascii="Calibri" w:hAnsi="Calibri"/>
          <w:color w:val="000000" w:themeColor="text1"/>
          <w:sz w:val="24"/>
          <w:szCs w:val="24"/>
        </w:rPr>
        <w:t>In your classroom, you will inevitably have students at quite different levels of skill in the learning tasks on which you are working.</w:t>
      </w:r>
      <w:r w:rsidR="0039713D" w:rsidRPr="003359B7">
        <w:rPr>
          <w:rFonts w:ascii="Calibri" w:hAnsi="Calibri"/>
          <w:color w:val="000000" w:themeColor="text1"/>
          <w:sz w:val="24"/>
          <w:szCs w:val="24"/>
        </w:rPr>
        <w:t xml:space="preserve">  Some of these students will require different strategies or types of support from you.  Y</w:t>
      </w:r>
      <w:r w:rsidR="006450EE" w:rsidRPr="003359B7">
        <w:rPr>
          <w:rFonts w:ascii="Calibri" w:hAnsi="Calibri"/>
          <w:color w:val="000000" w:themeColor="text1"/>
          <w:sz w:val="24"/>
          <w:szCs w:val="24"/>
        </w:rPr>
        <w:t>ou are already aware of your very particular</w:t>
      </w:r>
      <w:r w:rsidR="0039713D" w:rsidRPr="003359B7">
        <w:rPr>
          <w:rFonts w:ascii="Calibri" w:hAnsi="Calibri"/>
          <w:color w:val="000000" w:themeColor="text1"/>
          <w:sz w:val="24"/>
          <w:szCs w:val="24"/>
        </w:rPr>
        <w:t xml:space="preserve"> student with special needs; now, </w:t>
      </w:r>
      <w:r w:rsidR="0039713D" w:rsidRPr="003359B7">
        <w:rPr>
          <w:rFonts w:ascii="Calibri" w:hAnsi="Calibri"/>
          <w:b/>
          <w:color w:val="000000" w:themeColor="text1"/>
          <w:sz w:val="24"/>
          <w:szCs w:val="24"/>
        </w:rPr>
        <w:t xml:space="preserve">add in </w:t>
      </w:r>
      <w:r w:rsidR="0039713D" w:rsidRPr="003359B7">
        <w:rPr>
          <w:rFonts w:ascii="Calibri" w:hAnsi="Calibri"/>
          <w:b/>
          <w:color w:val="000000" w:themeColor="text1"/>
          <w:sz w:val="24"/>
          <w:szCs w:val="24"/>
          <w:u w:val="single"/>
        </w:rPr>
        <w:t>two</w:t>
      </w:r>
      <w:r w:rsidR="0039713D" w:rsidRPr="003359B7">
        <w:rPr>
          <w:rFonts w:ascii="Calibri" w:hAnsi="Calibri"/>
          <w:b/>
          <w:color w:val="000000" w:themeColor="text1"/>
          <w:sz w:val="24"/>
          <w:szCs w:val="24"/>
        </w:rPr>
        <w:t xml:space="preserve"> students</w:t>
      </w:r>
      <w:r w:rsidR="0039713D" w:rsidRPr="003359B7">
        <w:rPr>
          <w:rFonts w:ascii="Calibri" w:hAnsi="Calibri"/>
          <w:color w:val="000000" w:themeColor="text1"/>
          <w:sz w:val="24"/>
          <w:szCs w:val="24"/>
        </w:rPr>
        <w:t xml:space="preserve"> from two of these categories (making sure they </w:t>
      </w:r>
      <w:r w:rsidR="0039713D" w:rsidRPr="003359B7">
        <w:rPr>
          <w:rFonts w:ascii="Calibri" w:hAnsi="Calibri"/>
          <w:i/>
          <w:color w:val="000000" w:themeColor="text1"/>
          <w:sz w:val="24"/>
          <w:szCs w:val="24"/>
        </w:rPr>
        <w:t>do not overlap</w:t>
      </w:r>
      <w:r w:rsidR="0039713D" w:rsidRPr="003359B7">
        <w:rPr>
          <w:rFonts w:ascii="Calibri" w:hAnsi="Calibri"/>
          <w:color w:val="000000" w:themeColor="text1"/>
          <w:sz w:val="24"/>
          <w:szCs w:val="24"/>
        </w:rPr>
        <w:t xml:space="preserve"> with your special student</w:t>
      </w:r>
      <w:r w:rsidR="006450EE" w:rsidRPr="003359B7">
        <w:rPr>
          <w:rFonts w:ascii="Calibri" w:hAnsi="Calibri"/>
          <w:color w:val="000000" w:themeColor="text1"/>
          <w:sz w:val="24"/>
          <w:szCs w:val="24"/>
        </w:rPr>
        <w:t xml:space="preserve"> from I # 1</w:t>
      </w:r>
      <w:r w:rsidR="0039713D" w:rsidRPr="003359B7">
        <w:rPr>
          <w:rFonts w:ascii="Calibri" w:hAnsi="Calibri"/>
          <w:color w:val="000000" w:themeColor="text1"/>
          <w:sz w:val="24"/>
          <w:szCs w:val="24"/>
        </w:rPr>
        <w:t xml:space="preserve">): English language learners; struggling readers; underperforming students or those with gaps in academic knowledge; </w:t>
      </w:r>
      <w:r w:rsidR="00A0064A" w:rsidRPr="003359B7">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3359B7">
        <w:rPr>
          <w:rFonts w:ascii="Calibri" w:hAnsi="Calibri"/>
          <w:color w:val="000000" w:themeColor="text1"/>
          <w:sz w:val="24"/>
          <w:szCs w:val="24"/>
        </w:rPr>
        <w:t xml:space="preserve">or gifted </w:t>
      </w:r>
      <w:r w:rsidR="00A0064A" w:rsidRPr="003359B7">
        <w:rPr>
          <w:rFonts w:ascii="Calibri" w:hAnsi="Calibri"/>
          <w:color w:val="000000" w:themeColor="text1"/>
          <w:sz w:val="24"/>
          <w:szCs w:val="24"/>
        </w:rPr>
        <w:t xml:space="preserve">and talented </w:t>
      </w:r>
      <w:r w:rsidR="0039713D" w:rsidRPr="003359B7">
        <w:rPr>
          <w:rFonts w:ascii="Calibri" w:hAnsi="Calibri"/>
          <w:color w:val="000000" w:themeColor="text1"/>
          <w:sz w:val="24"/>
          <w:szCs w:val="24"/>
        </w:rPr>
        <w:t>students.</w:t>
      </w:r>
    </w:p>
    <w:p w14:paraId="48571B05" w14:textId="77777777" w:rsidR="0039713D" w:rsidRPr="003359B7" w:rsidRDefault="0039713D" w:rsidP="005F6E0F">
      <w:pPr>
        <w:rPr>
          <w:rFonts w:ascii="Calibri" w:hAnsi="Calibri"/>
          <w:color w:val="000000" w:themeColor="text1"/>
          <w:sz w:val="24"/>
          <w:szCs w:val="24"/>
        </w:rPr>
      </w:pPr>
    </w:p>
    <w:p w14:paraId="50B46B34" w14:textId="77777777" w:rsidR="005F6E0F" w:rsidRPr="003359B7" w:rsidRDefault="0039713D" w:rsidP="005F6E0F">
      <w:pPr>
        <w:rPr>
          <w:rFonts w:ascii="Calibri" w:hAnsi="Calibri"/>
          <w:color w:val="000000" w:themeColor="text1"/>
          <w:sz w:val="24"/>
          <w:szCs w:val="24"/>
        </w:rPr>
      </w:pPr>
      <w:r w:rsidRPr="003359B7">
        <w:rPr>
          <w:rFonts w:ascii="Calibri" w:hAnsi="Calibri"/>
          <w:color w:val="000000" w:themeColor="text1"/>
          <w:sz w:val="24"/>
          <w:szCs w:val="24"/>
        </w:rPr>
        <w:t xml:space="preserve">Next, write </w:t>
      </w:r>
      <w:r w:rsidRPr="003359B7">
        <w:rPr>
          <w:rFonts w:ascii="Calibri" w:hAnsi="Calibri"/>
          <w:b/>
          <w:color w:val="000000" w:themeColor="text1"/>
          <w:sz w:val="24"/>
          <w:szCs w:val="24"/>
        </w:rPr>
        <w:t>two thoughtful paragraphs</w:t>
      </w:r>
      <w:r w:rsidRPr="003359B7">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3359B7">
        <w:rPr>
          <w:rFonts w:ascii="Calibri" w:hAnsi="Calibri"/>
          <w:color w:val="000000" w:themeColor="text1"/>
          <w:sz w:val="24"/>
          <w:szCs w:val="24"/>
        </w:rPr>
        <w:t xml:space="preserve">  Name the educational theory or research which supports your modifications.</w:t>
      </w:r>
      <w:r w:rsidR="005F6E0F" w:rsidRPr="003359B7">
        <w:rPr>
          <w:rFonts w:ascii="Calibri" w:hAnsi="Calibri"/>
          <w:color w:val="000000" w:themeColor="text1"/>
          <w:sz w:val="24"/>
          <w:szCs w:val="24"/>
        </w:rPr>
        <w:t xml:space="preserve">  </w:t>
      </w:r>
    </w:p>
    <w:p w14:paraId="3481824F" w14:textId="77777777" w:rsidR="0039713D" w:rsidRPr="003359B7" w:rsidRDefault="0039713D" w:rsidP="005F6E0F">
      <w:pPr>
        <w:rPr>
          <w:rFonts w:ascii="Calibri" w:hAnsi="Calibri"/>
          <w:color w:val="000000" w:themeColor="text1"/>
          <w:sz w:val="24"/>
          <w:szCs w:val="24"/>
        </w:rPr>
      </w:pPr>
    </w:p>
    <w:p w14:paraId="6770D10F" w14:textId="77777777" w:rsidR="00FE58B0" w:rsidRPr="003359B7" w:rsidRDefault="00FE58B0"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Updated Bibliography, CULPA Partner’s Comments, and Checklist</w:t>
      </w:r>
    </w:p>
    <w:p w14:paraId="6E112DC6"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See I # 1 for comments on these requirements.</w:t>
      </w:r>
    </w:p>
    <w:p w14:paraId="2415F267"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Scaffolding for I # 2</w:t>
      </w:r>
    </w:p>
    <w:p w14:paraId="79011B6D" w14:textId="77777777" w:rsidR="00FE58B0" w:rsidRPr="00A92685" w:rsidRDefault="00FE58B0" w:rsidP="00745AED">
      <w:pPr>
        <w:jc w:val="center"/>
        <w:rPr>
          <w:rFonts w:ascii="Calibri" w:hAnsi="Calibri"/>
          <w:b/>
          <w:i/>
          <w:color w:val="000000"/>
          <w:sz w:val="24"/>
          <w:szCs w:val="24"/>
          <w:u w:val="single"/>
        </w:rPr>
      </w:pPr>
    </w:p>
    <w:p w14:paraId="3A8625C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355:</w:t>
      </w:r>
    </w:p>
    <w:p w14:paraId="4763FC77" w14:textId="77777777" w:rsidR="00FE58B0" w:rsidRPr="00A92685" w:rsidRDefault="00FE58B0" w:rsidP="00745AED">
      <w:pPr>
        <w:rPr>
          <w:rFonts w:ascii="Calibri" w:hAnsi="Calibri"/>
          <w:color w:val="000000"/>
          <w:sz w:val="24"/>
          <w:szCs w:val="24"/>
        </w:rPr>
      </w:pPr>
    </w:p>
    <w:p w14:paraId="61D92B68"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informal idea generation and more formalized writing processes</w:t>
      </w:r>
    </w:p>
    <w:p w14:paraId="63632E3D"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Individual, small group and whole group discussion of writing forms, essential skills, and sequencing; teacher modeling of all</w:t>
      </w:r>
    </w:p>
    <w:p w14:paraId="6EF1C4DB"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Movement in class from pre-writing and idea generation (writer’s notebook) to informal writings (</w:t>
      </w:r>
      <w:r w:rsidR="007219B0">
        <w:rPr>
          <w:rFonts w:ascii="Calibri" w:hAnsi="Calibri"/>
          <w:color w:val="000000"/>
          <w:sz w:val="24"/>
          <w:szCs w:val="24"/>
        </w:rPr>
        <w:t>“quiz” responses to readings and videos</w:t>
      </w:r>
      <w:r w:rsidRPr="00A92685">
        <w:rPr>
          <w:rFonts w:ascii="Calibri" w:hAnsi="Calibri"/>
          <w:color w:val="000000"/>
          <w:sz w:val="24"/>
          <w:szCs w:val="24"/>
        </w:rPr>
        <w:t xml:space="preserve">/reactions </w:t>
      </w:r>
      <w:r w:rsidRPr="00A92685">
        <w:rPr>
          <w:rFonts w:ascii="Calibri" w:hAnsi="Calibri"/>
          <w:i/>
          <w:color w:val="000000"/>
          <w:sz w:val="24"/>
          <w:szCs w:val="24"/>
        </w:rPr>
        <w:t>and</w:t>
      </w:r>
      <w:r w:rsidRPr="00A92685">
        <w:rPr>
          <w:rFonts w:ascii="Calibri" w:hAnsi="Calibri"/>
          <w:color w:val="000000"/>
          <w:sz w:val="24"/>
          <w:szCs w:val="24"/>
        </w:rPr>
        <w:t xml:space="preserve"> </w:t>
      </w:r>
      <w:r w:rsidR="00BD3083">
        <w:rPr>
          <w:rFonts w:ascii="Calibri" w:hAnsi="Calibri"/>
          <w:bCs/>
          <w:color w:val="000000"/>
          <w:sz w:val="24"/>
          <w:szCs w:val="24"/>
        </w:rPr>
        <w:t xml:space="preserve">shared methods posts </w:t>
      </w:r>
      <w:r w:rsidRPr="00A92685">
        <w:rPr>
          <w:rFonts w:ascii="Calibri" w:hAnsi="Calibri"/>
          <w:bCs/>
          <w:color w:val="000000"/>
          <w:sz w:val="24"/>
          <w:szCs w:val="24"/>
        </w:rPr>
        <w:t>&amp; responses</w:t>
      </w:r>
      <w:r w:rsidRPr="00A92685">
        <w:rPr>
          <w:rFonts w:ascii="Calibri" w:hAnsi="Calibri"/>
          <w:color w:val="000000"/>
          <w:sz w:val="24"/>
          <w:szCs w:val="24"/>
        </w:rPr>
        <w:t>) to large scale public writings (multigenre narratives) and publication</w:t>
      </w:r>
    </w:p>
    <w:p w14:paraId="4C19F893"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CULPA Workshop</w:t>
      </w:r>
    </w:p>
    <w:p w14:paraId="1B61F25A" w14:textId="77777777" w:rsidR="00FE58B0" w:rsidRPr="00A92685" w:rsidRDefault="00FE58B0" w:rsidP="00745AED">
      <w:pPr>
        <w:rPr>
          <w:rFonts w:ascii="Calibri" w:hAnsi="Calibri"/>
          <w:color w:val="000000"/>
          <w:sz w:val="24"/>
          <w:szCs w:val="24"/>
        </w:rPr>
      </w:pPr>
    </w:p>
    <w:p w14:paraId="179B1D1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356, 375, and 381, and all your literature classes:</w:t>
      </w:r>
    </w:p>
    <w:p w14:paraId="34B7F69D" w14:textId="77777777" w:rsidR="00FE58B0" w:rsidRPr="00A92685" w:rsidRDefault="00FE58B0" w:rsidP="00745AED">
      <w:pPr>
        <w:rPr>
          <w:rFonts w:ascii="Calibri" w:hAnsi="Calibri"/>
          <w:color w:val="000000"/>
          <w:sz w:val="24"/>
          <w:szCs w:val="24"/>
        </w:rPr>
      </w:pPr>
    </w:p>
    <w:p w14:paraId="107CB729" w14:textId="77777777" w:rsidR="00FE58B0" w:rsidRPr="00FC1437" w:rsidRDefault="00FE58B0" w:rsidP="00CD3227">
      <w:pPr>
        <w:numPr>
          <w:ilvl w:val="0"/>
          <w:numId w:val="12"/>
        </w:numPr>
        <w:rPr>
          <w:rFonts w:ascii="Calibri" w:hAnsi="Calibri"/>
          <w:sz w:val="24"/>
          <w:szCs w:val="24"/>
        </w:rPr>
      </w:pPr>
      <w:r w:rsidRPr="00A92685">
        <w:rPr>
          <w:rFonts w:ascii="Calibri" w:hAnsi="Calibri"/>
          <w:color w:val="000000"/>
          <w:sz w:val="24"/>
          <w:szCs w:val="24"/>
        </w:rPr>
        <w:t>Work on text selection, and broad knowledge of all sorts of good things to read, plus how to find more</w:t>
      </w:r>
    </w:p>
    <w:p w14:paraId="1B8B565F" w14:textId="77777777" w:rsidR="005F6E0F" w:rsidRPr="00FC1437" w:rsidRDefault="005F6E0F" w:rsidP="005F6E0F">
      <w:pPr>
        <w:ind w:left="720"/>
        <w:rPr>
          <w:rFonts w:ascii="Calibri" w:hAnsi="Calibri"/>
          <w:sz w:val="24"/>
          <w:szCs w:val="24"/>
        </w:rPr>
      </w:pPr>
    </w:p>
    <w:p w14:paraId="4B7D3003"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1CA7B118" w14:textId="77777777" w:rsidR="005F6E0F" w:rsidRPr="00FC1437" w:rsidRDefault="005F6E0F" w:rsidP="005F6E0F">
      <w:pPr>
        <w:rPr>
          <w:rFonts w:ascii="Calibri" w:hAnsi="Calibri"/>
          <w:sz w:val="24"/>
          <w:szCs w:val="24"/>
        </w:rPr>
      </w:pPr>
    </w:p>
    <w:p w14:paraId="68419C90" w14:textId="77777777" w:rsidR="005F6E0F" w:rsidRPr="00FC1437" w:rsidRDefault="005F6E0F" w:rsidP="00CD3227">
      <w:pPr>
        <w:pStyle w:val="ListParagraph"/>
        <w:numPr>
          <w:ilvl w:val="0"/>
          <w:numId w:val="12"/>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r w:rsidR="007219B0">
        <w:rPr>
          <w:rFonts w:ascii="Calibri" w:hAnsi="Calibri"/>
          <w:sz w:val="24"/>
          <w:szCs w:val="24"/>
        </w:rPr>
        <w:t xml:space="preserve">Fecho, Daniels, Piaget, Pearson and Freire.  </w:t>
      </w:r>
    </w:p>
    <w:p w14:paraId="38203F04" w14:textId="77777777" w:rsidR="000A74E7" w:rsidRPr="00FC1437" w:rsidRDefault="000A74E7" w:rsidP="00745AED">
      <w:pPr>
        <w:rPr>
          <w:rFonts w:ascii="Calibri" w:hAnsi="Calibri"/>
          <w:sz w:val="24"/>
          <w:szCs w:val="24"/>
        </w:rPr>
      </w:pPr>
    </w:p>
    <w:p w14:paraId="481E5C36" w14:textId="77777777" w:rsidR="00FF7A31"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4FC462B3"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t>CULPA</w:t>
      </w:r>
      <w:r w:rsidRPr="005424C6">
        <w:rPr>
          <w:rFonts w:ascii="Calibri" w:hAnsi="Calibri"/>
          <w:b/>
          <w:color w:val="7030A0"/>
          <w:sz w:val="24"/>
          <w:szCs w:val="24"/>
        </w:rPr>
        <w:t xml:space="preserve"> Installment #3 - Checklist</w:t>
      </w:r>
    </w:p>
    <w:p w14:paraId="3C0B5A20" w14:textId="77777777" w:rsidR="005424C6" w:rsidRDefault="005424C6" w:rsidP="005424C6">
      <w:pPr>
        <w:rPr>
          <w:rFonts w:ascii="Calibri" w:hAnsi="Calibri"/>
          <w:b/>
          <w:color w:val="000000"/>
          <w:sz w:val="24"/>
          <w:szCs w:val="24"/>
        </w:rPr>
      </w:pPr>
    </w:p>
    <w:p w14:paraId="1A8D4316" w14:textId="77777777" w:rsidR="005424C6" w:rsidRPr="009E3167" w:rsidRDefault="005424C6" w:rsidP="005424C6">
      <w:pPr>
        <w:jc w:val="center"/>
        <w:rPr>
          <w:rFonts w:ascii="Calibri" w:hAnsi="Calibri"/>
          <w:color w:val="7030A0"/>
          <w:sz w:val="24"/>
          <w:szCs w:val="24"/>
        </w:rPr>
      </w:pPr>
      <w:r w:rsidRPr="009E3167">
        <w:rPr>
          <w:rFonts w:ascii="Calibri" w:hAnsi="Calibri"/>
          <w:b/>
          <w:color w:val="7030A0"/>
          <w:sz w:val="24"/>
          <w:szCs w:val="24"/>
        </w:rPr>
        <w:t>Installment # 3: Unit and Assessment Design</w:t>
      </w:r>
    </w:p>
    <w:p w14:paraId="38536514" w14:textId="77777777" w:rsidR="005424C6" w:rsidRPr="000A5ABA" w:rsidRDefault="005424C6" w:rsidP="005424C6">
      <w:pPr>
        <w:rPr>
          <w:rFonts w:ascii="Calibri" w:hAnsi="Calibri"/>
          <w:b/>
          <w:color w:val="000000" w:themeColor="text1"/>
          <w:sz w:val="16"/>
          <w:szCs w:val="16"/>
        </w:rPr>
      </w:pPr>
    </w:p>
    <w:p w14:paraId="7259920B"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For Installment # 3, you will create your units and your assessments.</w:t>
      </w:r>
      <w:r w:rsidRPr="000A5ABA">
        <w:rPr>
          <w:rFonts w:ascii="Calibri" w:hAnsi="Calibri"/>
          <w:b/>
          <w:i/>
          <w:color w:val="000000" w:themeColor="text1"/>
          <w:sz w:val="24"/>
          <w:szCs w:val="24"/>
        </w:rPr>
        <w:t xml:space="preserve"> Part 1</w:t>
      </w:r>
      <w:r w:rsidRPr="000A5ABA">
        <w:rPr>
          <w:rFonts w:ascii="Calibri" w:hAnsi="Calibri"/>
          <w:color w:val="000000" w:themeColor="text1"/>
          <w:sz w:val="24"/>
          <w:szCs w:val="24"/>
        </w:rPr>
        <w:t xml:space="preserve"> of Installment # 3 asks you to submit </w:t>
      </w:r>
      <w:r w:rsidRPr="000A5ABA">
        <w:rPr>
          <w:rFonts w:ascii="Calibri" w:hAnsi="Calibri"/>
          <w:b/>
          <w:color w:val="000000" w:themeColor="text1"/>
          <w:sz w:val="24"/>
          <w:szCs w:val="24"/>
          <w:u w:val="single"/>
        </w:rPr>
        <w:t>one set</w:t>
      </w:r>
      <w:r w:rsidRPr="000A5ABA">
        <w:rPr>
          <w:rFonts w:ascii="Calibri" w:hAnsi="Calibri"/>
          <w:color w:val="000000" w:themeColor="text1"/>
          <w:sz w:val="24"/>
          <w:szCs w:val="24"/>
        </w:rPr>
        <w:t xml:space="preserve"> of these documents: unit handout, project handout, checklist, rubric.  </w:t>
      </w:r>
      <w:r w:rsidRPr="000A5ABA">
        <w:rPr>
          <w:rFonts w:ascii="Calibri" w:hAnsi="Calibri"/>
          <w:b/>
          <w:i/>
          <w:color w:val="000000" w:themeColor="text1"/>
          <w:sz w:val="24"/>
          <w:szCs w:val="24"/>
        </w:rPr>
        <w:t>Part 2</w:t>
      </w:r>
      <w:r w:rsidRPr="000A5ABA">
        <w:rPr>
          <w:rFonts w:ascii="Calibri" w:hAnsi="Calibri"/>
          <w:color w:val="000000" w:themeColor="text1"/>
          <w:sz w:val="24"/>
          <w:szCs w:val="24"/>
        </w:rPr>
        <w:t xml:space="preserve"> asks you to submit </w:t>
      </w:r>
      <w:r w:rsidRPr="00BE05B5">
        <w:rPr>
          <w:rFonts w:ascii="Calibri" w:hAnsi="Calibri"/>
          <w:b/>
          <w:color w:val="000000" w:themeColor="text1"/>
          <w:sz w:val="24"/>
          <w:szCs w:val="24"/>
          <w:u w:val="single"/>
        </w:rPr>
        <w:t>all</w:t>
      </w:r>
      <w:r w:rsidRPr="00BE05B5">
        <w:rPr>
          <w:rFonts w:ascii="Calibri" w:hAnsi="Calibri"/>
          <w:color w:val="000000" w:themeColor="text1"/>
          <w:sz w:val="24"/>
          <w:szCs w:val="24"/>
        </w:rPr>
        <w:t xml:space="preserve"> of Installment 3.</w:t>
      </w:r>
    </w:p>
    <w:p w14:paraId="7144B1C5" w14:textId="77777777" w:rsidR="005424C6" w:rsidRPr="00BE05B5" w:rsidRDefault="005424C6" w:rsidP="005424C6">
      <w:pPr>
        <w:rPr>
          <w:rFonts w:ascii="Calibri" w:hAnsi="Calibri"/>
          <w:color w:val="000000" w:themeColor="text1"/>
          <w:sz w:val="24"/>
          <w:szCs w:val="24"/>
        </w:rPr>
      </w:pPr>
    </w:p>
    <w:p w14:paraId="7364C37B" w14:textId="77777777" w:rsidR="007C6072" w:rsidRPr="00BE05B5" w:rsidRDefault="005424C6" w:rsidP="005424C6">
      <w:pPr>
        <w:rPr>
          <w:rFonts w:ascii="Calibri" w:hAnsi="Calibri" w:cs="Calibri"/>
          <w:color w:val="000000" w:themeColor="text1"/>
          <w:sz w:val="24"/>
          <w:szCs w:val="24"/>
        </w:rPr>
      </w:pPr>
      <w:r w:rsidRPr="00BE05B5">
        <w:rPr>
          <w:rFonts w:ascii="Calibri" w:hAnsi="Calibri"/>
          <w:color w:val="000000" w:themeColor="text1"/>
          <w:sz w:val="24"/>
          <w:szCs w:val="24"/>
        </w:rPr>
        <w:t>__</w:t>
      </w:r>
      <w:r w:rsidR="007C6072" w:rsidRPr="00BE05B5">
        <w:rPr>
          <w:rFonts w:ascii="Calibri" w:hAnsi="Calibri"/>
          <w:color w:val="000000" w:themeColor="text1"/>
          <w:sz w:val="24"/>
          <w:szCs w:val="24"/>
        </w:rPr>
        <w:t>___ Color-Coding of G</w:t>
      </w:r>
      <w:r w:rsidRPr="00BE05B5">
        <w:rPr>
          <w:rFonts w:ascii="Calibri" w:hAnsi="Calibri"/>
          <w:color w:val="000000" w:themeColor="text1"/>
          <w:sz w:val="24"/>
          <w:szCs w:val="24"/>
        </w:rPr>
        <w:t>oals</w:t>
      </w:r>
      <w:r w:rsidR="007C6072" w:rsidRPr="00BE05B5">
        <w:rPr>
          <w:rFonts w:ascii="Calibri" w:hAnsi="Calibri"/>
          <w:color w:val="000000" w:themeColor="text1"/>
          <w:sz w:val="24"/>
          <w:szCs w:val="24"/>
        </w:rPr>
        <w:t xml:space="preserve">: </w:t>
      </w:r>
      <w:r w:rsidR="007C6072" w:rsidRPr="00BE05B5">
        <w:rPr>
          <w:rFonts w:ascii="Calibri" w:hAnsi="Calibri" w:cs="Calibri"/>
          <w:color w:val="000000" w:themeColor="text1"/>
          <w:sz w:val="24"/>
          <w:szCs w:val="24"/>
        </w:rPr>
        <w:t xml:space="preserve">Now that you’ve finalized your goals and the units in which each will be taught, please return to your chart and quickly </w:t>
      </w:r>
      <w:r w:rsidR="007C6072" w:rsidRPr="00BE05B5">
        <w:rPr>
          <w:rFonts w:ascii="Calibri" w:hAnsi="Calibri" w:cs="Calibri"/>
          <w:b/>
          <w:color w:val="000000" w:themeColor="text1"/>
          <w:sz w:val="24"/>
          <w:szCs w:val="24"/>
        </w:rPr>
        <w:t>color-code each goal</w:t>
      </w:r>
      <w:r w:rsidR="007C6072" w:rsidRPr="00BE05B5">
        <w:rPr>
          <w:rFonts w:ascii="Calibri" w:hAnsi="Calibri" w:cs="Calibri"/>
          <w:color w:val="000000" w:themeColor="text1"/>
          <w:sz w:val="24"/>
          <w:szCs w:val="24"/>
        </w:rPr>
        <w:t xml:space="preserve">.  Use this color-coding as you </w:t>
      </w:r>
      <w:r w:rsidR="007C6072" w:rsidRPr="00BE05B5">
        <w:rPr>
          <w:rFonts w:ascii="Calibri" w:hAnsi="Calibri" w:cs="Calibri"/>
          <w:i/>
          <w:color w:val="000000" w:themeColor="text1"/>
          <w:sz w:val="24"/>
          <w:szCs w:val="24"/>
        </w:rPr>
        <w:t>create the outlines and handouts that follow</w:t>
      </w:r>
      <w:r w:rsidR="007C6072" w:rsidRPr="00BE05B5">
        <w:rPr>
          <w:rFonts w:ascii="Calibri" w:hAnsi="Calibri" w:cs="Calibri"/>
          <w:color w:val="000000" w:themeColor="text1"/>
          <w:sz w:val="24"/>
          <w:szCs w:val="24"/>
        </w:rPr>
        <w:t xml:space="preserve"> to reinforce to administrators, parents and students (and yourself) that you’ve purposefully aligned your curriculum to your stated course goals.  </w:t>
      </w:r>
    </w:p>
    <w:p w14:paraId="7BAC3BB1" w14:textId="77777777" w:rsidR="005424C6" w:rsidRPr="00BE05B5" w:rsidRDefault="005424C6" w:rsidP="005424C6">
      <w:pPr>
        <w:rPr>
          <w:rFonts w:ascii="Calibri" w:hAnsi="Calibri"/>
          <w:color w:val="000000" w:themeColor="text1"/>
          <w:sz w:val="12"/>
          <w:szCs w:val="12"/>
        </w:rPr>
      </w:pPr>
    </w:p>
    <w:p w14:paraId="197AF8CD"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7C6072">
        <w:rPr>
          <w:rFonts w:ascii="Calibri" w:hAnsi="Calibri"/>
          <w:color w:val="000000" w:themeColor="text1"/>
          <w:sz w:val="24"/>
          <w:szCs w:val="24"/>
        </w:rPr>
        <w:t xml:space="preserve">  </w:t>
      </w:r>
      <w:r w:rsidRPr="000A5ABA">
        <w:rPr>
          <w:rFonts w:ascii="Calibri" w:hAnsi="Calibri"/>
          <w:color w:val="000000" w:themeColor="text1"/>
          <w:sz w:val="24"/>
          <w:szCs w:val="24"/>
        </w:rPr>
        <w:t xml:space="preserve">This </w:t>
      </w:r>
      <w:r w:rsidRPr="007C6072">
        <w:rPr>
          <w:rFonts w:ascii="Calibri" w:hAnsi="Calibri"/>
          <w:i/>
          <w:color w:val="000000" w:themeColor="text1"/>
          <w:sz w:val="24"/>
          <w:szCs w:val="24"/>
        </w:rPr>
        <w:t>replaces and builds upon</w:t>
      </w:r>
      <w:r w:rsidRPr="000A5ABA">
        <w:rPr>
          <w:rFonts w:ascii="Calibri" w:hAnsi="Calibri"/>
          <w:color w:val="000000" w:themeColor="text1"/>
          <w:sz w:val="24"/>
          <w:szCs w:val="24"/>
        </w:rPr>
        <w:t xml:space="preserve"> the outline of units from Installment 1.  Please include </w:t>
      </w:r>
      <w:r w:rsidRPr="000A5ABA">
        <w:rPr>
          <w:rFonts w:ascii="Calibri" w:hAnsi="Calibri"/>
          <w:b/>
          <w:color w:val="000000" w:themeColor="text1"/>
          <w:sz w:val="24"/>
          <w:szCs w:val="24"/>
        </w:rPr>
        <w:t>(1)</w:t>
      </w:r>
      <w:r w:rsidRPr="000A5ABA">
        <w:rPr>
          <w:rFonts w:ascii="Calibri" w:hAnsi="Calibri"/>
          <w:color w:val="000000" w:themeColor="text1"/>
          <w:sz w:val="24"/>
          <w:szCs w:val="24"/>
        </w:rPr>
        <w:t xml:space="preserve"> how long each unit lasts, </w:t>
      </w:r>
      <w:r w:rsidRPr="000A5ABA">
        <w:rPr>
          <w:rFonts w:ascii="Calibri" w:hAnsi="Calibri"/>
          <w:b/>
          <w:color w:val="000000" w:themeColor="text1"/>
          <w:sz w:val="24"/>
          <w:szCs w:val="24"/>
        </w:rPr>
        <w:t>(2)</w:t>
      </w:r>
      <w:r w:rsidRPr="000A5ABA">
        <w:rPr>
          <w:rFonts w:ascii="Calibri" w:hAnsi="Calibri"/>
          <w:color w:val="000000" w:themeColor="text1"/>
          <w:sz w:val="24"/>
          <w:szCs w:val="24"/>
        </w:rPr>
        <w:t xml:space="preserve"> the purpose of each unit, </w:t>
      </w:r>
      <w:r w:rsidRPr="000A5ABA">
        <w:rPr>
          <w:rFonts w:ascii="Calibri" w:hAnsi="Calibri"/>
          <w:b/>
          <w:color w:val="000000" w:themeColor="text1"/>
          <w:sz w:val="24"/>
          <w:szCs w:val="24"/>
        </w:rPr>
        <w:t>(3)</w:t>
      </w:r>
      <w:r w:rsidRPr="000A5ABA">
        <w:rPr>
          <w:rFonts w:ascii="Calibri" w:hAnsi="Calibri"/>
          <w:color w:val="000000" w:themeColor="text1"/>
          <w:sz w:val="24"/>
          <w:szCs w:val="24"/>
        </w:rPr>
        <w:t xml:space="preserve"> a list of major texts/groups of texts for each unit, </w:t>
      </w:r>
      <w:r w:rsidRPr="000A5ABA">
        <w:rPr>
          <w:rFonts w:ascii="Calibri" w:hAnsi="Calibri"/>
          <w:b/>
          <w:color w:val="000000" w:themeColor="text1"/>
          <w:sz w:val="24"/>
          <w:szCs w:val="24"/>
        </w:rPr>
        <w:t>(4)</w:t>
      </w:r>
      <w:r w:rsidRPr="000A5ABA">
        <w:rPr>
          <w:rFonts w:ascii="Calibri" w:hAnsi="Calibri"/>
          <w:color w:val="000000" w:themeColor="text1"/>
          <w:sz w:val="24"/>
          <w:szCs w:val="24"/>
        </w:rPr>
        <w:t xml:space="preserve"> the major writing assessments for each unit, </w:t>
      </w:r>
      <w:r w:rsidRPr="000A5ABA">
        <w:rPr>
          <w:rFonts w:ascii="Calibri" w:hAnsi="Calibri"/>
          <w:b/>
          <w:color w:val="000000" w:themeColor="text1"/>
          <w:sz w:val="24"/>
          <w:szCs w:val="24"/>
        </w:rPr>
        <w:t>(5)</w:t>
      </w:r>
      <w:r w:rsidRPr="000A5ABA">
        <w:rPr>
          <w:rFonts w:ascii="Calibri" w:hAnsi="Calibri"/>
          <w:color w:val="000000" w:themeColor="text1"/>
          <w:sz w:val="24"/>
          <w:szCs w:val="24"/>
        </w:rPr>
        <w:t xml:space="preserve"> a bulleted list of other writing assignments or projects you plan to do with your students (select highlights), and </w:t>
      </w:r>
      <w:r w:rsidRPr="000A5ABA">
        <w:rPr>
          <w:rFonts w:ascii="Calibri" w:hAnsi="Calibri"/>
          <w:b/>
          <w:color w:val="000000" w:themeColor="text1"/>
          <w:sz w:val="24"/>
          <w:szCs w:val="24"/>
        </w:rPr>
        <w:t>(6)</w:t>
      </w:r>
      <w:r w:rsidRPr="000A5ABA">
        <w:rPr>
          <w:rFonts w:ascii="Calibri" w:hAnsi="Calibri"/>
          <w:color w:val="000000" w:themeColor="text1"/>
          <w:sz w:val="24"/>
          <w:szCs w:val="24"/>
        </w:rPr>
        <w:t xml:space="preserve"> a short paragraph commenting on scaffolding so that your </w:t>
      </w:r>
      <w:r w:rsidRPr="000A5ABA">
        <w:rPr>
          <w:rFonts w:ascii="Calibri" w:hAnsi="Calibri"/>
          <w:i/>
          <w:color w:val="000000" w:themeColor="text1"/>
          <w:sz w:val="24"/>
          <w:szCs w:val="24"/>
        </w:rPr>
        <w:t xml:space="preserve">reasoning </w:t>
      </w:r>
      <w:r w:rsidRPr="000A5ABA">
        <w:rPr>
          <w:rFonts w:ascii="Calibri" w:hAnsi="Calibri"/>
          <w:color w:val="000000" w:themeColor="text1"/>
          <w:sz w:val="24"/>
          <w:szCs w:val="24"/>
        </w:rPr>
        <w:t>for the texts and assessments and how they connect and build is clear</w:t>
      </w:r>
      <w:r w:rsidRPr="00BE05B5">
        <w:rPr>
          <w:rFonts w:ascii="Calibri" w:hAnsi="Calibri"/>
          <w:color w:val="000000" w:themeColor="text1"/>
          <w:sz w:val="24"/>
          <w:szCs w:val="24"/>
        </w:rPr>
        <w:t xml:space="preserve">.  </w:t>
      </w:r>
    </w:p>
    <w:p w14:paraId="1DA7A1EC" w14:textId="77777777" w:rsidR="005424C6" w:rsidRPr="00BE05B5" w:rsidRDefault="005424C6" w:rsidP="005424C6">
      <w:pPr>
        <w:rPr>
          <w:rFonts w:ascii="Calibri" w:hAnsi="Calibri"/>
          <w:color w:val="000000" w:themeColor="text1"/>
          <w:sz w:val="12"/>
          <w:szCs w:val="12"/>
        </w:rPr>
      </w:pPr>
    </w:p>
    <w:p w14:paraId="42FB9F38" w14:textId="77777777" w:rsidR="005424C6" w:rsidRPr="00BE05B5" w:rsidRDefault="005424C6" w:rsidP="005424C6">
      <w:pPr>
        <w:rPr>
          <w:rFonts w:ascii="Calibri" w:hAnsi="Calibri"/>
          <w:color w:val="000000" w:themeColor="text1"/>
          <w:sz w:val="24"/>
          <w:szCs w:val="24"/>
        </w:rPr>
      </w:pPr>
      <w:r w:rsidRPr="00BE05B5">
        <w:rPr>
          <w:rFonts w:ascii="Calibri" w:hAnsi="Calibri"/>
          <w:color w:val="000000" w:themeColor="text1"/>
          <w:sz w:val="24"/>
          <w:szCs w:val="24"/>
        </w:rPr>
        <w:t xml:space="preserve">____ Ongoing project handouts (if applicable): One handout for each project which is ongoing throughout the course.  Not all courses will have ongoing projects, but some courses include such things as behavioral self-assessment, a </w:t>
      </w:r>
      <w:r w:rsidR="007C6072" w:rsidRPr="00BE05B5">
        <w:rPr>
          <w:rFonts w:ascii="Calibri" w:hAnsi="Calibri"/>
          <w:color w:val="000000" w:themeColor="text1"/>
          <w:sz w:val="24"/>
          <w:szCs w:val="24"/>
        </w:rPr>
        <w:t xml:space="preserve">reader’s and </w:t>
      </w:r>
      <w:r w:rsidRPr="00BE05B5">
        <w:rPr>
          <w:rFonts w:ascii="Calibri" w:hAnsi="Calibri"/>
          <w:color w:val="000000" w:themeColor="text1"/>
          <w:sz w:val="24"/>
          <w:szCs w:val="24"/>
        </w:rPr>
        <w:t>writer’s notebook, or a reading/writing portfolio project).</w:t>
      </w:r>
      <w:r w:rsidR="007C6072" w:rsidRPr="00BE05B5">
        <w:rPr>
          <w:rFonts w:ascii="Calibri" w:hAnsi="Calibri"/>
          <w:color w:val="000000" w:themeColor="text1"/>
          <w:sz w:val="24"/>
          <w:szCs w:val="24"/>
        </w:rPr>
        <w:t xml:space="preserve"> Be sure to include all applicable goals (now color-coded).</w:t>
      </w:r>
    </w:p>
    <w:p w14:paraId="4A1801EF" w14:textId="77777777" w:rsidR="005424C6" w:rsidRPr="007B241F" w:rsidRDefault="005424C6" w:rsidP="005424C6">
      <w:pPr>
        <w:rPr>
          <w:rFonts w:ascii="Calibri" w:hAnsi="Calibri"/>
          <w:color w:val="000000"/>
          <w:sz w:val="12"/>
          <w:szCs w:val="12"/>
        </w:rPr>
      </w:pPr>
    </w:p>
    <w:p w14:paraId="160EF875" w14:textId="77777777" w:rsidR="005424C6" w:rsidRPr="000A5ABA" w:rsidRDefault="005424C6" w:rsidP="005424C6">
      <w:pPr>
        <w:rPr>
          <w:rFonts w:ascii="Calibri" w:hAnsi="Calibri"/>
          <w:color w:val="000000" w:themeColor="text1"/>
          <w:sz w:val="24"/>
          <w:szCs w:val="24"/>
        </w:rPr>
      </w:pPr>
      <w:r w:rsidRPr="007C6072">
        <w:rPr>
          <w:rFonts w:ascii="Calibri" w:hAnsi="Calibri"/>
          <w:color w:val="000000" w:themeColor="text1"/>
          <w:sz w:val="24"/>
          <w:szCs w:val="24"/>
        </w:rPr>
        <w:t>__</w:t>
      </w:r>
      <w:r w:rsidR="007C6072" w:rsidRPr="007C6072">
        <w:rPr>
          <w:rFonts w:ascii="Calibri" w:hAnsi="Calibri"/>
          <w:color w:val="000000" w:themeColor="text1"/>
          <w:sz w:val="24"/>
          <w:szCs w:val="24"/>
        </w:rPr>
        <w:t>_</w:t>
      </w:r>
      <w:r w:rsidRPr="007C6072">
        <w:rPr>
          <w:rFonts w:ascii="Calibri" w:hAnsi="Calibri"/>
          <w:color w:val="000000" w:themeColor="text1"/>
          <w:sz w:val="24"/>
          <w:szCs w:val="24"/>
        </w:rPr>
        <w:t xml:space="preserve">_ </w:t>
      </w:r>
      <w:r w:rsidRPr="000A5ABA">
        <w:rPr>
          <w:rFonts w:ascii="Calibri" w:hAnsi="Calibri"/>
          <w:color w:val="000000" w:themeColor="text1"/>
          <w:sz w:val="24"/>
          <w:szCs w:val="24"/>
        </w:rPr>
        <w:t xml:space="preserve">Unit Handouts: One handout for </w:t>
      </w:r>
      <w:r w:rsidRPr="000A5ABA">
        <w:rPr>
          <w:rFonts w:ascii="Calibri" w:hAnsi="Calibri"/>
          <w:color w:val="000000" w:themeColor="text1"/>
          <w:sz w:val="24"/>
          <w:szCs w:val="24"/>
          <w:u w:val="single"/>
        </w:rPr>
        <w:t>each</w:t>
      </w:r>
      <w:r w:rsidRPr="000A5ABA">
        <w:rPr>
          <w:rFonts w:ascii="Calibri" w:hAnsi="Calibri"/>
          <w:color w:val="000000" w:themeColor="text1"/>
          <w:sz w:val="24"/>
          <w:szCs w:val="24"/>
        </w:rPr>
        <w:t xml:space="preserve"> unit. Include unit goals (in student-friendly language) and essential questions, as well as brief descriptors of major assessments.  Include other helpful introductory information such as how the unit will be graded (point values) and consider a general schedule.  Consider voice, tone, and audience, knowing handouts are </w:t>
      </w:r>
      <w:r w:rsidRPr="000A5ABA">
        <w:rPr>
          <w:rFonts w:ascii="Calibri" w:hAnsi="Calibri"/>
          <w:color w:val="000000" w:themeColor="text1"/>
          <w:sz w:val="24"/>
          <w:szCs w:val="24"/>
          <w:u w:val="single"/>
        </w:rPr>
        <w:t>meant for your students</w:t>
      </w:r>
      <w:r w:rsidRPr="000A5ABA">
        <w:rPr>
          <w:rFonts w:ascii="Calibri" w:hAnsi="Calibri"/>
          <w:color w:val="000000" w:themeColor="text1"/>
          <w:sz w:val="24"/>
          <w:szCs w:val="24"/>
        </w:rPr>
        <w:t>: help them understand the point of the unit and begin with some enthusiasm for it.</w:t>
      </w:r>
    </w:p>
    <w:p w14:paraId="575E50AF" w14:textId="77777777" w:rsidR="005424C6" w:rsidRPr="000A5ABA" w:rsidRDefault="005424C6" w:rsidP="005424C6">
      <w:pPr>
        <w:rPr>
          <w:rFonts w:ascii="Calibri" w:hAnsi="Calibri"/>
          <w:color w:val="000000" w:themeColor="text1"/>
          <w:sz w:val="12"/>
          <w:szCs w:val="12"/>
        </w:rPr>
      </w:pPr>
    </w:p>
    <w:p w14:paraId="584A1B8B"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Major Assessment Handouts:  Select </w:t>
      </w:r>
      <w:r w:rsidRPr="000A5ABA">
        <w:rPr>
          <w:rFonts w:ascii="Calibri" w:hAnsi="Calibri"/>
          <w:b/>
          <w:color w:val="000000" w:themeColor="text1"/>
          <w:sz w:val="24"/>
          <w:szCs w:val="24"/>
          <w:u w:val="single"/>
        </w:rPr>
        <w:t>one</w:t>
      </w:r>
      <w:r w:rsidRPr="000A5ABA">
        <w:rPr>
          <w:rFonts w:ascii="Calibri" w:hAnsi="Calibri"/>
          <w:color w:val="000000" w:themeColor="text1"/>
          <w:sz w:val="24"/>
          <w:szCs w:val="24"/>
        </w:rPr>
        <w:t xml:space="preserve"> of your major assessments (6 to 12 overall for your CULPA) </w:t>
      </w:r>
      <w:r w:rsidRPr="000A5ABA">
        <w:rPr>
          <w:rFonts w:ascii="Calibri" w:hAnsi="Calibri"/>
          <w:b/>
          <w:color w:val="000000" w:themeColor="text1"/>
          <w:sz w:val="24"/>
          <w:szCs w:val="24"/>
          <w:u w:val="single"/>
        </w:rPr>
        <w:t>per unit</w:t>
      </w:r>
      <w:r w:rsidRPr="000A5ABA">
        <w:rPr>
          <w:rFonts w:ascii="Calibri" w:hAnsi="Calibri"/>
          <w:i/>
          <w:color w:val="000000" w:themeColor="text1"/>
          <w:sz w:val="24"/>
          <w:szCs w:val="24"/>
        </w:rPr>
        <w:t xml:space="preserve"> </w:t>
      </w:r>
      <w:r w:rsidRPr="000A5ABA">
        <w:rPr>
          <w:rFonts w:ascii="Calibri" w:hAnsi="Calibri"/>
          <w:color w:val="000000" w:themeColor="text1"/>
          <w:sz w:val="24"/>
          <w:szCs w:val="24"/>
        </w:rPr>
        <w:t xml:space="preserve">and develop a handout introducing the full assessment to students; be sure </w:t>
      </w:r>
      <w:r w:rsidRPr="000A5ABA">
        <w:rPr>
          <w:rFonts w:ascii="Calibri" w:hAnsi="Calibri"/>
          <w:b/>
          <w:color w:val="000000" w:themeColor="text1"/>
          <w:sz w:val="24"/>
          <w:szCs w:val="24"/>
        </w:rPr>
        <w:t xml:space="preserve">selections are </w:t>
      </w:r>
      <w:r w:rsidRPr="000A5ABA">
        <w:rPr>
          <w:rFonts w:ascii="Calibri" w:hAnsi="Calibri"/>
          <w:b/>
          <w:color w:val="000000" w:themeColor="text1"/>
          <w:sz w:val="24"/>
          <w:szCs w:val="24"/>
          <w:u w:val="single"/>
        </w:rPr>
        <w:t>varied</w:t>
      </w:r>
      <w:r w:rsidRPr="000A5ABA">
        <w:rPr>
          <w:rFonts w:ascii="Calibri" w:hAnsi="Calibri"/>
          <w:color w:val="000000" w:themeColor="text1"/>
          <w:sz w:val="24"/>
          <w:szCs w:val="24"/>
        </w:rPr>
        <w:t xml:space="preserve"> (reading assessments, writing assessments, multiple intelligence assessments that combine these elements and utilize technology, incorporate research and/or include presentations, etc.) to show your range.  Build each project around 2-5 specified learning goals taken from that unit’s student handout; ensure that major steps, due dates, and other logistics are clearly presented to your students.</w:t>
      </w:r>
    </w:p>
    <w:p w14:paraId="2E0F98C3" w14:textId="77777777" w:rsidR="005424C6" w:rsidRPr="000A5ABA" w:rsidRDefault="005424C6" w:rsidP="005424C6">
      <w:pPr>
        <w:rPr>
          <w:rFonts w:ascii="Calibri" w:hAnsi="Calibri"/>
          <w:color w:val="000000" w:themeColor="text1"/>
          <w:sz w:val="12"/>
          <w:szCs w:val="12"/>
        </w:rPr>
      </w:pPr>
    </w:p>
    <w:p w14:paraId="27642E95"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_____Checklists: One checklist to accompany the major assessment you have selected in each unit (above); you might combine this information with that same document. Consider both </w:t>
      </w:r>
      <w:r w:rsidRPr="000A5ABA">
        <w:rPr>
          <w:rFonts w:ascii="Calibri" w:hAnsi="Calibri"/>
          <w:b/>
          <w:color w:val="000000" w:themeColor="text1"/>
          <w:sz w:val="24"/>
          <w:szCs w:val="24"/>
        </w:rPr>
        <w:t>simple checkboxes</w:t>
      </w:r>
      <w:r w:rsidRPr="000A5ABA">
        <w:rPr>
          <w:rFonts w:ascii="Calibri" w:hAnsi="Calibri"/>
          <w:color w:val="000000" w:themeColor="text1"/>
          <w:sz w:val="24"/>
          <w:szCs w:val="24"/>
        </w:rPr>
        <w:t xml:space="preserve"> (selected topic; teacher approval) as well as areas where students </w:t>
      </w:r>
      <w:r w:rsidRPr="000A5ABA">
        <w:rPr>
          <w:rFonts w:ascii="Calibri" w:hAnsi="Calibri"/>
          <w:b/>
          <w:color w:val="000000" w:themeColor="text1"/>
          <w:sz w:val="24"/>
          <w:szCs w:val="24"/>
        </w:rPr>
        <w:t>fill in</w:t>
      </w:r>
      <w:r w:rsidRPr="000A5ABA">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 make it </w:t>
      </w:r>
      <w:r w:rsidRPr="000A5ABA">
        <w:rPr>
          <w:rFonts w:ascii="Calibri" w:hAnsi="Calibri"/>
          <w:b/>
          <w:color w:val="000000" w:themeColor="text1"/>
          <w:sz w:val="24"/>
          <w:szCs w:val="24"/>
        </w:rPr>
        <w:t xml:space="preserve">unmistakably clear </w:t>
      </w:r>
      <w:r w:rsidRPr="000A5ABA">
        <w:rPr>
          <w:rFonts w:ascii="Calibri" w:hAnsi="Calibri"/>
          <w:color w:val="000000" w:themeColor="text1"/>
          <w:sz w:val="24"/>
          <w:szCs w:val="24"/>
        </w:rPr>
        <w:t xml:space="preserve">what steps they must take and what their work must accomplish if they are to be successful.  </w:t>
      </w:r>
    </w:p>
    <w:p w14:paraId="495BD761" w14:textId="77777777" w:rsidR="005424C6" w:rsidRPr="000A5ABA" w:rsidRDefault="005424C6" w:rsidP="005424C6">
      <w:pPr>
        <w:rPr>
          <w:rFonts w:ascii="Calibri" w:hAnsi="Calibri"/>
          <w:color w:val="000000" w:themeColor="text1"/>
          <w:sz w:val="12"/>
          <w:szCs w:val="12"/>
        </w:rPr>
      </w:pPr>
    </w:p>
    <w:p w14:paraId="6362887E"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_____Analytical Rubric for each major assessment.  Rubrics should be built on exactly the same learning goals as are specified in project handouts; expectations, evaluation criteria and descriptors of acceptable performance at each level should be </w:t>
      </w:r>
      <w:r w:rsidRPr="000A5ABA">
        <w:rPr>
          <w:rFonts w:ascii="Calibri" w:hAnsi="Calibri"/>
          <w:b/>
          <w:color w:val="000000" w:themeColor="text1"/>
          <w:sz w:val="24"/>
          <w:szCs w:val="24"/>
        </w:rPr>
        <w:t>closely aligned</w:t>
      </w:r>
      <w:r w:rsidRPr="000A5ABA">
        <w:rPr>
          <w:rFonts w:ascii="Calibri" w:hAnsi="Calibri"/>
          <w:color w:val="000000" w:themeColor="text1"/>
          <w:sz w:val="24"/>
          <w:szCs w:val="24"/>
        </w:rPr>
        <w:t xml:space="preserve"> with unit goals and other unit handouts. </w:t>
      </w:r>
    </w:p>
    <w:p w14:paraId="561B24F6" w14:textId="77777777" w:rsidR="005424C6" w:rsidRPr="000A5ABA" w:rsidRDefault="005424C6" w:rsidP="005424C6">
      <w:pPr>
        <w:rPr>
          <w:rFonts w:ascii="Calibri" w:hAnsi="Calibri"/>
          <w:color w:val="000000" w:themeColor="text1"/>
          <w:sz w:val="12"/>
          <w:szCs w:val="12"/>
        </w:rPr>
      </w:pPr>
    </w:p>
    <w:p w14:paraId="6A65CD60" w14:textId="77777777" w:rsidR="005424C6" w:rsidRPr="000A5ABA" w:rsidRDefault="005424C6" w:rsidP="005424C6">
      <w:pPr>
        <w:ind w:left="720"/>
        <w:rPr>
          <w:rFonts w:ascii="Calibri" w:hAnsi="Calibri"/>
          <w:color w:val="000000" w:themeColor="text1"/>
          <w:sz w:val="24"/>
          <w:szCs w:val="24"/>
        </w:rPr>
      </w:pPr>
      <w:r w:rsidRPr="000A5ABA">
        <w:rPr>
          <w:rFonts w:ascii="Calibri" w:hAnsi="Calibri"/>
          <w:color w:val="000000" w:themeColor="text1"/>
          <w:sz w:val="24"/>
          <w:szCs w:val="24"/>
        </w:rPr>
        <w:t xml:space="preserve">_____ Modifications: On </w:t>
      </w:r>
      <w:r w:rsidRPr="000A5ABA">
        <w:rPr>
          <w:rFonts w:ascii="Calibri" w:hAnsi="Calibri"/>
          <w:b/>
          <w:i/>
          <w:color w:val="000000" w:themeColor="text1"/>
          <w:sz w:val="24"/>
          <w:szCs w:val="24"/>
        </w:rPr>
        <w:t>only</w:t>
      </w:r>
      <w:r w:rsidRPr="000A5ABA">
        <w:rPr>
          <w:rFonts w:ascii="Calibri" w:hAnsi="Calibri"/>
          <w:color w:val="000000" w:themeColor="text1"/>
          <w:sz w:val="24"/>
          <w:szCs w:val="24"/>
        </w:rPr>
        <w:t xml:space="preserve"> the project handouts, checklists, </w:t>
      </w:r>
      <w:r w:rsidRPr="000A5ABA">
        <w:rPr>
          <w:rFonts w:ascii="Calibri" w:hAnsi="Calibri"/>
          <w:i/>
          <w:color w:val="000000" w:themeColor="text1"/>
          <w:sz w:val="24"/>
          <w:szCs w:val="24"/>
        </w:rPr>
        <w:t xml:space="preserve">and </w:t>
      </w:r>
      <w:r w:rsidRPr="000A5ABA">
        <w:rPr>
          <w:rFonts w:ascii="Calibri" w:hAnsi="Calibri"/>
          <w:color w:val="000000" w:themeColor="text1"/>
          <w:sz w:val="24"/>
          <w:szCs w:val="24"/>
        </w:rPr>
        <w:t xml:space="preserve">rubrics for your </w:t>
      </w:r>
      <w:r w:rsidRPr="000A5ABA">
        <w:rPr>
          <w:rFonts w:ascii="Calibri" w:hAnsi="Calibri"/>
          <w:b/>
          <w:color w:val="000000" w:themeColor="text1"/>
          <w:sz w:val="24"/>
          <w:szCs w:val="24"/>
        </w:rPr>
        <w:t xml:space="preserve">future </w:t>
      </w:r>
      <w:r w:rsidRPr="000A5ABA">
        <w:rPr>
          <w:rFonts w:ascii="Calibri" w:hAnsi="Calibri"/>
          <w:b/>
          <w:i/>
          <w:color w:val="000000" w:themeColor="text1"/>
          <w:sz w:val="24"/>
          <w:szCs w:val="24"/>
        </w:rPr>
        <w:t>detailed</w:t>
      </w:r>
      <w:r w:rsidRPr="000A5ABA">
        <w:rPr>
          <w:rFonts w:ascii="Calibri" w:hAnsi="Calibri"/>
          <w:color w:val="000000" w:themeColor="text1"/>
          <w:sz w:val="24"/>
          <w:szCs w:val="24"/>
        </w:rPr>
        <w:t xml:space="preserve"> unit(s) (upcoming work in I#4), record modifications for </w:t>
      </w:r>
      <w:r w:rsidRPr="000A5ABA">
        <w:rPr>
          <w:rFonts w:ascii="Calibri" w:hAnsi="Calibri"/>
          <w:b/>
          <w:color w:val="000000" w:themeColor="text1"/>
          <w:sz w:val="24"/>
          <w:szCs w:val="24"/>
          <w:u w:val="single"/>
        </w:rPr>
        <w:t>all three</w:t>
      </w:r>
      <w:r w:rsidRPr="000A5ABA">
        <w:rPr>
          <w:rFonts w:ascii="Calibri" w:hAnsi="Calibri"/>
          <w:b/>
          <w:color w:val="000000" w:themeColor="text1"/>
          <w:sz w:val="24"/>
          <w:szCs w:val="24"/>
        </w:rPr>
        <w:t xml:space="preserve"> of the students</w:t>
      </w:r>
      <w:r w:rsidRPr="000A5ABA">
        <w:rPr>
          <w:rFonts w:ascii="Calibri" w:hAnsi="Calibri"/>
          <w:color w:val="000000" w:themeColor="text1"/>
          <w:sz w:val="24"/>
          <w:szCs w:val="24"/>
        </w:rPr>
        <w:t xml:space="preserve"> with special needs and/or requiring differentiation about whom you wrote in Installment 2.</w:t>
      </w:r>
    </w:p>
    <w:p w14:paraId="5E84DE2C" w14:textId="77777777" w:rsidR="005424C6" w:rsidRPr="000A5ABA" w:rsidRDefault="005424C6" w:rsidP="005424C6">
      <w:pPr>
        <w:rPr>
          <w:rFonts w:ascii="Calibri" w:hAnsi="Calibri"/>
          <w:color w:val="000000" w:themeColor="text1"/>
          <w:sz w:val="12"/>
          <w:szCs w:val="12"/>
        </w:rPr>
      </w:pPr>
    </w:p>
    <w:p w14:paraId="2A4C3951"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Course Evaluation Plan: </w:t>
      </w:r>
      <w:r w:rsidRPr="00BE05B5">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493FB184" w14:textId="77777777" w:rsidR="005424C6" w:rsidRPr="00BE05B5" w:rsidRDefault="005424C6" w:rsidP="005424C6">
      <w:pPr>
        <w:rPr>
          <w:rFonts w:ascii="Calibri" w:hAnsi="Calibri"/>
          <w:color w:val="000000" w:themeColor="text1"/>
          <w:sz w:val="12"/>
          <w:szCs w:val="12"/>
        </w:rPr>
      </w:pPr>
    </w:p>
    <w:p w14:paraId="2B89EDAB" w14:textId="77777777" w:rsidR="0068638C" w:rsidRPr="00BE05B5" w:rsidRDefault="005424C6" w:rsidP="005424C6">
      <w:pPr>
        <w:rPr>
          <w:rFonts w:asciiTheme="minorHAnsi" w:hAnsiTheme="minorHAnsi"/>
          <w:color w:val="000000" w:themeColor="text1"/>
          <w:sz w:val="24"/>
          <w:szCs w:val="24"/>
        </w:rPr>
      </w:pPr>
      <w:r w:rsidRPr="00BE05B5">
        <w:rPr>
          <w:rFonts w:ascii="Calibri" w:hAnsi="Calibri"/>
          <w:color w:val="000000" w:themeColor="text1"/>
          <w:sz w:val="24"/>
          <w:szCs w:val="24"/>
        </w:rPr>
        <w:t>_____ Data Analysis Plan</w:t>
      </w:r>
      <w:r w:rsidR="007C6072" w:rsidRPr="00BE05B5">
        <w:rPr>
          <w:rFonts w:ascii="Calibri" w:hAnsi="Calibri"/>
          <w:color w:val="000000" w:themeColor="text1"/>
          <w:sz w:val="24"/>
          <w:szCs w:val="24"/>
        </w:rPr>
        <w:t xml:space="preserve"> - Focal Unit</w:t>
      </w:r>
      <w:r w:rsidRPr="00BE05B5">
        <w:rPr>
          <w:rFonts w:ascii="Calibri" w:hAnsi="Calibri"/>
          <w:color w:val="000000" w:themeColor="text1"/>
          <w:sz w:val="24"/>
          <w:szCs w:val="24"/>
        </w:rPr>
        <w:t xml:space="preserve">: </w:t>
      </w:r>
      <w:r w:rsidR="007C6072" w:rsidRPr="00BE05B5">
        <w:rPr>
          <w:rFonts w:ascii="Calibri" w:hAnsi="Calibri"/>
          <w:color w:val="000000" w:themeColor="text1"/>
          <w:sz w:val="24"/>
          <w:szCs w:val="24"/>
        </w:rPr>
        <w:t xml:space="preserve">Seeing as you will soon move into your focal unit (I#4), here you should create and identify </w:t>
      </w:r>
      <w:r w:rsidR="007C6072" w:rsidRPr="00BE05B5">
        <w:rPr>
          <w:rFonts w:asciiTheme="minorHAnsi" w:hAnsiTheme="minorHAnsi"/>
          <w:b/>
          <w:color w:val="000000" w:themeColor="text1"/>
          <w:sz w:val="24"/>
          <w:szCs w:val="24"/>
        </w:rPr>
        <w:t xml:space="preserve">one formative, one benchmark and on summative assessment </w:t>
      </w:r>
      <w:r w:rsidR="007C6072" w:rsidRPr="00BE05B5">
        <w:rPr>
          <w:rFonts w:asciiTheme="minorHAnsi" w:hAnsiTheme="minorHAnsi"/>
          <w:color w:val="000000" w:themeColor="text1"/>
          <w:sz w:val="24"/>
          <w:szCs w:val="24"/>
        </w:rPr>
        <w:t xml:space="preserve">that you will use in your focal unit.  For </w:t>
      </w:r>
      <w:r w:rsidR="007C6072" w:rsidRPr="00BE05B5">
        <w:rPr>
          <w:rFonts w:asciiTheme="minorHAnsi" w:hAnsiTheme="minorHAnsi"/>
          <w:i/>
          <w:color w:val="000000" w:themeColor="text1"/>
          <w:sz w:val="24"/>
          <w:szCs w:val="24"/>
        </w:rPr>
        <w:t xml:space="preserve">each </w:t>
      </w:r>
      <w:r w:rsidR="007C6072" w:rsidRPr="00BE05B5">
        <w:rPr>
          <w:rFonts w:asciiTheme="minorHAnsi" w:hAnsiTheme="minorHAnsi"/>
          <w:color w:val="000000" w:themeColor="text1"/>
          <w:sz w:val="24"/>
          <w:szCs w:val="24"/>
        </w:rPr>
        <w:t xml:space="preserve">of these assessments write: </w:t>
      </w:r>
      <w:r w:rsidR="007C6072" w:rsidRPr="00BE05B5">
        <w:rPr>
          <w:rFonts w:asciiTheme="minorHAnsi" w:hAnsiTheme="minorHAnsi"/>
          <w:b/>
          <w:color w:val="000000" w:themeColor="text1"/>
          <w:sz w:val="24"/>
          <w:szCs w:val="24"/>
        </w:rPr>
        <w:t>(1)</w:t>
      </w:r>
      <w:r w:rsidR="007C6072" w:rsidRPr="00BE05B5">
        <w:rPr>
          <w:rFonts w:asciiTheme="minorHAnsi" w:hAnsiTheme="minorHAnsi"/>
          <w:color w:val="000000" w:themeColor="text1"/>
          <w:sz w:val="24"/>
          <w:szCs w:val="24"/>
        </w:rPr>
        <w:t xml:space="preserve"> a </w:t>
      </w:r>
      <w:r w:rsidR="007C6072" w:rsidRPr="00BE05B5">
        <w:rPr>
          <w:rFonts w:asciiTheme="minorHAnsi" w:hAnsiTheme="minorHAnsi"/>
          <w:b/>
          <w:color w:val="000000" w:themeColor="text1"/>
          <w:sz w:val="24"/>
          <w:szCs w:val="24"/>
        </w:rPr>
        <w:t xml:space="preserve">3-5 sentence descriptor </w:t>
      </w:r>
      <w:r w:rsidR="007C6072" w:rsidRPr="00BE05B5">
        <w:rPr>
          <w:rFonts w:asciiTheme="minorHAnsi" w:hAnsiTheme="minorHAnsi"/>
          <w:color w:val="000000" w:themeColor="text1"/>
          <w:sz w:val="24"/>
          <w:szCs w:val="24"/>
        </w:rPr>
        <w:t xml:space="preserve">with skills/goals it will assess; </w:t>
      </w:r>
      <w:r w:rsidR="007C6072" w:rsidRPr="00BE05B5">
        <w:rPr>
          <w:rFonts w:asciiTheme="minorHAnsi" w:hAnsiTheme="minorHAnsi"/>
          <w:b/>
          <w:color w:val="000000" w:themeColor="text1"/>
          <w:sz w:val="24"/>
          <w:szCs w:val="24"/>
        </w:rPr>
        <w:t>(2)</w:t>
      </w:r>
      <w:r w:rsidR="007C6072" w:rsidRPr="00BE05B5">
        <w:rPr>
          <w:rFonts w:asciiTheme="minorHAnsi" w:hAnsiTheme="minorHAnsi"/>
          <w:color w:val="000000" w:themeColor="text1"/>
          <w:sz w:val="24"/>
          <w:szCs w:val="24"/>
        </w:rPr>
        <w:t xml:space="preserve"> a short paragraph </w:t>
      </w:r>
      <w:r w:rsidR="0068638C" w:rsidRPr="00BE05B5">
        <w:rPr>
          <w:rFonts w:asciiTheme="minorHAnsi" w:hAnsiTheme="minorHAnsi"/>
          <w:b/>
          <w:color w:val="000000" w:themeColor="text1"/>
          <w:sz w:val="24"/>
          <w:szCs w:val="24"/>
        </w:rPr>
        <w:t xml:space="preserve">pairing the assessment to a </w:t>
      </w:r>
      <w:r w:rsidR="0068638C" w:rsidRPr="00BE05B5">
        <w:rPr>
          <w:rFonts w:asciiTheme="minorHAnsi" w:hAnsiTheme="minorHAnsi"/>
          <w:b/>
          <w:i/>
          <w:color w:val="000000" w:themeColor="text1"/>
          <w:sz w:val="24"/>
          <w:szCs w:val="24"/>
        </w:rPr>
        <w:t xml:space="preserve">specific </w:t>
      </w:r>
      <w:r w:rsidR="0068638C" w:rsidRPr="00BE05B5">
        <w:rPr>
          <w:rFonts w:asciiTheme="minorHAnsi" w:hAnsiTheme="minorHAnsi"/>
          <w:b/>
          <w:color w:val="000000" w:themeColor="text1"/>
          <w:sz w:val="24"/>
          <w:szCs w:val="24"/>
        </w:rPr>
        <w:t xml:space="preserve">form of data analysis </w:t>
      </w:r>
      <w:r w:rsidR="0068638C" w:rsidRPr="00BE05B5">
        <w:rPr>
          <w:rFonts w:asciiTheme="minorHAnsi" w:hAnsiTheme="minorHAnsi"/>
          <w:color w:val="000000" w:themeColor="text1"/>
          <w:sz w:val="24"/>
          <w:szCs w:val="24"/>
        </w:rPr>
        <w:t xml:space="preserve">(varied qualitative/quantitative methods); and </w:t>
      </w:r>
      <w:r w:rsidR="0068638C" w:rsidRPr="00BE05B5">
        <w:rPr>
          <w:rFonts w:asciiTheme="minorHAnsi" w:hAnsiTheme="minorHAnsi"/>
          <w:b/>
          <w:color w:val="000000" w:themeColor="text1"/>
          <w:sz w:val="24"/>
          <w:szCs w:val="24"/>
        </w:rPr>
        <w:t>(3)</w:t>
      </w:r>
      <w:r w:rsidR="0068638C" w:rsidRPr="00BE05B5">
        <w:rPr>
          <w:rFonts w:asciiTheme="minorHAnsi" w:hAnsiTheme="minorHAnsi"/>
          <w:color w:val="000000" w:themeColor="text1"/>
          <w:sz w:val="24"/>
          <w:szCs w:val="24"/>
        </w:rPr>
        <w:t xml:space="preserve"> a short paragraph describing how that analysis will be </w:t>
      </w:r>
      <w:r w:rsidR="0068638C" w:rsidRPr="00BE05B5">
        <w:rPr>
          <w:rFonts w:asciiTheme="minorHAnsi" w:hAnsiTheme="minorHAnsi"/>
          <w:b/>
          <w:color w:val="000000" w:themeColor="text1"/>
          <w:sz w:val="24"/>
          <w:szCs w:val="24"/>
        </w:rPr>
        <w:t xml:space="preserve">useful in guiding future instruction </w:t>
      </w:r>
      <w:r w:rsidR="0068638C" w:rsidRPr="00BE05B5">
        <w:rPr>
          <w:rFonts w:asciiTheme="minorHAnsi" w:hAnsiTheme="minorHAnsi"/>
          <w:color w:val="000000" w:themeColor="text1"/>
          <w:sz w:val="24"/>
          <w:szCs w:val="24"/>
        </w:rPr>
        <w:t>(in the same unit, in future units, etc.)</w:t>
      </w:r>
    </w:p>
    <w:p w14:paraId="656F955B" w14:textId="77777777" w:rsidR="005424C6" w:rsidRPr="00BE05B5" w:rsidRDefault="005424C6" w:rsidP="005424C6">
      <w:pPr>
        <w:rPr>
          <w:rFonts w:ascii="Calibri" w:hAnsi="Calibri"/>
          <w:color w:val="000000" w:themeColor="text1"/>
          <w:sz w:val="12"/>
          <w:szCs w:val="12"/>
        </w:rPr>
      </w:pPr>
    </w:p>
    <w:p w14:paraId="04C1B4E8"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Bibliography updated to this point.</w:t>
      </w:r>
    </w:p>
    <w:p w14:paraId="1645CA87" w14:textId="77777777" w:rsidR="005424C6" w:rsidRPr="000A5ABA" w:rsidRDefault="005424C6" w:rsidP="005424C6">
      <w:pPr>
        <w:rPr>
          <w:rFonts w:ascii="Calibri" w:hAnsi="Calibri"/>
          <w:color w:val="000000" w:themeColor="text1"/>
          <w:sz w:val="12"/>
          <w:szCs w:val="12"/>
        </w:rPr>
      </w:pPr>
    </w:p>
    <w:p w14:paraId="0E7750E6"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CULPA partner’s comments.</w:t>
      </w:r>
    </w:p>
    <w:p w14:paraId="12672F58" w14:textId="77777777" w:rsidR="005424C6" w:rsidRPr="000A5ABA" w:rsidRDefault="005424C6" w:rsidP="005424C6">
      <w:pPr>
        <w:rPr>
          <w:rFonts w:ascii="Calibri" w:hAnsi="Calibri"/>
          <w:color w:val="000000" w:themeColor="text1"/>
          <w:sz w:val="12"/>
          <w:szCs w:val="12"/>
        </w:rPr>
      </w:pPr>
    </w:p>
    <w:p w14:paraId="1B9007C1"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Checklist for Installment # 3.</w:t>
      </w:r>
    </w:p>
    <w:p w14:paraId="7F864735" w14:textId="77777777" w:rsidR="005424C6" w:rsidRPr="000A5ABA" w:rsidRDefault="005424C6" w:rsidP="005424C6">
      <w:pPr>
        <w:rPr>
          <w:rFonts w:ascii="Calibri" w:hAnsi="Calibri"/>
          <w:color w:val="000000" w:themeColor="text1"/>
          <w:sz w:val="12"/>
          <w:szCs w:val="12"/>
        </w:rPr>
      </w:pPr>
    </w:p>
    <w:p w14:paraId="5D66C320"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E-mailed to primary mentor by 3:00 and uploaded to D2L dropbox</w:t>
      </w:r>
    </w:p>
    <w:p w14:paraId="4A587AAA" w14:textId="77777777" w:rsidR="005424C6" w:rsidRPr="000A5ABA" w:rsidRDefault="005424C6" w:rsidP="005424C6">
      <w:pPr>
        <w:overflowPunct/>
        <w:autoSpaceDE/>
        <w:autoSpaceDN/>
        <w:adjustRightInd/>
        <w:textAlignment w:val="auto"/>
        <w:rPr>
          <w:rFonts w:ascii="Calibri" w:hAnsi="Calibri"/>
          <w:b/>
          <w:color w:val="000000" w:themeColor="text1"/>
          <w:sz w:val="24"/>
          <w:szCs w:val="24"/>
        </w:rPr>
      </w:pPr>
      <w:r w:rsidRPr="000A5ABA">
        <w:rPr>
          <w:rFonts w:ascii="Calibri" w:hAnsi="Calibri"/>
          <w:b/>
          <w:color w:val="000000" w:themeColor="text1"/>
          <w:sz w:val="24"/>
          <w:szCs w:val="24"/>
        </w:rPr>
        <w:br w:type="page"/>
      </w:r>
    </w:p>
    <w:p w14:paraId="3F66B602"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t>CULPA</w:t>
      </w:r>
      <w:r w:rsidRPr="005424C6">
        <w:rPr>
          <w:rFonts w:ascii="Calibri" w:hAnsi="Calibri"/>
          <w:b/>
          <w:color w:val="7030A0"/>
          <w:sz w:val="24"/>
          <w:szCs w:val="24"/>
        </w:rPr>
        <w:t xml:space="preserve"> Installment #</w:t>
      </w:r>
      <w:r w:rsidR="0068638C">
        <w:rPr>
          <w:rFonts w:ascii="Calibri" w:hAnsi="Calibri"/>
          <w:b/>
          <w:color w:val="7030A0"/>
          <w:sz w:val="24"/>
          <w:szCs w:val="24"/>
        </w:rPr>
        <w:t>3</w:t>
      </w:r>
      <w:r w:rsidRPr="005424C6">
        <w:rPr>
          <w:rFonts w:ascii="Calibri" w:hAnsi="Calibri"/>
          <w:b/>
          <w:color w:val="7030A0"/>
          <w:sz w:val="24"/>
          <w:szCs w:val="24"/>
        </w:rPr>
        <w:t xml:space="preserve"> </w:t>
      </w:r>
      <w:r>
        <w:rPr>
          <w:rFonts w:ascii="Calibri" w:hAnsi="Calibri"/>
          <w:b/>
          <w:color w:val="7030A0"/>
          <w:sz w:val="24"/>
          <w:szCs w:val="24"/>
        </w:rPr>
        <w:t>–</w:t>
      </w:r>
      <w:r w:rsidRPr="005424C6">
        <w:rPr>
          <w:rFonts w:ascii="Calibri" w:hAnsi="Calibri"/>
          <w:b/>
          <w:color w:val="7030A0"/>
          <w:sz w:val="24"/>
          <w:szCs w:val="24"/>
        </w:rPr>
        <w:t xml:space="preserve"> </w:t>
      </w:r>
      <w:r>
        <w:rPr>
          <w:rFonts w:ascii="Calibri" w:hAnsi="Calibri"/>
          <w:b/>
          <w:color w:val="7030A0"/>
          <w:sz w:val="24"/>
          <w:szCs w:val="24"/>
        </w:rPr>
        <w:t>Expanded Narrative Instructions</w:t>
      </w:r>
    </w:p>
    <w:p w14:paraId="626133EE" w14:textId="77777777" w:rsidR="005424C6" w:rsidRPr="005424C6" w:rsidRDefault="005424C6" w:rsidP="000A74E7">
      <w:pPr>
        <w:overflowPunct/>
        <w:autoSpaceDE/>
        <w:autoSpaceDN/>
        <w:adjustRightInd/>
        <w:textAlignment w:val="auto"/>
        <w:rPr>
          <w:rFonts w:ascii="Calibri" w:hAnsi="Calibri"/>
          <w:color w:val="000000" w:themeColor="text1"/>
          <w:sz w:val="24"/>
          <w:szCs w:val="24"/>
          <w:u w:val="single"/>
        </w:rPr>
      </w:pPr>
    </w:p>
    <w:p w14:paraId="46121D0F" w14:textId="77777777" w:rsidR="00FE58B0" w:rsidRPr="009E3167" w:rsidRDefault="00FE58B0" w:rsidP="005424C6">
      <w:pPr>
        <w:overflowPunct/>
        <w:autoSpaceDE/>
        <w:autoSpaceDN/>
        <w:adjustRightInd/>
        <w:jc w:val="center"/>
        <w:textAlignment w:val="auto"/>
        <w:rPr>
          <w:rFonts w:ascii="Calibri" w:hAnsi="Calibri"/>
          <w:b/>
          <w:color w:val="7030A0"/>
          <w:sz w:val="24"/>
          <w:szCs w:val="24"/>
        </w:rPr>
      </w:pPr>
      <w:r w:rsidRPr="009E3167">
        <w:rPr>
          <w:rFonts w:ascii="Calibri" w:hAnsi="Calibri"/>
          <w:b/>
          <w:color w:val="7030A0"/>
          <w:sz w:val="24"/>
          <w:szCs w:val="24"/>
        </w:rPr>
        <w:t xml:space="preserve">Installment </w:t>
      </w:r>
      <w:r w:rsidR="00D9469C" w:rsidRPr="009E3167">
        <w:rPr>
          <w:rFonts w:ascii="Calibri" w:hAnsi="Calibri"/>
          <w:b/>
          <w:color w:val="7030A0"/>
          <w:sz w:val="24"/>
          <w:szCs w:val="24"/>
        </w:rPr>
        <w:t>#</w:t>
      </w:r>
      <w:r w:rsidRPr="009E3167">
        <w:rPr>
          <w:rFonts w:ascii="Calibri" w:hAnsi="Calibri"/>
          <w:b/>
          <w:color w:val="7030A0"/>
          <w:sz w:val="24"/>
          <w:szCs w:val="24"/>
        </w:rPr>
        <w:t>3</w:t>
      </w:r>
      <w:r w:rsidR="00FD087C" w:rsidRPr="009E3167">
        <w:rPr>
          <w:rFonts w:ascii="Calibri" w:hAnsi="Calibri"/>
          <w:b/>
          <w:color w:val="7030A0"/>
          <w:sz w:val="24"/>
          <w:szCs w:val="24"/>
        </w:rPr>
        <w:t xml:space="preserve">:  </w:t>
      </w:r>
      <w:r w:rsidR="00536A72" w:rsidRPr="009E3167">
        <w:rPr>
          <w:rFonts w:ascii="Calibri" w:hAnsi="Calibri"/>
          <w:b/>
          <w:color w:val="7030A0"/>
          <w:sz w:val="24"/>
          <w:szCs w:val="24"/>
        </w:rPr>
        <w:t>Unit and Assessment Design</w:t>
      </w:r>
    </w:p>
    <w:p w14:paraId="3FF19BFF" w14:textId="77777777" w:rsidR="00FE58B0" w:rsidRPr="000F308E" w:rsidRDefault="00FE58B0" w:rsidP="00745AED">
      <w:pPr>
        <w:rPr>
          <w:rFonts w:ascii="Calibri" w:hAnsi="Calibri"/>
          <w:b/>
          <w:color w:val="000000" w:themeColor="text1"/>
          <w:sz w:val="24"/>
          <w:szCs w:val="24"/>
          <w:u w:val="single"/>
        </w:rPr>
      </w:pPr>
    </w:p>
    <w:p w14:paraId="32FA4D6B" w14:textId="77777777" w:rsidR="00FE58B0" w:rsidRDefault="00FE58B0" w:rsidP="00745AED">
      <w:pPr>
        <w:rPr>
          <w:rFonts w:ascii="Calibri" w:hAnsi="Calibri"/>
          <w:sz w:val="24"/>
          <w:szCs w:val="24"/>
        </w:rPr>
      </w:pPr>
      <w:r w:rsidRPr="00A92685">
        <w:rPr>
          <w:rFonts w:ascii="Calibri" w:hAnsi="Calibri"/>
          <w:color w:val="000000"/>
          <w:sz w:val="24"/>
          <w:szCs w:val="24"/>
        </w:rPr>
        <w:t>Installment 3 takes you down a level towards the specific.  For this installment, you will lay out your units.  You will also consid</w:t>
      </w:r>
      <w:r w:rsidR="005F6E0F">
        <w:rPr>
          <w:rFonts w:ascii="Calibri" w:hAnsi="Calibri"/>
          <w:color w:val="000000"/>
          <w:sz w:val="24"/>
          <w:szCs w:val="24"/>
        </w:rPr>
        <w:t xml:space="preserve">er how you </w:t>
      </w:r>
      <w:r w:rsidR="005F6E0F" w:rsidRPr="00FC1437">
        <w:rPr>
          <w:rFonts w:ascii="Calibri" w:hAnsi="Calibri"/>
          <w:sz w:val="24"/>
          <w:szCs w:val="24"/>
        </w:rPr>
        <w:t>will assess your students’ work</w:t>
      </w:r>
      <w:r w:rsidRPr="00FC1437">
        <w:rPr>
          <w:rFonts w:ascii="Calibri" w:hAnsi="Calibri"/>
          <w:sz w:val="24"/>
          <w:szCs w:val="24"/>
        </w:rPr>
        <w:t>.</w:t>
      </w:r>
    </w:p>
    <w:p w14:paraId="4778DC29" w14:textId="77777777" w:rsidR="00ED42EA" w:rsidRDefault="00ED42EA" w:rsidP="00745AED">
      <w:pPr>
        <w:rPr>
          <w:rFonts w:ascii="Calibri" w:hAnsi="Calibri"/>
          <w:sz w:val="24"/>
          <w:szCs w:val="24"/>
        </w:rPr>
      </w:pPr>
    </w:p>
    <w:p w14:paraId="02A2E604" w14:textId="77777777" w:rsidR="00ED42EA" w:rsidRPr="00BE05B5" w:rsidRDefault="00ED42EA" w:rsidP="00745AED">
      <w:pPr>
        <w:rPr>
          <w:rFonts w:ascii="Calibri" w:hAnsi="Calibri"/>
          <w:color w:val="000000" w:themeColor="text1"/>
          <w:sz w:val="24"/>
          <w:szCs w:val="24"/>
        </w:rPr>
      </w:pPr>
      <w:r w:rsidRPr="00BD7ADC">
        <w:rPr>
          <w:rFonts w:ascii="Calibri" w:hAnsi="Calibri"/>
          <w:b/>
          <w:i/>
          <w:sz w:val="24"/>
          <w:szCs w:val="24"/>
        </w:rPr>
        <w:t>Part 1</w:t>
      </w:r>
      <w:r>
        <w:rPr>
          <w:rFonts w:ascii="Calibri" w:hAnsi="Calibri"/>
          <w:sz w:val="24"/>
          <w:szCs w:val="24"/>
        </w:rPr>
        <w:t xml:space="preserve"> of Installment 3 asks you to submit </w:t>
      </w:r>
      <w:r w:rsidRPr="0082739A">
        <w:rPr>
          <w:rFonts w:ascii="Calibri" w:hAnsi="Calibri"/>
          <w:i/>
          <w:sz w:val="24"/>
          <w:szCs w:val="24"/>
        </w:rPr>
        <w:t xml:space="preserve">one </w:t>
      </w:r>
      <w:r w:rsidRPr="00BE05B5">
        <w:rPr>
          <w:rFonts w:ascii="Calibri" w:hAnsi="Calibri"/>
          <w:i/>
          <w:color w:val="000000" w:themeColor="text1"/>
          <w:sz w:val="24"/>
          <w:szCs w:val="24"/>
        </w:rPr>
        <w:t>set</w:t>
      </w:r>
      <w:r w:rsidRPr="00BE05B5">
        <w:rPr>
          <w:rFonts w:ascii="Calibri" w:hAnsi="Calibri"/>
          <w:color w:val="000000" w:themeColor="text1"/>
          <w:sz w:val="24"/>
          <w:szCs w:val="24"/>
        </w:rPr>
        <w:t xml:space="preserve"> of these documents to your primary mentor (unit handout, project handout, checklist, rubric) in order to get feedback early in the process of creating these documents.  </w:t>
      </w:r>
      <w:r w:rsidRPr="00BE05B5">
        <w:rPr>
          <w:rFonts w:ascii="Calibri" w:hAnsi="Calibri"/>
          <w:b/>
          <w:i/>
          <w:color w:val="000000" w:themeColor="text1"/>
          <w:sz w:val="24"/>
          <w:szCs w:val="24"/>
        </w:rPr>
        <w:t>Part 2</w:t>
      </w:r>
      <w:r w:rsidRPr="00BE05B5">
        <w:rPr>
          <w:rFonts w:ascii="Calibri" w:hAnsi="Calibri"/>
          <w:color w:val="000000" w:themeColor="text1"/>
          <w:sz w:val="24"/>
          <w:szCs w:val="24"/>
        </w:rPr>
        <w:t xml:space="preserve"> asks you to submit </w:t>
      </w:r>
      <w:r w:rsidR="0082739A" w:rsidRPr="00BE05B5">
        <w:rPr>
          <w:rFonts w:ascii="Calibri" w:hAnsi="Calibri"/>
          <w:i/>
          <w:color w:val="000000" w:themeColor="text1"/>
          <w:sz w:val="24"/>
          <w:szCs w:val="24"/>
        </w:rPr>
        <w:t>all</w:t>
      </w:r>
      <w:r w:rsidRPr="00BE05B5">
        <w:rPr>
          <w:rFonts w:ascii="Calibri" w:hAnsi="Calibri"/>
          <w:color w:val="000000" w:themeColor="text1"/>
          <w:sz w:val="24"/>
          <w:szCs w:val="24"/>
        </w:rPr>
        <w:t xml:space="preserve"> of Installment 3 to your primary mentor.</w:t>
      </w:r>
    </w:p>
    <w:p w14:paraId="3E5EE81E" w14:textId="77777777" w:rsidR="005424C6" w:rsidRPr="00BE05B5" w:rsidRDefault="005424C6" w:rsidP="00745AED">
      <w:pPr>
        <w:rPr>
          <w:rFonts w:ascii="Calibri" w:hAnsi="Calibri"/>
          <w:color w:val="000000" w:themeColor="text1"/>
          <w:sz w:val="24"/>
          <w:szCs w:val="24"/>
        </w:rPr>
      </w:pPr>
    </w:p>
    <w:p w14:paraId="59FB975F" w14:textId="77777777" w:rsidR="005424C6" w:rsidRPr="00BE05B5" w:rsidRDefault="005424C6" w:rsidP="005424C6">
      <w:pPr>
        <w:pStyle w:val="CommentText"/>
        <w:jc w:val="center"/>
        <w:rPr>
          <w:rFonts w:ascii="Calibri" w:hAnsi="Calibri" w:cs="Calibri"/>
          <w:i/>
          <w:color w:val="000000" w:themeColor="text1"/>
          <w:sz w:val="24"/>
          <w:szCs w:val="24"/>
          <w:u w:val="single"/>
        </w:rPr>
      </w:pPr>
      <w:r w:rsidRPr="00BE05B5">
        <w:rPr>
          <w:rFonts w:ascii="Calibri" w:hAnsi="Calibri" w:cs="Calibri"/>
          <w:i/>
          <w:color w:val="000000" w:themeColor="text1"/>
          <w:sz w:val="24"/>
          <w:szCs w:val="24"/>
          <w:u w:val="single"/>
        </w:rPr>
        <w:t>Color-Code Goals</w:t>
      </w:r>
    </w:p>
    <w:p w14:paraId="23EB0B81" w14:textId="77777777" w:rsidR="005424C6" w:rsidRPr="00BE05B5" w:rsidRDefault="005424C6" w:rsidP="005424C6">
      <w:pPr>
        <w:rPr>
          <w:rFonts w:ascii="Calibri" w:hAnsi="Calibri" w:cs="Calibri"/>
          <w:color w:val="000000" w:themeColor="text1"/>
          <w:sz w:val="24"/>
          <w:szCs w:val="24"/>
        </w:rPr>
      </w:pPr>
      <w:r w:rsidRPr="00BE05B5">
        <w:rPr>
          <w:rFonts w:ascii="Calibri" w:hAnsi="Calibri" w:cs="Calibri"/>
          <w:color w:val="000000" w:themeColor="text1"/>
          <w:sz w:val="24"/>
          <w:szCs w:val="24"/>
        </w:rPr>
        <w:t xml:space="preserve">Now that you’ve finalized your goals and the units in which each will be taught, please return to your chart and quickly </w:t>
      </w:r>
      <w:r w:rsidRPr="00BE05B5">
        <w:rPr>
          <w:rFonts w:ascii="Calibri" w:hAnsi="Calibri" w:cs="Calibri"/>
          <w:b/>
          <w:color w:val="000000" w:themeColor="text1"/>
          <w:sz w:val="24"/>
          <w:szCs w:val="24"/>
        </w:rPr>
        <w:t>color-code each goal</w:t>
      </w:r>
      <w:r w:rsidRPr="00BE05B5">
        <w:rPr>
          <w:rFonts w:ascii="Calibri" w:hAnsi="Calibri" w:cs="Calibri"/>
          <w:color w:val="000000" w:themeColor="text1"/>
          <w:sz w:val="24"/>
          <w:szCs w:val="24"/>
        </w:rPr>
        <w:t xml:space="preserve">.  </w:t>
      </w:r>
      <w:r w:rsidRPr="00BE05B5">
        <w:rPr>
          <w:rFonts w:ascii="Calibri" w:hAnsi="Calibri" w:cs="Calibri"/>
          <w:i/>
          <w:color w:val="000000" w:themeColor="text1"/>
          <w:sz w:val="24"/>
          <w:szCs w:val="24"/>
        </w:rPr>
        <w:t>As you create the outlines and handouts that follow</w:t>
      </w:r>
      <w:r w:rsidRPr="00BE05B5">
        <w:rPr>
          <w:rFonts w:ascii="Calibri" w:hAnsi="Calibri" w:cs="Calibri"/>
          <w:color w:val="000000" w:themeColor="text1"/>
          <w:sz w:val="24"/>
          <w:szCs w:val="24"/>
        </w:rPr>
        <w:t xml:space="preserve">, please use this color-coding to reinforce to administrators, parents and students (and yourself) that you’ve purposefully aligned your curriculum to your stated course goals.  </w:t>
      </w:r>
    </w:p>
    <w:p w14:paraId="0B250E3C" w14:textId="77777777" w:rsidR="00FE58B0" w:rsidRPr="00BE05B5" w:rsidRDefault="00FE58B0" w:rsidP="00745AED">
      <w:pPr>
        <w:rPr>
          <w:rFonts w:ascii="Calibri" w:hAnsi="Calibri"/>
          <w:color w:val="000000" w:themeColor="text1"/>
          <w:sz w:val="24"/>
          <w:szCs w:val="24"/>
        </w:rPr>
      </w:pPr>
    </w:p>
    <w:p w14:paraId="279FDA62" w14:textId="77777777" w:rsidR="00FE58B0" w:rsidRPr="00BE05B5" w:rsidRDefault="00FE58B0"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Outline of Units</w:t>
      </w:r>
    </w:p>
    <w:p w14:paraId="3A899920" w14:textId="77777777" w:rsidR="00FE58B0" w:rsidRPr="00A92685" w:rsidRDefault="00FE58B0" w:rsidP="00745AED">
      <w:pPr>
        <w:jc w:val="center"/>
        <w:rPr>
          <w:rFonts w:ascii="Calibri" w:hAnsi="Calibri"/>
          <w:i/>
          <w:color w:val="000000"/>
          <w:sz w:val="24"/>
          <w:szCs w:val="24"/>
          <w:u w:val="single"/>
        </w:rPr>
      </w:pPr>
    </w:p>
    <w:p w14:paraId="4BC42AF4" w14:textId="77777777" w:rsidR="00536A72"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Begin by </w:t>
      </w:r>
      <w:r w:rsidRPr="003C31CF">
        <w:rPr>
          <w:rFonts w:ascii="Calibri" w:hAnsi="Calibri"/>
          <w:i/>
          <w:color w:val="000000"/>
          <w:sz w:val="24"/>
          <w:szCs w:val="24"/>
        </w:rPr>
        <w:t>expanding</w:t>
      </w:r>
      <w:r w:rsidRPr="00A92685">
        <w:rPr>
          <w:rFonts w:ascii="Calibri" w:hAnsi="Calibri"/>
          <w:color w:val="000000"/>
          <w:sz w:val="24"/>
          <w:szCs w:val="24"/>
        </w:rPr>
        <w:t xml:space="preserve"> on the </w:t>
      </w:r>
      <w:r w:rsidRPr="003C31CF">
        <w:rPr>
          <w:rFonts w:ascii="Calibri" w:hAnsi="Calibri"/>
          <w:i/>
          <w:color w:val="000000"/>
          <w:sz w:val="24"/>
          <w:szCs w:val="24"/>
        </w:rPr>
        <w:t>unit descriptions</w:t>
      </w:r>
      <w:r w:rsidRPr="00A92685">
        <w:rPr>
          <w:rFonts w:ascii="Calibri" w:hAnsi="Calibri"/>
          <w:color w:val="000000"/>
          <w:sz w:val="24"/>
          <w:szCs w:val="24"/>
        </w:rPr>
        <w:t xml:space="preserve"> you </w:t>
      </w:r>
      <w:r w:rsidRPr="00F71A5C">
        <w:rPr>
          <w:rFonts w:ascii="Calibri" w:hAnsi="Calibri"/>
          <w:color w:val="000000" w:themeColor="text1"/>
          <w:sz w:val="24"/>
          <w:szCs w:val="24"/>
        </w:rPr>
        <w:t xml:space="preserve">created for I # 1. </w:t>
      </w:r>
      <w:r w:rsidR="00965517" w:rsidRPr="00F71A5C">
        <w:rPr>
          <w:rFonts w:ascii="Calibri" w:hAnsi="Calibri"/>
          <w:color w:val="000000" w:themeColor="text1"/>
          <w:sz w:val="24"/>
          <w:szCs w:val="24"/>
        </w:rPr>
        <w:t xml:space="preserve"> </w:t>
      </w:r>
      <w:r w:rsidR="00965517" w:rsidRPr="00F71A5C">
        <w:rPr>
          <w:rFonts w:ascii="Calibri" w:hAnsi="Calibri"/>
          <w:b/>
          <w:color w:val="000000" w:themeColor="text1"/>
          <w:sz w:val="24"/>
          <w:szCs w:val="24"/>
        </w:rPr>
        <w:t>(1)</w:t>
      </w:r>
      <w:r w:rsidRPr="00F71A5C">
        <w:rPr>
          <w:rFonts w:ascii="Calibri" w:hAnsi="Calibri"/>
          <w:color w:val="000000" w:themeColor="text1"/>
          <w:sz w:val="24"/>
          <w:szCs w:val="24"/>
        </w:rPr>
        <w:t xml:space="preserve"> List how many weeks each will last, and</w:t>
      </w:r>
      <w:r w:rsidR="00965517" w:rsidRPr="00F71A5C">
        <w:rPr>
          <w:rFonts w:ascii="Calibri" w:hAnsi="Calibri"/>
          <w:color w:val="000000" w:themeColor="text1"/>
          <w:sz w:val="24"/>
          <w:szCs w:val="24"/>
        </w:rPr>
        <w:t xml:space="preserve"> </w:t>
      </w:r>
      <w:r w:rsidR="00965517" w:rsidRPr="00F71A5C">
        <w:rPr>
          <w:rFonts w:ascii="Calibri" w:hAnsi="Calibri"/>
          <w:b/>
          <w:color w:val="000000" w:themeColor="text1"/>
          <w:sz w:val="24"/>
          <w:szCs w:val="24"/>
        </w:rPr>
        <w:t>(2)</w:t>
      </w:r>
      <w:r w:rsidRPr="00F71A5C">
        <w:rPr>
          <w:rFonts w:ascii="Calibri" w:hAnsi="Calibri"/>
          <w:color w:val="000000" w:themeColor="text1"/>
          <w:sz w:val="24"/>
          <w:szCs w:val="24"/>
        </w:rPr>
        <w:t xml:space="preserve"> write a paragraph or two about each </w:t>
      </w:r>
      <w:r w:rsidR="003C31CF" w:rsidRPr="00F71A5C">
        <w:rPr>
          <w:rFonts w:ascii="Calibri" w:hAnsi="Calibri"/>
          <w:color w:val="000000" w:themeColor="text1"/>
          <w:sz w:val="24"/>
          <w:szCs w:val="24"/>
        </w:rPr>
        <w:t>unit</w:t>
      </w:r>
      <w:r w:rsidR="00965517" w:rsidRPr="00F71A5C">
        <w:rPr>
          <w:rFonts w:ascii="Calibri" w:hAnsi="Calibri"/>
          <w:color w:val="000000" w:themeColor="text1"/>
          <w:sz w:val="24"/>
          <w:szCs w:val="24"/>
        </w:rPr>
        <w:t xml:space="preserve"> and its purpose</w:t>
      </w:r>
      <w:r w:rsidRPr="00F71A5C">
        <w:rPr>
          <w:rFonts w:ascii="Calibri" w:hAnsi="Calibri"/>
          <w:color w:val="000000" w:themeColor="text1"/>
          <w:sz w:val="24"/>
          <w:szCs w:val="24"/>
        </w:rPr>
        <w:t xml:space="preserve">.   </w:t>
      </w:r>
    </w:p>
    <w:p w14:paraId="3FB0B3AC" w14:textId="77777777" w:rsidR="005D02C0" w:rsidRPr="00F71A5C" w:rsidRDefault="005D02C0" w:rsidP="00745AED">
      <w:pPr>
        <w:rPr>
          <w:rFonts w:ascii="Calibri" w:hAnsi="Calibri"/>
          <w:color w:val="000000" w:themeColor="text1"/>
          <w:sz w:val="24"/>
          <w:szCs w:val="24"/>
        </w:rPr>
      </w:pPr>
    </w:p>
    <w:p w14:paraId="78E9AFF0" w14:textId="77777777" w:rsidR="00536A72" w:rsidRPr="00F71A5C" w:rsidRDefault="00536A72" w:rsidP="00745AED">
      <w:pPr>
        <w:rPr>
          <w:rFonts w:ascii="Calibri" w:hAnsi="Calibri"/>
          <w:color w:val="000000" w:themeColor="text1"/>
          <w:sz w:val="24"/>
          <w:szCs w:val="24"/>
        </w:rPr>
      </w:pPr>
      <w:r w:rsidRPr="00F71A5C">
        <w:rPr>
          <w:rFonts w:ascii="Calibri" w:hAnsi="Calibri"/>
          <w:color w:val="000000" w:themeColor="text1"/>
          <w:sz w:val="24"/>
          <w:szCs w:val="24"/>
        </w:rPr>
        <w:t>Then,</w:t>
      </w:r>
      <w:r w:rsidR="00FE58B0" w:rsidRPr="00F71A5C">
        <w:rPr>
          <w:rFonts w:ascii="Calibri" w:hAnsi="Calibri"/>
          <w:color w:val="000000" w:themeColor="text1"/>
          <w:sz w:val="24"/>
          <w:szCs w:val="24"/>
        </w:rPr>
        <w:t xml:space="preserve"> Include the following information which you assembled for I # 2: </w:t>
      </w:r>
      <w:r w:rsidR="00965517" w:rsidRPr="00F71A5C">
        <w:rPr>
          <w:rFonts w:ascii="Calibri" w:hAnsi="Calibri"/>
          <w:b/>
          <w:color w:val="000000" w:themeColor="text1"/>
          <w:sz w:val="24"/>
          <w:szCs w:val="24"/>
        </w:rPr>
        <w:t>(3)</w:t>
      </w:r>
      <w:r w:rsidR="00965517" w:rsidRPr="00F71A5C">
        <w:rPr>
          <w:rFonts w:ascii="Calibri" w:hAnsi="Calibri"/>
          <w:color w:val="000000" w:themeColor="text1"/>
          <w:sz w:val="24"/>
          <w:szCs w:val="24"/>
        </w:rPr>
        <w:t xml:space="preserve"> </w:t>
      </w:r>
      <w:r w:rsidR="00FE58B0" w:rsidRPr="00F71A5C">
        <w:rPr>
          <w:rFonts w:ascii="Calibri" w:hAnsi="Calibri"/>
          <w:color w:val="000000" w:themeColor="text1"/>
          <w:sz w:val="24"/>
          <w:szCs w:val="24"/>
        </w:rPr>
        <w:t xml:space="preserve">a list of </w:t>
      </w:r>
      <w:r w:rsidR="003C31CF" w:rsidRPr="00F71A5C">
        <w:rPr>
          <w:rFonts w:ascii="Calibri" w:hAnsi="Calibri"/>
          <w:color w:val="000000" w:themeColor="text1"/>
          <w:sz w:val="24"/>
          <w:szCs w:val="24"/>
        </w:rPr>
        <w:t xml:space="preserve">major </w:t>
      </w:r>
      <w:r w:rsidR="00FE58B0" w:rsidRPr="00F71A5C">
        <w:rPr>
          <w:rFonts w:ascii="Calibri" w:hAnsi="Calibri"/>
          <w:color w:val="000000" w:themeColor="text1"/>
          <w:sz w:val="24"/>
          <w:szCs w:val="24"/>
        </w:rPr>
        <w:t>texts</w:t>
      </w:r>
      <w:r w:rsidR="003C31CF" w:rsidRPr="00F71A5C">
        <w:rPr>
          <w:rFonts w:ascii="Calibri" w:hAnsi="Calibri"/>
          <w:color w:val="000000" w:themeColor="text1"/>
          <w:sz w:val="24"/>
          <w:szCs w:val="24"/>
        </w:rPr>
        <w:t>/groups of texts</w:t>
      </w:r>
      <w:r w:rsidR="00FE58B0" w:rsidRPr="00F71A5C">
        <w:rPr>
          <w:rFonts w:ascii="Calibri" w:hAnsi="Calibri"/>
          <w:color w:val="000000" w:themeColor="text1"/>
          <w:sz w:val="24"/>
          <w:szCs w:val="24"/>
        </w:rPr>
        <w:t xml:space="preserve"> for each unit and </w:t>
      </w:r>
      <w:r w:rsidR="00965517" w:rsidRPr="00F71A5C">
        <w:rPr>
          <w:rFonts w:ascii="Calibri" w:hAnsi="Calibri"/>
          <w:b/>
          <w:color w:val="000000" w:themeColor="text1"/>
          <w:sz w:val="24"/>
          <w:szCs w:val="24"/>
        </w:rPr>
        <w:t>(4)</w:t>
      </w:r>
      <w:r w:rsidR="00965517" w:rsidRPr="00F71A5C">
        <w:rPr>
          <w:rFonts w:ascii="Calibri" w:hAnsi="Calibri"/>
          <w:color w:val="000000" w:themeColor="text1"/>
          <w:sz w:val="24"/>
          <w:szCs w:val="24"/>
        </w:rPr>
        <w:t xml:space="preserve"> </w:t>
      </w:r>
      <w:r w:rsidR="00FE58B0" w:rsidRPr="00F71A5C">
        <w:rPr>
          <w:rFonts w:ascii="Calibri" w:hAnsi="Calibri"/>
          <w:color w:val="000000" w:themeColor="text1"/>
          <w:sz w:val="24"/>
          <w:szCs w:val="24"/>
        </w:rPr>
        <w:t>the major writing ass</w:t>
      </w:r>
      <w:r w:rsidR="00266D41" w:rsidRPr="00F71A5C">
        <w:rPr>
          <w:rFonts w:ascii="Calibri" w:hAnsi="Calibri"/>
          <w:color w:val="000000" w:themeColor="text1"/>
          <w:sz w:val="24"/>
          <w:szCs w:val="24"/>
        </w:rPr>
        <w:t>essments</w:t>
      </w:r>
      <w:r w:rsidR="00FE58B0" w:rsidRPr="00F71A5C">
        <w:rPr>
          <w:rFonts w:ascii="Calibri" w:hAnsi="Calibri"/>
          <w:color w:val="000000" w:themeColor="text1"/>
          <w:sz w:val="24"/>
          <w:szCs w:val="24"/>
        </w:rPr>
        <w:t xml:space="preserve"> for each unit. </w:t>
      </w:r>
      <w:r w:rsidR="00965517" w:rsidRPr="00F71A5C">
        <w:rPr>
          <w:rFonts w:ascii="Calibri" w:hAnsi="Calibri"/>
          <w:color w:val="000000" w:themeColor="text1"/>
          <w:sz w:val="24"/>
          <w:szCs w:val="24"/>
        </w:rPr>
        <w:t xml:space="preserve"> </w:t>
      </w:r>
    </w:p>
    <w:p w14:paraId="380F7DF4" w14:textId="77777777" w:rsidR="005D02C0" w:rsidRPr="00F71A5C" w:rsidRDefault="005D02C0" w:rsidP="00745AED">
      <w:pPr>
        <w:rPr>
          <w:rFonts w:ascii="Calibri" w:hAnsi="Calibri"/>
          <w:color w:val="000000" w:themeColor="text1"/>
          <w:sz w:val="24"/>
          <w:szCs w:val="24"/>
        </w:rPr>
      </w:pPr>
    </w:p>
    <w:p w14:paraId="455FC58B" w14:textId="77777777" w:rsidR="00FE58B0" w:rsidRPr="00F71A5C" w:rsidRDefault="00536A72" w:rsidP="00745AED">
      <w:pPr>
        <w:rPr>
          <w:rFonts w:ascii="Calibri" w:hAnsi="Calibri"/>
          <w:color w:val="000000" w:themeColor="text1"/>
          <w:sz w:val="24"/>
          <w:szCs w:val="24"/>
        </w:rPr>
      </w:pPr>
      <w:r w:rsidRPr="00F71A5C">
        <w:rPr>
          <w:rFonts w:ascii="Calibri" w:hAnsi="Calibri"/>
          <w:color w:val="000000" w:themeColor="text1"/>
          <w:sz w:val="24"/>
          <w:szCs w:val="24"/>
        </w:rPr>
        <w:t>Next</w:t>
      </w:r>
      <w:r w:rsidR="003C31CF" w:rsidRPr="00F71A5C">
        <w:rPr>
          <w:rFonts w:ascii="Calibri" w:hAnsi="Calibri"/>
          <w:color w:val="000000" w:themeColor="text1"/>
          <w:sz w:val="24"/>
          <w:szCs w:val="24"/>
        </w:rPr>
        <w:t xml:space="preserve">, add in the following to these same </w:t>
      </w:r>
      <w:r w:rsidR="00FE58B0" w:rsidRPr="00F71A5C">
        <w:rPr>
          <w:rFonts w:ascii="Calibri" w:hAnsi="Calibri"/>
          <w:color w:val="000000" w:themeColor="text1"/>
          <w:sz w:val="24"/>
          <w:szCs w:val="24"/>
        </w:rPr>
        <w:t xml:space="preserve">unit descriptions: </w:t>
      </w:r>
      <w:r w:rsidR="00965517" w:rsidRPr="00F71A5C">
        <w:rPr>
          <w:rFonts w:ascii="Calibri" w:hAnsi="Calibri"/>
          <w:b/>
          <w:color w:val="000000" w:themeColor="text1"/>
          <w:sz w:val="24"/>
          <w:szCs w:val="24"/>
        </w:rPr>
        <w:t>(</w:t>
      </w:r>
      <w:r w:rsidR="00B91B3A" w:rsidRPr="00F71A5C">
        <w:rPr>
          <w:rFonts w:ascii="Calibri" w:hAnsi="Calibri"/>
          <w:b/>
          <w:color w:val="000000" w:themeColor="text1"/>
          <w:sz w:val="24"/>
          <w:szCs w:val="24"/>
        </w:rPr>
        <w:t>5</w:t>
      </w:r>
      <w:r w:rsidR="00965517" w:rsidRPr="00F71A5C">
        <w:rPr>
          <w:rFonts w:ascii="Calibri" w:hAnsi="Calibri"/>
          <w:b/>
          <w:color w:val="000000" w:themeColor="text1"/>
          <w:sz w:val="24"/>
          <w:szCs w:val="24"/>
        </w:rPr>
        <w:t>)</w:t>
      </w:r>
      <w:r w:rsidR="00965517"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bulleted list of </w:t>
      </w:r>
      <w:r w:rsidR="00FE58B0" w:rsidRPr="00F71A5C">
        <w:rPr>
          <w:rFonts w:ascii="Calibri" w:hAnsi="Calibri"/>
          <w:color w:val="000000" w:themeColor="text1"/>
          <w:sz w:val="24"/>
          <w:szCs w:val="24"/>
        </w:rPr>
        <w:t xml:space="preserve">other </w:t>
      </w:r>
      <w:r w:rsidR="00C34FF6" w:rsidRPr="00F71A5C">
        <w:rPr>
          <w:rFonts w:ascii="Calibri" w:hAnsi="Calibri"/>
          <w:color w:val="000000" w:themeColor="text1"/>
          <w:sz w:val="24"/>
          <w:szCs w:val="24"/>
        </w:rPr>
        <w:t xml:space="preserve">writing assignments or </w:t>
      </w:r>
      <w:r w:rsidR="00FE58B0" w:rsidRPr="00F71A5C">
        <w:rPr>
          <w:rFonts w:ascii="Calibri" w:hAnsi="Calibri"/>
          <w:color w:val="000000" w:themeColor="text1"/>
          <w:sz w:val="24"/>
          <w:szCs w:val="24"/>
        </w:rPr>
        <w:t>projects you plan to do with your students</w:t>
      </w:r>
      <w:r w:rsidR="003C31CF" w:rsidRPr="00F71A5C">
        <w:rPr>
          <w:rFonts w:ascii="Calibri" w:hAnsi="Calibri"/>
          <w:color w:val="000000" w:themeColor="text1"/>
          <w:sz w:val="24"/>
          <w:szCs w:val="24"/>
        </w:rPr>
        <w:t xml:space="preserve"> (select highlights) and </w:t>
      </w:r>
      <w:r w:rsidR="00B91B3A" w:rsidRPr="00F71A5C">
        <w:rPr>
          <w:rFonts w:ascii="Calibri" w:hAnsi="Calibri"/>
          <w:b/>
          <w:color w:val="000000" w:themeColor="text1"/>
          <w:sz w:val="24"/>
          <w:szCs w:val="24"/>
        </w:rPr>
        <w:t>(6)</w:t>
      </w:r>
      <w:r w:rsidR="00B91B3A"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short paragraph </w:t>
      </w:r>
      <w:r w:rsidR="00B91B3A" w:rsidRPr="00F71A5C">
        <w:rPr>
          <w:rFonts w:ascii="Calibri" w:hAnsi="Calibri"/>
          <w:color w:val="000000" w:themeColor="text1"/>
          <w:sz w:val="24"/>
          <w:szCs w:val="24"/>
        </w:rPr>
        <w:t>comment</w:t>
      </w:r>
      <w:r w:rsidR="003C31CF" w:rsidRPr="00F71A5C">
        <w:rPr>
          <w:rFonts w:ascii="Calibri" w:hAnsi="Calibri"/>
          <w:color w:val="000000" w:themeColor="text1"/>
          <w:sz w:val="24"/>
          <w:szCs w:val="24"/>
        </w:rPr>
        <w:t>ing</w:t>
      </w:r>
      <w:r w:rsidR="00B91B3A" w:rsidRPr="00F71A5C">
        <w:rPr>
          <w:rFonts w:ascii="Calibri" w:hAnsi="Calibri"/>
          <w:color w:val="000000" w:themeColor="text1"/>
          <w:sz w:val="24"/>
          <w:szCs w:val="24"/>
        </w:rPr>
        <w:t xml:space="preserve"> on scaffolding</w:t>
      </w:r>
      <w:r w:rsidR="003C31CF" w:rsidRPr="00F71A5C">
        <w:rPr>
          <w:rFonts w:ascii="Calibri" w:hAnsi="Calibri"/>
          <w:color w:val="000000" w:themeColor="text1"/>
          <w:sz w:val="24"/>
          <w:szCs w:val="24"/>
        </w:rPr>
        <w:t xml:space="preserve"> so that your </w:t>
      </w:r>
      <w:r w:rsidR="003C31CF" w:rsidRPr="00F71A5C">
        <w:rPr>
          <w:rFonts w:ascii="Calibri" w:hAnsi="Calibri"/>
          <w:i/>
          <w:color w:val="000000" w:themeColor="text1"/>
          <w:sz w:val="24"/>
          <w:szCs w:val="24"/>
        </w:rPr>
        <w:t xml:space="preserve">reasoning </w:t>
      </w:r>
      <w:r w:rsidR="003C31CF" w:rsidRPr="00F71A5C">
        <w:rPr>
          <w:rFonts w:ascii="Calibri" w:hAnsi="Calibri"/>
          <w:color w:val="000000" w:themeColor="text1"/>
          <w:sz w:val="24"/>
          <w:szCs w:val="24"/>
        </w:rPr>
        <w:t>for the texts and assessments and how they connect and build is clear.</w:t>
      </w:r>
      <w:r w:rsidR="00B91B3A" w:rsidRPr="00F71A5C">
        <w:rPr>
          <w:rFonts w:ascii="Calibri" w:hAnsi="Calibri"/>
          <w:color w:val="000000" w:themeColor="text1"/>
          <w:sz w:val="24"/>
          <w:szCs w:val="24"/>
        </w:rPr>
        <w:t xml:space="preserve">  </w:t>
      </w:r>
    </w:p>
    <w:p w14:paraId="062A3F6A" w14:textId="77777777" w:rsidR="00FE58B0" w:rsidRPr="00F71A5C" w:rsidRDefault="00FE58B0" w:rsidP="00745AED">
      <w:pPr>
        <w:rPr>
          <w:rFonts w:ascii="Calibri" w:hAnsi="Calibri"/>
          <w:color w:val="000000" w:themeColor="text1"/>
          <w:sz w:val="24"/>
          <w:szCs w:val="24"/>
        </w:rPr>
      </w:pPr>
    </w:p>
    <w:p w14:paraId="1DCF77CA" w14:textId="77777777" w:rsidR="00FE58B0" w:rsidRPr="00F71A5C" w:rsidRDefault="00FE58B0" w:rsidP="00745AED">
      <w:pPr>
        <w:rPr>
          <w:rFonts w:ascii="Calibri" w:hAnsi="Calibri"/>
          <w:color w:val="000000" w:themeColor="text1"/>
          <w:sz w:val="24"/>
          <w:szCs w:val="24"/>
        </w:rPr>
      </w:pPr>
      <w:r w:rsidRPr="00F71A5C">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F71A5C">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B332F4A" w14:textId="77777777" w:rsidR="00C34FF6" w:rsidRPr="00F71A5C" w:rsidRDefault="00C34FF6" w:rsidP="00745AED">
      <w:pPr>
        <w:rPr>
          <w:rFonts w:ascii="Calibri" w:hAnsi="Calibri"/>
          <w:color w:val="000000" w:themeColor="text1"/>
          <w:sz w:val="24"/>
          <w:szCs w:val="24"/>
        </w:rPr>
      </w:pPr>
    </w:p>
    <w:p w14:paraId="35A9F87C" w14:textId="77777777" w:rsidR="00C34FF6" w:rsidRPr="00FC1437" w:rsidRDefault="00C34FF6" w:rsidP="00745AED">
      <w:pPr>
        <w:rPr>
          <w:rFonts w:ascii="Calibri" w:hAnsi="Calibri"/>
          <w:i/>
          <w:sz w:val="24"/>
          <w:szCs w:val="24"/>
        </w:rPr>
      </w:pPr>
      <w:r w:rsidRPr="00FC1437">
        <w:rPr>
          <w:rFonts w:ascii="Calibri" w:hAnsi="Calibri"/>
          <w:sz w:val="24"/>
          <w:szCs w:val="24"/>
        </w:rPr>
        <w:t>(</w:t>
      </w:r>
      <w:r w:rsidRPr="00FC1437">
        <w:rPr>
          <w:rFonts w:ascii="Calibri" w:hAnsi="Calibri"/>
          <w:i/>
          <w:sz w:val="24"/>
          <w:szCs w:val="24"/>
        </w:rPr>
        <w:t>Note: when you assemble your final CULPA, this is the set of unit descriptions to include; you should delete the shorter versions you created for I # 1).</w:t>
      </w:r>
    </w:p>
    <w:p w14:paraId="54AE7547" w14:textId="77777777" w:rsidR="00FE58B0" w:rsidRPr="00A92685" w:rsidRDefault="00FE58B0" w:rsidP="00745AED">
      <w:pPr>
        <w:rPr>
          <w:rFonts w:ascii="Calibri" w:hAnsi="Calibri"/>
          <w:color w:val="000000"/>
          <w:sz w:val="24"/>
          <w:szCs w:val="24"/>
        </w:rPr>
      </w:pPr>
    </w:p>
    <w:p w14:paraId="43D6028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Ongoing Project Handouts</w:t>
      </w:r>
    </w:p>
    <w:p w14:paraId="042BD7CD" w14:textId="77777777" w:rsidR="00FE58B0" w:rsidRPr="00A92685" w:rsidRDefault="00FE58B0" w:rsidP="00745AED">
      <w:pPr>
        <w:jc w:val="center"/>
        <w:rPr>
          <w:rFonts w:ascii="Calibri" w:hAnsi="Calibri"/>
          <w:i/>
          <w:color w:val="000000"/>
          <w:sz w:val="24"/>
          <w:szCs w:val="24"/>
          <w:u w:val="single"/>
        </w:rPr>
      </w:pPr>
    </w:p>
    <w:p w14:paraId="21029663" w14:textId="77777777" w:rsidR="00FE58B0"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This </w:t>
      </w:r>
      <w:r w:rsidRPr="00F71A5C">
        <w:rPr>
          <w:rFonts w:ascii="Calibri" w:hAnsi="Calibri"/>
          <w:color w:val="000000" w:themeColor="text1"/>
          <w:sz w:val="24"/>
          <w:szCs w:val="24"/>
        </w:rPr>
        <w:t xml:space="preserve">is </w:t>
      </w:r>
      <w:r w:rsidR="00BD5026" w:rsidRPr="00F71A5C">
        <w:rPr>
          <w:rFonts w:ascii="Calibri" w:hAnsi="Calibri"/>
          <w:color w:val="000000" w:themeColor="text1"/>
          <w:sz w:val="24"/>
          <w:szCs w:val="24"/>
        </w:rPr>
        <w:t>an</w:t>
      </w:r>
      <w:r w:rsidRPr="00F71A5C">
        <w:rPr>
          <w:rFonts w:ascii="Calibri" w:hAnsi="Calibri"/>
          <w:color w:val="000000" w:themeColor="text1"/>
          <w:sz w:val="24"/>
          <w:szCs w:val="24"/>
        </w:rPr>
        <w:t xml:space="preserve"> optional element to include in the CULPA</w:t>
      </w:r>
      <w:r w:rsidR="00BD5026" w:rsidRPr="00F71A5C">
        <w:rPr>
          <w:rFonts w:ascii="Calibri" w:hAnsi="Calibri"/>
          <w:color w:val="000000" w:themeColor="text1"/>
          <w:sz w:val="24"/>
          <w:szCs w:val="24"/>
        </w:rPr>
        <w:t>, and though y</w:t>
      </w:r>
      <w:r w:rsidRPr="00F71A5C">
        <w:rPr>
          <w:rFonts w:ascii="Calibri" w:hAnsi="Calibri"/>
          <w:color w:val="000000" w:themeColor="text1"/>
          <w:sz w:val="24"/>
          <w:szCs w:val="24"/>
        </w:rPr>
        <w:t xml:space="preserve">ou don’t have to have ongoing projects, many teachers do.  The kinds of things you might want to develop </w:t>
      </w:r>
      <w:r w:rsidRPr="00BE05B5">
        <w:rPr>
          <w:rFonts w:ascii="Calibri" w:hAnsi="Calibri"/>
          <w:color w:val="000000" w:themeColor="text1"/>
          <w:sz w:val="24"/>
          <w:szCs w:val="24"/>
        </w:rPr>
        <w:t xml:space="preserve">include a </w:t>
      </w:r>
      <w:r w:rsidR="005424C6" w:rsidRPr="00BE05B5">
        <w:rPr>
          <w:rFonts w:ascii="Calibri" w:hAnsi="Calibri"/>
          <w:b/>
          <w:color w:val="000000" w:themeColor="text1"/>
          <w:sz w:val="24"/>
          <w:szCs w:val="24"/>
        </w:rPr>
        <w:t>reader’s and w</w:t>
      </w:r>
      <w:r w:rsidRPr="00BE05B5">
        <w:rPr>
          <w:rFonts w:ascii="Calibri" w:hAnsi="Calibri"/>
          <w:b/>
          <w:color w:val="000000" w:themeColor="text1"/>
          <w:sz w:val="24"/>
          <w:szCs w:val="24"/>
        </w:rPr>
        <w:t>riter’s notebook</w:t>
      </w:r>
      <w:r w:rsidRPr="00BE05B5">
        <w:rPr>
          <w:rFonts w:ascii="Calibri" w:hAnsi="Calibri"/>
          <w:color w:val="000000" w:themeColor="text1"/>
          <w:sz w:val="24"/>
          <w:szCs w:val="24"/>
        </w:rPr>
        <w:t>, a learning log, self-assessment on productive classroom behavior</w:t>
      </w:r>
      <w:r w:rsidRPr="00F71A5C">
        <w:rPr>
          <w:rFonts w:ascii="Calibri" w:hAnsi="Calibri"/>
          <w:color w:val="000000" w:themeColor="text1"/>
          <w:sz w:val="24"/>
          <w:szCs w:val="24"/>
        </w:rPr>
        <w:t xml:space="preserve">, or a </w:t>
      </w:r>
      <w:r w:rsidR="00BD5026" w:rsidRPr="00F71A5C">
        <w:rPr>
          <w:rFonts w:ascii="Calibri" w:hAnsi="Calibri"/>
          <w:b/>
          <w:color w:val="000000" w:themeColor="text1"/>
          <w:sz w:val="24"/>
          <w:szCs w:val="24"/>
        </w:rPr>
        <w:t xml:space="preserve">reading and/or writing </w:t>
      </w:r>
      <w:r w:rsidRPr="00F71A5C">
        <w:rPr>
          <w:rFonts w:ascii="Calibri" w:hAnsi="Calibri"/>
          <w:b/>
          <w:color w:val="000000" w:themeColor="text1"/>
          <w:sz w:val="24"/>
          <w:szCs w:val="24"/>
        </w:rPr>
        <w:t xml:space="preserve">portfolio </w:t>
      </w:r>
      <w:r w:rsidRPr="00F71A5C">
        <w:rPr>
          <w:rFonts w:ascii="Calibri" w:hAnsi="Calibri"/>
          <w:color w:val="000000" w:themeColor="text1"/>
          <w:sz w:val="24"/>
          <w:szCs w:val="24"/>
        </w:rPr>
        <w:t xml:space="preserve">project.  </w:t>
      </w:r>
    </w:p>
    <w:p w14:paraId="7B500F4E" w14:textId="77777777" w:rsidR="00FE58B0" w:rsidRPr="00F71A5C" w:rsidRDefault="00FE58B0" w:rsidP="00745AED">
      <w:pPr>
        <w:rPr>
          <w:rFonts w:ascii="Calibri" w:hAnsi="Calibri"/>
          <w:color w:val="000000" w:themeColor="text1"/>
          <w:sz w:val="24"/>
          <w:szCs w:val="24"/>
        </w:rPr>
      </w:pPr>
    </w:p>
    <w:p w14:paraId="49681E25" w14:textId="77777777" w:rsidR="005D02C0" w:rsidRPr="00BE05B5" w:rsidRDefault="00FE58B0" w:rsidP="005424C6">
      <w:pPr>
        <w:rPr>
          <w:rFonts w:ascii="Calibri" w:hAnsi="Calibri"/>
          <w:color w:val="000000" w:themeColor="text1"/>
          <w:sz w:val="24"/>
          <w:szCs w:val="24"/>
        </w:rPr>
      </w:pPr>
      <w:r w:rsidRPr="00F71A5C">
        <w:rPr>
          <w:rFonts w:ascii="Calibri" w:hAnsi="Calibri"/>
          <w:color w:val="000000" w:themeColor="text1"/>
          <w:sz w:val="24"/>
          <w:szCs w:val="24"/>
        </w:rPr>
        <w:t xml:space="preserve">If you want to have one or more of these </w:t>
      </w:r>
      <w:r w:rsidRPr="00A92685">
        <w:rPr>
          <w:rFonts w:ascii="Calibri" w:hAnsi="Calibri"/>
          <w:color w:val="000000"/>
          <w:sz w:val="24"/>
          <w:szCs w:val="24"/>
        </w:rPr>
        <w:t>projects, create a handout which makes the project appealing and clear to your students</w:t>
      </w:r>
      <w:r w:rsidRPr="00BE05B5">
        <w:rPr>
          <w:rFonts w:ascii="Calibri" w:hAnsi="Calibri"/>
          <w:color w:val="000000" w:themeColor="text1"/>
          <w:sz w:val="24"/>
          <w:szCs w:val="24"/>
        </w:rPr>
        <w:t>.  Explain how the project will work, what’s due when, and how it will be graded.  Include the</w:t>
      </w:r>
      <w:r w:rsidR="005424C6" w:rsidRPr="00BE05B5">
        <w:rPr>
          <w:rFonts w:ascii="Calibri" w:hAnsi="Calibri"/>
          <w:color w:val="000000" w:themeColor="text1"/>
          <w:sz w:val="24"/>
          <w:szCs w:val="24"/>
        </w:rPr>
        <w:t xml:space="preserve"> now color-coded</w:t>
      </w:r>
      <w:r w:rsidRPr="00BE05B5">
        <w:rPr>
          <w:rFonts w:ascii="Calibri" w:hAnsi="Calibri"/>
          <w:color w:val="000000" w:themeColor="text1"/>
          <w:sz w:val="24"/>
          <w:szCs w:val="24"/>
        </w:rPr>
        <w:t xml:space="preserve"> learning goal(s) and essential question(s) which the project addresses.</w:t>
      </w:r>
    </w:p>
    <w:p w14:paraId="3A59403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Unit Handouts</w:t>
      </w:r>
    </w:p>
    <w:p w14:paraId="0D006DF9" w14:textId="77777777" w:rsidR="00FE58B0" w:rsidRPr="00A92685" w:rsidRDefault="00FE58B0" w:rsidP="00745AED">
      <w:pPr>
        <w:jc w:val="center"/>
        <w:rPr>
          <w:rFonts w:ascii="Calibri" w:hAnsi="Calibri"/>
          <w:i/>
          <w:color w:val="000000"/>
          <w:sz w:val="24"/>
          <w:szCs w:val="24"/>
          <w:u w:val="single"/>
        </w:rPr>
      </w:pPr>
    </w:p>
    <w:p w14:paraId="6487989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So for your units, create for each one a handout to give your students.  </w:t>
      </w:r>
    </w:p>
    <w:p w14:paraId="40F595FF" w14:textId="77777777" w:rsidR="00FE58B0" w:rsidRPr="00A92685" w:rsidRDefault="00FE58B0" w:rsidP="00745AED">
      <w:pPr>
        <w:rPr>
          <w:rFonts w:ascii="Calibri" w:hAnsi="Calibri"/>
          <w:color w:val="000000"/>
          <w:sz w:val="24"/>
          <w:szCs w:val="24"/>
        </w:rPr>
      </w:pPr>
    </w:p>
    <w:p w14:paraId="288839DF" w14:textId="77777777" w:rsidR="00FE58B0" w:rsidRPr="00FC1437" w:rsidRDefault="00FE58B0" w:rsidP="00CD3227">
      <w:pPr>
        <w:numPr>
          <w:ilvl w:val="0"/>
          <w:numId w:val="12"/>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0D20D883" w14:textId="77777777" w:rsidR="00FE58B0" w:rsidRPr="00FC1437" w:rsidRDefault="00FE58B0" w:rsidP="00745AED">
      <w:pPr>
        <w:rPr>
          <w:rFonts w:ascii="Calibri" w:hAnsi="Calibri"/>
          <w:sz w:val="24"/>
          <w:szCs w:val="24"/>
        </w:rPr>
      </w:pPr>
    </w:p>
    <w:p w14:paraId="401ECB6B" w14:textId="77777777" w:rsidR="00FE58B0" w:rsidRPr="00A92685" w:rsidRDefault="00FE58B0" w:rsidP="00CD3227">
      <w:pPr>
        <w:numPr>
          <w:ilvl w:val="0"/>
          <w:numId w:val="12"/>
        </w:numPr>
        <w:rPr>
          <w:rFonts w:ascii="Calibri" w:hAnsi="Calibri"/>
          <w:color w:val="000000"/>
          <w:sz w:val="24"/>
          <w:szCs w:val="24"/>
        </w:rPr>
      </w:pPr>
      <w:r w:rsidRPr="00A92685">
        <w:rPr>
          <w:rFonts w:ascii="Calibri" w:hAnsi="Calibri"/>
          <w:color w:val="000000"/>
          <w:sz w:val="24"/>
          <w:szCs w:val="24"/>
        </w:rPr>
        <w:t>Another part of what you are doing is selling the unit, so begin with something that hooks their interest.  Graphic appeal can make a difference</w:t>
      </w:r>
      <w:r w:rsidR="00BD5026">
        <w:rPr>
          <w:rFonts w:ascii="Calibri" w:hAnsi="Calibri"/>
          <w:color w:val="000000"/>
          <w:sz w:val="24"/>
          <w:szCs w:val="24"/>
        </w:rPr>
        <w:t xml:space="preserve"> here as well</w:t>
      </w:r>
      <w:r w:rsidRPr="00A92685">
        <w:rPr>
          <w:rFonts w:ascii="Calibri" w:hAnsi="Calibri"/>
          <w:color w:val="000000"/>
          <w:sz w:val="24"/>
          <w:szCs w:val="24"/>
        </w:rPr>
        <w:t xml:space="preserve">.  </w:t>
      </w:r>
    </w:p>
    <w:p w14:paraId="786E99B1" w14:textId="77777777" w:rsidR="00FE58B0" w:rsidRPr="00A92685" w:rsidRDefault="00FE58B0" w:rsidP="00745AED">
      <w:pPr>
        <w:rPr>
          <w:rFonts w:ascii="Calibri" w:hAnsi="Calibri"/>
          <w:color w:val="000000"/>
          <w:sz w:val="24"/>
          <w:szCs w:val="24"/>
        </w:rPr>
      </w:pPr>
    </w:p>
    <w:p w14:paraId="460B02A0" w14:textId="77777777" w:rsidR="00FE58B0" w:rsidRPr="00F71A5C" w:rsidRDefault="00FE58B0" w:rsidP="00CD3227">
      <w:pPr>
        <w:numPr>
          <w:ilvl w:val="0"/>
          <w:numId w:val="12"/>
        </w:numPr>
        <w:rPr>
          <w:rFonts w:ascii="Calibri" w:hAnsi="Calibri"/>
          <w:color w:val="000000" w:themeColor="text1"/>
          <w:sz w:val="24"/>
          <w:szCs w:val="24"/>
        </w:rPr>
      </w:pPr>
      <w:r w:rsidRPr="00A92685">
        <w:rPr>
          <w:rFonts w:ascii="Calibri" w:hAnsi="Calibri"/>
          <w:color w:val="000000"/>
          <w:sz w:val="24"/>
          <w:szCs w:val="24"/>
        </w:rPr>
        <w:t xml:space="preserve">A third thing you’re doing is helping </w:t>
      </w:r>
      <w:r w:rsidRPr="00F71A5C">
        <w:rPr>
          <w:rFonts w:ascii="Calibri" w:hAnsi="Calibri"/>
          <w:color w:val="000000" w:themeColor="text1"/>
          <w:sz w:val="24"/>
          <w:szCs w:val="24"/>
        </w:rPr>
        <w:t xml:space="preserve">students engage with the unit by making its learning purposes central and evident.  So include the course goals and essential question(s) which the unit addresses.  </w:t>
      </w:r>
      <w:r w:rsidR="00BD5026" w:rsidRPr="00F71A5C">
        <w:rPr>
          <w:rFonts w:ascii="Calibri" w:hAnsi="Calibri"/>
          <w:b/>
          <w:color w:val="000000" w:themeColor="text1"/>
          <w:sz w:val="24"/>
          <w:szCs w:val="24"/>
        </w:rPr>
        <w:t>Be sure to</w:t>
      </w:r>
      <w:r w:rsidR="00076F16" w:rsidRPr="00F71A5C">
        <w:rPr>
          <w:rFonts w:ascii="Calibri" w:hAnsi="Calibri"/>
          <w:color w:val="000000" w:themeColor="text1"/>
          <w:sz w:val="24"/>
          <w:szCs w:val="24"/>
        </w:rPr>
        <w:t xml:space="preserve"> translate the goals into </w:t>
      </w:r>
      <w:r w:rsidR="00076F16" w:rsidRPr="00F71A5C">
        <w:rPr>
          <w:rFonts w:ascii="Calibri" w:hAnsi="Calibri"/>
          <w:b/>
          <w:color w:val="000000" w:themeColor="text1"/>
          <w:sz w:val="24"/>
          <w:szCs w:val="24"/>
        </w:rPr>
        <w:t>student-friendly</w:t>
      </w:r>
      <w:r w:rsidR="00076F16" w:rsidRPr="00F71A5C">
        <w:rPr>
          <w:rFonts w:ascii="Calibri" w:hAnsi="Calibri"/>
          <w:color w:val="000000" w:themeColor="text1"/>
          <w:sz w:val="24"/>
          <w:szCs w:val="24"/>
        </w:rPr>
        <w:t xml:space="preserve"> language.</w:t>
      </w:r>
    </w:p>
    <w:p w14:paraId="2F70A08C" w14:textId="77777777" w:rsidR="005D02C0" w:rsidRPr="00F71A5C" w:rsidRDefault="005D02C0" w:rsidP="008C6DAC">
      <w:pPr>
        <w:ind w:left="1440"/>
        <w:rPr>
          <w:rFonts w:ascii="Calibri" w:hAnsi="Calibri"/>
          <w:b/>
          <w:color w:val="000000" w:themeColor="text1"/>
          <w:sz w:val="24"/>
          <w:szCs w:val="24"/>
        </w:rPr>
      </w:pPr>
    </w:p>
    <w:p w14:paraId="0ECBEE55" w14:textId="77777777" w:rsidR="00FE58B0" w:rsidRPr="00F71A5C" w:rsidRDefault="009145F0" w:rsidP="008C6DAC">
      <w:pPr>
        <w:ind w:left="1440"/>
        <w:rPr>
          <w:rFonts w:ascii="Calibri" w:hAnsi="Calibri"/>
          <w:i/>
          <w:color w:val="000000" w:themeColor="text1"/>
        </w:rPr>
      </w:pPr>
      <w:r w:rsidRPr="00F71A5C">
        <w:rPr>
          <w:rFonts w:ascii="Calibri" w:hAnsi="Calibri"/>
          <w:b/>
          <w:color w:val="000000" w:themeColor="text1"/>
        </w:rPr>
        <w:t xml:space="preserve">Note: </w:t>
      </w:r>
      <w:r w:rsidRPr="00F71A5C">
        <w:rPr>
          <w:rFonts w:ascii="Calibri" w:hAnsi="Calibri"/>
          <w:i/>
          <w:color w:val="000000" w:themeColor="text1"/>
        </w:rPr>
        <w:t>W</w:t>
      </w:r>
      <w:r w:rsidR="00FE58B0" w:rsidRPr="00F71A5C">
        <w:rPr>
          <w:rFonts w:ascii="Calibri" w:hAnsi="Calibri"/>
          <w:i/>
          <w:color w:val="000000" w:themeColor="text1"/>
        </w:rPr>
        <w:t xml:space="preserve">hen you </w:t>
      </w:r>
      <w:r w:rsidRPr="00F71A5C">
        <w:rPr>
          <w:rFonts w:ascii="Calibri" w:hAnsi="Calibri"/>
          <w:i/>
          <w:color w:val="000000" w:themeColor="text1"/>
        </w:rPr>
        <w:t xml:space="preserve">and students </w:t>
      </w:r>
      <w:r w:rsidR="00FE58B0" w:rsidRPr="00F71A5C">
        <w:rPr>
          <w:rFonts w:ascii="Calibri" w:hAnsi="Calibri"/>
          <w:i/>
          <w:color w:val="000000" w:themeColor="text1"/>
        </w:rPr>
        <w:t>look at all your units and the goals you’ve laid out for each one, you should be able to say quite confidently that you have accomplished every single one of your course goals.</w:t>
      </w:r>
      <w:r w:rsidRPr="00F71A5C">
        <w:rPr>
          <w:rFonts w:ascii="Calibri" w:hAnsi="Calibri"/>
          <w:i/>
          <w:color w:val="000000" w:themeColor="text1"/>
        </w:rPr>
        <w:t xml:space="preserve"> This issue of </w:t>
      </w:r>
      <w:r w:rsidRPr="00F71A5C">
        <w:rPr>
          <w:rFonts w:ascii="Calibri" w:hAnsi="Calibri"/>
          <w:b/>
          <w:i/>
          <w:color w:val="000000" w:themeColor="text1"/>
        </w:rPr>
        <w:t xml:space="preserve">alignment, </w:t>
      </w:r>
      <w:r w:rsidRPr="00F71A5C">
        <w:rPr>
          <w:rFonts w:ascii="Calibri" w:hAnsi="Calibri"/>
          <w:i/>
          <w:color w:val="000000" w:themeColor="text1"/>
        </w:rPr>
        <w:t xml:space="preserve">making expectations and goals clear and having daily activity </w:t>
      </w:r>
      <w:r w:rsidR="00B7006A" w:rsidRPr="00F71A5C">
        <w:rPr>
          <w:rFonts w:ascii="Calibri" w:hAnsi="Calibri"/>
          <w:i/>
          <w:color w:val="000000" w:themeColor="text1"/>
        </w:rPr>
        <w:t xml:space="preserve">build </w:t>
      </w:r>
      <w:r w:rsidRPr="00F71A5C">
        <w:rPr>
          <w:rFonts w:ascii="Calibri" w:hAnsi="Calibri"/>
          <w:i/>
          <w:color w:val="000000" w:themeColor="text1"/>
        </w:rPr>
        <w:t>toward these ends</w:t>
      </w:r>
      <w:r w:rsidR="00916ABA" w:rsidRPr="00F71A5C">
        <w:rPr>
          <w:rFonts w:ascii="Calibri" w:hAnsi="Calibri"/>
          <w:i/>
          <w:color w:val="000000" w:themeColor="text1"/>
        </w:rPr>
        <w:t>,</w:t>
      </w:r>
      <w:r w:rsidRPr="00F71A5C">
        <w:rPr>
          <w:rFonts w:ascii="Calibri" w:hAnsi="Calibri"/>
          <w:i/>
          <w:color w:val="000000" w:themeColor="text1"/>
        </w:rPr>
        <w:t xml:space="preserve"> is similarly a part of what each unit handout is trying to accomplish.</w:t>
      </w:r>
    </w:p>
    <w:p w14:paraId="4082F3B1" w14:textId="77777777" w:rsidR="00FE58B0" w:rsidRPr="00F71A5C" w:rsidRDefault="00FE58B0" w:rsidP="00745AED">
      <w:pPr>
        <w:rPr>
          <w:rFonts w:ascii="Calibri" w:hAnsi="Calibri"/>
          <w:color w:val="000000" w:themeColor="text1"/>
          <w:sz w:val="24"/>
          <w:szCs w:val="24"/>
        </w:rPr>
      </w:pPr>
    </w:p>
    <w:p w14:paraId="7ACBABB5" w14:textId="77777777" w:rsidR="00FE58B0" w:rsidRPr="00A92685" w:rsidRDefault="00FE58B0" w:rsidP="00CD3227">
      <w:pPr>
        <w:numPr>
          <w:ilvl w:val="0"/>
          <w:numId w:val="12"/>
        </w:numPr>
        <w:rPr>
          <w:rFonts w:ascii="Calibri" w:hAnsi="Calibri"/>
          <w:color w:val="000000"/>
          <w:sz w:val="24"/>
          <w:szCs w:val="24"/>
        </w:rPr>
      </w:pPr>
      <w:r w:rsidRPr="00F71A5C">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F71A5C">
        <w:rPr>
          <w:rFonts w:ascii="Calibri" w:hAnsi="Calibri"/>
          <w:color w:val="000000" w:themeColor="text1"/>
          <w:sz w:val="24"/>
          <w:szCs w:val="24"/>
        </w:rPr>
        <w:t>assessme</w:t>
      </w:r>
      <w:r w:rsidR="00281A57">
        <w:rPr>
          <w:rFonts w:ascii="Calibri" w:hAnsi="Calibri"/>
          <w:color w:val="000000"/>
          <w:sz w:val="24"/>
          <w:szCs w:val="24"/>
        </w:rPr>
        <w:t>nts</w:t>
      </w:r>
      <w:r w:rsidRPr="00A92685">
        <w:rPr>
          <w:rFonts w:ascii="Calibri" w:hAnsi="Calibri"/>
          <w:color w:val="000000"/>
          <w:sz w:val="24"/>
          <w:szCs w:val="24"/>
        </w:rPr>
        <w:t>; you could give them a sense of how they will be graded.  Decide for yourself what information is useful.</w:t>
      </w:r>
    </w:p>
    <w:p w14:paraId="728739DC" w14:textId="77777777" w:rsidR="00FE58B0" w:rsidRPr="00A92685" w:rsidRDefault="00FE58B0" w:rsidP="00745AED">
      <w:pPr>
        <w:rPr>
          <w:rFonts w:ascii="Calibri" w:hAnsi="Calibri"/>
          <w:color w:val="000000"/>
          <w:sz w:val="24"/>
          <w:szCs w:val="24"/>
        </w:rPr>
      </w:pPr>
    </w:p>
    <w:p w14:paraId="48C3978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Project Handouts</w:t>
      </w:r>
    </w:p>
    <w:p w14:paraId="12999B9F" w14:textId="77777777" w:rsidR="00FE58B0" w:rsidRPr="00A92685" w:rsidRDefault="00FE58B0" w:rsidP="00745AED">
      <w:pPr>
        <w:jc w:val="center"/>
        <w:rPr>
          <w:rFonts w:ascii="Calibri" w:hAnsi="Calibri"/>
          <w:i/>
          <w:color w:val="000000"/>
          <w:sz w:val="24"/>
          <w:szCs w:val="24"/>
          <w:u w:val="single"/>
        </w:rPr>
      </w:pPr>
    </w:p>
    <w:p w14:paraId="29F3DA5C" w14:textId="77777777" w:rsidR="00FE58B0" w:rsidRPr="000A140C" w:rsidRDefault="00FE58B0" w:rsidP="00745AED">
      <w:pPr>
        <w:rPr>
          <w:rFonts w:ascii="Calibri" w:hAnsi="Calibri"/>
          <w:sz w:val="24"/>
          <w:szCs w:val="24"/>
        </w:rPr>
      </w:pPr>
      <w:r w:rsidRPr="00A92685">
        <w:rPr>
          <w:rFonts w:ascii="Calibri" w:hAnsi="Calibri"/>
          <w:color w:val="000000"/>
          <w:sz w:val="24"/>
          <w:szCs w:val="24"/>
        </w:rPr>
        <w:t xml:space="preserve">In each unit, you will have one or two major </w:t>
      </w:r>
      <w:r w:rsidR="00281A57">
        <w:rPr>
          <w:rFonts w:ascii="Calibri" w:hAnsi="Calibri"/>
          <w:color w:val="000000"/>
          <w:sz w:val="24"/>
          <w:szCs w:val="24"/>
        </w:rPr>
        <w:t>projects/assessments</w:t>
      </w:r>
      <w:r w:rsidRPr="00F71A5C">
        <w:rPr>
          <w:rFonts w:ascii="Calibri" w:hAnsi="Calibri"/>
          <w:color w:val="000000" w:themeColor="text1"/>
          <w:sz w:val="24"/>
          <w:szCs w:val="24"/>
        </w:rPr>
        <w:t>.  These will be your writing as</w:t>
      </w:r>
      <w:r w:rsidR="00266D41" w:rsidRPr="00F71A5C">
        <w:rPr>
          <w:rFonts w:ascii="Calibri" w:hAnsi="Calibri"/>
          <w:color w:val="000000" w:themeColor="text1"/>
          <w:sz w:val="24"/>
          <w:szCs w:val="24"/>
        </w:rPr>
        <w:t>sess</w:t>
      </w:r>
      <w:r w:rsidRPr="00F71A5C">
        <w:rPr>
          <w:rFonts w:ascii="Calibri" w:hAnsi="Calibri"/>
          <w:color w:val="000000" w:themeColor="text1"/>
          <w:sz w:val="24"/>
          <w:szCs w:val="24"/>
        </w:rPr>
        <w:t>ments and your projects</w:t>
      </w:r>
      <w:r w:rsidR="00076F16" w:rsidRPr="00F71A5C">
        <w:rPr>
          <w:rFonts w:ascii="Calibri" w:hAnsi="Calibri"/>
          <w:color w:val="000000" w:themeColor="text1"/>
          <w:sz w:val="24"/>
          <w:szCs w:val="24"/>
        </w:rPr>
        <w:t xml:space="preserve"> with major writing components</w:t>
      </w:r>
      <w:r w:rsidRPr="00F71A5C">
        <w:rPr>
          <w:rFonts w:ascii="Calibri" w:hAnsi="Calibri"/>
          <w:color w:val="000000" w:themeColor="text1"/>
          <w:sz w:val="24"/>
          <w:szCs w:val="24"/>
        </w:rPr>
        <w:t xml:space="preserve">.  You have already outlined the types of writing you intend to include in your course; now, </w:t>
      </w:r>
      <w:r w:rsidR="00266D41" w:rsidRPr="00F71A5C">
        <w:rPr>
          <w:rFonts w:ascii="Calibri" w:hAnsi="Calibri"/>
          <w:color w:val="000000" w:themeColor="text1"/>
          <w:sz w:val="24"/>
          <w:szCs w:val="24"/>
        </w:rPr>
        <w:t xml:space="preserve">present your students with the details of exactly how each </w:t>
      </w:r>
      <w:r w:rsidRPr="00F71A5C">
        <w:rPr>
          <w:rFonts w:ascii="Calibri" w:hAnsi="Calibri"/>
          <w:color w:val="000000" w:themeColor="text1"/>
          <w:sz w:val="24"/>
          <w:szCs w:val="24"/>
        </w:rPr>
        <w:t>writing assignment will work.  The projects can embody the writing ass</w:t>
      </w:r>
      <w:r w:rsidR="00266D41" w:rsidRPr="00F71A5C">
        <w:rPr>
          <w:rFonts w:ascii="Calibri" w:hAnsi="Calibri"/>
          <w:color w:val="000000" w:themeColor="text1"/>
          <w:sz w:val="24"/>
          <w:szCs w:val="24"/>
        </w:rPr>
        <w:t>ess</w:t>
      </w:r>
      <w:r w:rsidRPr="00F71A5C">
        <w:rPr>
          <w:rFonts w:ascii="Calibri" w:hAnsi="Calibri"/>
          <w:color w:val="000000" w:themeColor="text1"/>
          <w:sz w:val="24"/>
          <w:szCs w:val="24"/>
        </w:rPr>
        <w:t xml:space="preserve">ments, of course, as when a community service project at the end of a nature </w:t>
      </w:r>
      <w:r w:rsidRPr="00A92685">
        <w:rPr>
          <w:rFonts w:ascii="Calibri" w:hAnsi="Calibri"/>
          <w:color w:val="000000"/>
          <w:sz w:val="24"/>
          <w:szCs w:val="24"/>
        </w:rPr>
        <w:t xml:space="preserve">unit requires both an assessment of the problem and possible solutions, and also letters to community agencies; or when a photo essay in response to a novel includes </w:t>
      </w:r>
      <w:r w:rsidRPr="00FC1437">
        <w:rPr>
          <w:rFonts w:ascii="Calibri" w:hAnsi="Calibri"/>
          <w:sz w:val="24"/>
          <w:szCs w:val="24"/>
        </w:rPr>
        <w:t>reflections on the photos and project insights; or when a performance of a scene from a Shakespeare play requires a script in contemporary American English with a one-page reflection on why the author made these translation choices.</w:t>
      </w:r>
      <w:r w:rsidR="00A52888" w:rsidRPr="00FC1437">
        <w:rPr>
          <w:rFonts w:ascii="Calibri" w:hAnsi="Calibri"/>
          <w:sz w:val="24"/>
          <w:szCs w:val="24"/>
        </w:rPr>
        <w:t xml:space="preserve">  Check again as you create these handouts to be certain your assignments </w:t>
      </w:r>
      <w:r w:rsidR="00A52888" w:rsidRPr="00266D41">
        <w:rPr>
          <w:rFonts w:ascii="Calibri" w:hAnsi="Calibri"/>
          <w:b/>
          <w:sz w:val="24"/>
          <w:szCs w:val="24"/>
        </w:rPr>
        <w:t>align</w:t>
      </w:r>
      <w:r w:rsidR="00A52888" w:rsidRPr="00FC1437">
        <w:rPr>
          <w:rFonts w:ascii="Calibri" w:hAnsi="Calibri"/>
          <w:sz w:val="24"/>
          <w:szCs w:val="24"/>
        </w:rPr>
        <w:t xml:space="preserve"> perfectly with your unit learning goals.</w:t>
      </w:r>
      <w:r w:rsidR="00FF3652" w:rsidRPr="00FC1437">
        <w:rPr>
          <w:rFonts w:ascii="Calibri" w:hAnsi="Calibri"/>
          <w:sz w:val="24"/>
          <w:szCs w:val="24"/>
        </w:rPr>
        <w:t xml:space="preserve">  Each project handout will likely work on 2-5 course goals among the ones listed </w:t>
      </w:r>
      <w:r w:rsidR="00FF3652" w:rsidRPr="000A140C">
        <w:rPr>
          <w:rFonts w:ascii="Calibri" w:hAnsi="Calibri"/>
          <w:sz w:val="24"/>
          <w:szCs w:val="24"/>
        </w:rPr>
        <w:t>on the unit handout.</w:t>
      </w:r>
    </w:p>
    <w:p w14:paraId="0B0CCCB9" w14:textId="77777777" w:rsidR="00FE58B0" w:rsidRPr="000A140C" w:rsidRDefault="00FE58B0" w:rsidP="00745AED">
      <w:pPr>
        <w:rPr>
          <w:rFonts w:ascii="Calibri" w:hAnsi="Calibri"/>
          <w:color w:val="000000"/>
          <w:sz w:val="24"/>
          <w:szCs w:val="24"/>
        </w:rPr>
      </w:pPr>
    </w:p>
    <w:p w14:paraId="05168BC2" w14:textId="77777777" w:rsidR="00FE58B0" w:rsidRPr="00A92685" w:rsidRDefault="00A6150C" w:rsidP="00745AED">
      <w:pPr>
        <w:rPr>
          <w:rFonts w:ascii="Calibri" w:hAnsi="Calibri"/>
          <w:color w:val="000000"/>
          <w:sz w:val="24"/>
          <w:szCs w:val="24"/>
        </w:rPr>
      </w:pPr>
      <w:r w:rsidRPr="00266D41">
        <w:rPr>
          <w:rFonts w:ascii="Calibri" w:hAnsi="Calibri"/>
          <w:color w:val="000000"/>
          <w:sz w:val="24"/>
          <w:szCs w:val="24"/>
        </w:rPr>
        <w:t xml:space="preserve">In </w:t>
      </w:r>
      <w:r w:rsidRPr="00266D41">
        <w:rPr>
          <w:rFonts w:ascii="Calibri" w:hAnsi="Calibri"/>
          <w:i/>
          <w:color w:val="000000"/>
          <w:sz w:val="24"/>
          <w:szCs w:val="24"/>
        </w:rPr>
        <w:t>each</w:t>
      </w:r>
      <w:r w:rsidRPr="00266D41">
        <w:rPr>
          <w:rFonts w:ascii="Calibri" w:hAnsi="Calibri"/>
          <w:color w:val="000000"/>
          <w:sz w:val="24"/>
          <w:szCs w:val="24"/>
        </w:rPr>
        <w:t xml:space="preserve"> unit you should </w:t>
      </w:r>
      <w:r w:rsidRPr="00266D41">
        <w:rPr>
          <w:rFonts w:ascii="Calibri" w:hAnsi="Calibri"/>
          <w:b/>
          <w:color w:val="000000"/>
          <w:sz w:val="24"/>
          <w:szCs w:val="24"/>
        </w:rPr>
        <w:t xml:space="preserve">select </w:t>
      </w:r>
      <w:r w:rsidRPr="00266D41">
        <w:rPr>
          <w:rFonts w:ascii="Calibri" w:hAnsi="Calibri"/>
          <w:b/>
          <w:color w:val="000000"/>
          <w:sz w:val="24"/>
          <w:szCs w:val="24"/>
          <w:u w:val="single"/>
        </w:rPr>
        <w:t>one</w:t>
      </w:r>
      <w:r w:rsidRPr="00266D41">
        <w:rPr>
          <w:rFonts w:ascii="Calibri" w:hAnsi="Calibri"/>
          <w:b/>
          <w:color w:val="000000"/>
          <w:sz w:val="24"/>
          <w:szCs w:val="24"/>
        </w:rPr>
        <w:t xml:space="preserve"> of your </w:t>
      </w:r>
      <w:r w:rsidR="00FE58B0" w:rsidRPr="00266D41">
        <w:rPr>
          <w:rFonts w:ascii="Calibri" w:hAnsi="Calibri"/>
          <w:b/>
          <w:color w:val="000000"/>
          <w:sz w:val="24"/>
          <w:szCs w:val="24"/>
        </w:rPr>
        <w:t xml:space="preserve">major </w:t>
      </w:r>
      <w:r w:rsidRPr="00266D41">
        <w:rPr>
          <w:rFonts w:ascii="Calibri" w:hAnsi="Calibri"/>
          <w:b/>
          <w:color w:val="000000"/>
          <w:sz w:val="24"/>
          <w:szCs w:val="24"/>
        </w:rPr>
        <w:t>assessments</w:t>
      </w:r>
      <w:r w:rsidRPr="00266D41">
        <w:rPr>
          <w:rFonts w:ascii="Calibri" w:hAnsi="Calibri"/>
          <w:color w:val="000000"/>
          <w:sz w:val="24"/>
          <w:szCs w:val="24"/>
        </w:rPr>
        <w:t xml:space="preserve"> </w:t>
      </w:r>
      <w:r w:rsidR="00FE58B0" w:rsidRPr="00266D41">
        <w:rPr>
          <w:rFonts w:ascii="Calibri" w:hAnsi="Calibri"/>
          <w:color w:val="000000"/>
          <w:sz w:val="24"/>
          <w:szCs w:val="24"/>
        </w:rPr>
        <w:t>(6 to 12 overall for your CULPA)</w:t>
      </w:r>
      <w:r w:rsidRPr="00266D41">
        <w:rPr>
          <w:rFonts w:ascii="Calibri" w:hAnsi="Calibri"/>
          <w:color w:val="000000"/>
          <w:sz w:val="24"/>
          <w:szCs w:val="24"/>
        </w:rPr>
        <w:t xml:space="preserve"> to fully develop; as you make these unit selections please </w:t>
      </w:r>
      <w:r w:rsidRPr="00266D41">
        <w:rPr>
          <w:rFonts w:ascii="Calibri" w:hAnsi="Calibri"/>
          <w:b/>
          <w:color w:val="000000"/>
          <w:sz w:val="24"/>
          <w:szCs w:val="24"/>
        </w:rPr>
        <w:t xml:space="preserve">be sure that they are </w:t>
      </w:r>
      <w:r w:rsidRPr="00266D41">
        <w:rPr>
          <w:rFonts w:ascii="Calibri" w:hAnsi="Calibri"/>
          <w:b/>
          <w:color w:val="000000"/>
          <w:sz w:val="24"/>
          <w:szCs w:val="24"/>
          <w:u w:val="single"/>
        </w:rPr>
        <w:t>varied</w:t>
      </w:r>
      <w:r w:rsidRPr="00266D41">
        <w:rPr>
          <w:rFonts w:ascii="Calibri" w:hAnsi="Calibri"/>
          <w:color w:val="000000"/>
          <w:sz w:val="24"/>
          <w:szCs w:val="24"/>
        </w:rPr>
        <w:t xml:space="preserve">, showing a potential reader how you would introduce </w:t>
      </w:r>
      <w:r w:rsidRPr="00F71A5C">
        <w:rPr>
          <w:rFonts w:ascii="Calibri" w:hAnsi="Calibri"/>
          <w:color w:val="000000" w:themeColor="text1"/>
          <w:sz w:val="24"/>
          <w:szCs w:val="24"/>
        </w:rPr>
        <w:t xml:space="preserve">reading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 xml:space="preserve">, writing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w:t>
      </w:r>
      <w:r w:rsidR="00266D41" w:rsidRPr="00F71A5C">
        <w:rPr>
          <w:rFonts w:ascii="Calibri" w:hAnsi="Calibri"/>
          <w:color w:val="000000" w:themeColor="text1"/>
          <w:sz w:val="24"/>
          <w:szCs w:val="24"/>
        </w:rPr>
        <w:t xml:space="preserve"> multiple intelligence</w:t>
      </w:r>
      <w:r w:rsidRPr="00F71A5C">
        <w:rPr>
          <w:rFonts w:ascii="Calibri" w:hAnsi="Calibri"/>
          <w:color w:val="000000" w:themeColor="text1"/>
          <w:sz w:val="24"/>
          <w:szCs w:val="24"/>
        </w:rPr>
        <w:t xml:space="preserve"> assignments that combine these elements and utilize </w:t>
      </w:r>
      <w:r w:rsidRPr="00266D41">
        <w:rPr>
          <w:rFonts w:ascii="Calibri" w:hAnsi="Calibri"/>
          <w:color w:val="000000"/>
          <w:sz w:val="24"/>
          <w:szCs w:val="24"/>
        </w:rPr>
        <w:t>technology, etc. to your students.</w:t>
      </w:r>
      <w:r w:rsidR="00FE58B0" w:rsidRPr="000A140C">
        <w:rPr>
          <w:rFonts w:ascii="Calibri" w:hAnsi="Calibri"/>
          <w:color w:val="000000"/>
          <w:sz w:val="24"/>
          <w:szCs w:val="24"/>
        </w:rPr>
        <w:t xml:space="preserve">  Again, </w:t>
      </w:r>
      <w:r w:rsidRPr="000A140C">
        <w:rPr>
          <w:rFonts w:ascii="Calibri" w:hAnsi="Calibri"/>
          <w:color w:val="000000"/>
          <w:sz w:val="24"/>
          <w:szCs w:val="24"/>
        </w:rPr>
        <w:t xml:space="preserve">as you create this handout </w:t>
      </w:r>
      <w:r w:rsidR="00FE58B0" w:rsidRPr="000A140C">
        <w:rPr>
          <w:rFonts w:ascii="Calibri" w:hAnsi="Calibri"/>
          <w:color w:val="000000"/>
          <w:sz w:val="24"/>
          <w:szCs w:val="24"/>
        </w:rPr>
        <w:t>you want to (</w:t>
      </w:r>
      <w:r w:rsidR="00FE58B0" w:rsidRPr="000A140C">
        <w:rPr>
          <w:rFonts w:ascii="Calibri" w:hAnsi="Calibri"/>
          <w:sz w:val="24"/>
          <w:szCs w:val="24"/>
        </w:rPr>
        <w:t xml:space="preserve">1) </w:t>
      </w:r>
      <w:r w:rsidR="00A52888" w:rsidRPr="000A140C">
        <w:rPr>
          <w:rFonts w:ascii="Calibri" w:hAnsi="Calibri"/>
          <w:sz w:val="24"/>
          <w:szCs w:val="24"/>
        </w:rPr>
        <w:t>build rapport with</w:t>
      </w:r>
      <w:r w:rsidR="00FE58B0" w:rsidRPr="000A140C">
        <w:rPr>
          <w:rFonts w:ascii="Calibri" w:hAnsi="Calibri"/>
          <w:sz w:val="24"/>
          <w:szCs w:val="24"/>
        </w:rPr>
        <w:t xml:space="preserve"> </w:t>
      </w:r>
      <w:r w:rsidR="00FE58B0" w:rsidRPr="000A140C">
        <w:rPr>
          <w:rFonts w:ascii="Calibri" w:hAnsi="Calibri"/>
          <w:color w:val="000000"/>
          <w:sz w:val="24"/>
          <w:szCs w:val="24"/>
        </w:rPr>
        <w:t>your students, (2) hook student interest</w:t>
      </w:r>
      <w:r w:rsidR="00FE58B0" w:rsidRPr="00A92685">
        <w:rPr>
          <w:rFonts w:ascii="Calibri" w:hAnsi="Calibri"/>
          <w:color w:val="000000"/>
          <w:sz w:val="24"/>
          <w:szCs w:val="24"/>
        </w:rPr>
        <w:t>, (3) specify what course goals the project will accomplish and what essential question(s) it addresses, and (4) make clear the steps, due dates, and other logistics for the project.</w:t>
      </w:r>
    </w:p>
    <w:p w14:paraId="4CFC4DF1" w14:textId="77777777" w:rsidR="000A74E7" w:rsidRPr="00A92685" w:rsidRDefault="000A74E7" w:rsidP="000A74E7">
      <w:pPr>
        <w:jc w:val="center"/>
        <w:rPr>
          <w:rFonts w:ascii="Calibri" w:hAnsi="Calibri"/>
          <w:i/>
          <w:color w:val="000000"/>
          <w:sz w:val="24"/>
          <w:szCs w:val="24"/>
          <w:u w:val="single"/>
        </w:rPr>
      </w:pPr>
      <w:r w:rsidRPr="00A92685">
        <w:rPr>
          <w:rFonts w:ascii="Calibri" w:hAnsi="Calibri"/>
          <w:i/>
          <w:color w:val="000000"/>
          <w:sz w:val="24"/>
          <w:szCs w:val="24"/>
          <w:u w:val="single"/>
        </w:rPr>
        <w:t>Project Checklists</w:t>
      </w:r>
    </w:p>
    <w:p w14:paraId="064706CC" w14:textId="77777777" w:rsidR="000A74E7" w:rsidRPr="00A92685" w:rsidRDefault="000A74E7" w:rsidP="000A74E7">
      <w:pPr>
        <w:jc w:val="center"/>
        <w:rPr>
          <w:rFonts w:ascii="Calibri" w:hAnsi="Calibri"/>
          <w:i/>
          <w:color w:val="000000"/>
          <w:sz w:val="24"/>
          <w:szCs w:val="24"/>
          <w:u w:val="single"/>
        </w:rPr>
      </w:pPr>
    </w:p>
    <w:p w14:paraId="6DDC7754" w14:textId="77777777" w:rsidR="00C5040D" w:rsidRPr="000A5ABA" w:rsidRDefault="000A74E7" w:rsidP="00AD64D7">
      <w:pPr>
        <w:rPr>
          <w:rFonts w:ascii="Calibri" w:hAnsi="Calibri"/>
          <w:color w:val="000000" w:themeColor="text1"/>
          <w:sz w:val="24"/>
          <w:szCs w:val="24"/>
        </w:rPr>
      </w:pPr>
      <w:r w:rsidRPr="00A92685">
        <w:rPr>
          <w:rFonts w:ascii="Calibri" w:hAnsi="Calibri"/>
          <w:color w:val="000000"/>
          <w:sz w:val="24"/>
          <w:szCs w:val="24"/>
        </w:rPr>
        <w:t xml:space="preserve">Accompanying each project handout, include a checklist of the </w:t>
      </w:r>
      <w:r w:rsidRPr="000A5ABA">
        <w:rPr>
          <w:rFonts w:ascii="Calibri" w:hAnsi="Calibri"/>
          <w:color w:val="000000" w:themeColor="text1"/>
          <w:sz w:val="24"/>
          <w:szCs w:val="24"/>
        </w:rPr>
        <w:t>steps, in a logical sequence, which students must complete in order to succeed on the assignment</w:t>
      </w:r>
      <w:r w:rsidR="00C5040D" w:rsidRPr="000A5ABA">
        <w:rPr>
          <w:rFonts w:ascii="Calibri" w:hAnsi="Calibri"/>
          <w:color w:val="000000" w:themeColor="text1"/>
          <w:sz w:val="24"/>
          <w:szCs w:val="24"/>
        </w:rPr>
        <w:t xml:space="preserve">; checklists may take the form of </w:t>
      </w:r>
      <w:r w:rsidR="00C5040D" w:rsidRPr="000A5ABA">
        <w:rPr>
          <w:rFonts w:ascii="Calibri" w:hAnsi="Calibri"/>
          <w:b/>
          <w:color w:val="000000" w:themeColor="text1"/>
          <w:sz w:val="24"/>
          <w:szCs w:val="24"/>
        </w:rPr>
        <w:t>simple checkboxes</w:t>
      </w:r>
      <w:r w:rsidR="00C5040D" w:rsidRPr="000A5ABA">
        <w:rPr>
          <w:rFonts w:ascii="Calibri" w:hAnsi="Calibri"/>
          <w:color w:val="000000" w:themeColor="text1"/>
          <w:sz w:val="24"/>
          <w:szCs w:val="24"/>
        </w:rPr>
        <w:t xml:space="preserve"> </w:t>
      </w:r>
      <w:r w:rsidR="007C485A" w:rsidRPr="000A5ABA">
        <w:rPr>
          <w:rFonts w:ascii="Calibri" w:hAnsi="Calibri"/>
          <w:color w:val="000000" w:themeColor="text1"/>
          <w:sz w:val="24"/>
          <w:szCs w:val="24"/>
        </w:rPr>
        <w:t xml:space="preserve">(selected topic; got teacher approval) </w:t>
      </w:r>
      <w:r w:rsidR="00C5040D" w:rsidRPr="000A5ABA">
        <w:rPr>
          <w:rFonts w:ascii="Calibri" w:hAnsi="Calibri"/>
          <w:color w:val="000000" w:themeColor="text1"/>
          <w:sz w:val="24"/>
          <w:szCs w:val="24"/>
        </w:rPr>
        <w:t xml:space="preserve">outlining each step students need to take in the </w:t>
      </w:r>
      <w:r w:rsidR="00C5040D" w:rsidRPr="000A5ABA">
        <w:rPr>
          <w:rFonts w:ascii="Calibri" w:hAnsi="Calibri"/>
          <w:i/>
          <w:color w:val="000000" w:themeColor="text1"/>
          <w:sz w:val="24"/>
          <w:szCs w:val="24"/>
        </w:rPr>
        <w:t>process</w:t>
      </w:r>
      <w:r w:rsidR="00C5040D" w:rsidRPr="000A5ABA">
        <w:rPr>
          <w:rFonts w:ascii="Calibri" w:hAnsi="Calibri"/>
          <w:color w:val="000000" w:themeColor="text1"/>
          <w:sz w:val="24"/>
          <w:szCs w:val="24"/>
        </w:rPr>
        <w:t xml:space="preserve">; they might also combine this approach with areas where students are required to </w:t>
      </w:r>
      <w:r w:rsidR="00C5040D" w:rsidRPr="000A5ABA">
        <w:rPr>
          <w:rFonts w:ascii="Calibri" w:hAnsi="Calibri"/>
          <w:b/>
          <w:color w:val="000000" w:themeColor="text1"/>
          <w:sz w:val="24"/>
          <w:szCs w:val="24"/>
        </w:rPr>
        <w:t>fill in</w:t>
      </w:r>
      <w:r w:rsidR="00C5040D" w:rsidRPr="000A5ABA">
        <w:rPr>
          <w:rFonts w:ascii="Calibri" w:hAnsi="Calibri"/>
          <w:color w:val="000000" w:themeColor="text1"/>
          <w:sz w:val="24"/>
          <w:szCs w:val="24"/>
        </w:rPr>
        <w:t xml:space="preserve"> brief information (their topic; their thesis statement; their project choice</w:t>
      </w:r>
      <w:r w:rsidR="007C485A" w:rsidRPr="000A5ABA">
        <w:rPr>
          <w:rFonts w:ascii="Calibri" w:hAnsi="Calibri"/>
          <w:color w:val="000000" w:themeColor="text1"/>
          <w:sz w:val="24"/>
          <w:szCs w:val="24"/>
        </w:rPr>
        <w:t>; information related to a step that ensures they have addressed an assessment goal tied to a category on the rubric you have created, etc.</w:t>
      </w:r>
      <w:r w:rsidR="00C5040D" w:rsidRPr="000A5ABA">
        <w:rPr>
          <w:rFonts w:ascii="Calibri" w:hAnsi="Calibri"/>
          <w:color w:val="000000" w:themeColor="text1"/>
          <w:sz w:val="24"/>
          <w:szCs w:val="24"/>
        </w:rPr>
        <w:t xml:space="preserve">) and/or quickly reflect on their work to date. </w:t>
      </w:r>
      <w:r w:rsidRPr="000A5ABA">
        <w:rPr>
          <w:rFonts w:ascii="Calibri" w:hAnsi="Calibri"/>
          <w:color w:val="000000" w:themeColor="text1"/>
          <w:sz w:val="24"/>
          <w:szCs w:val="24"/>
        </w:rPr>
        <w:t xml:space="preserve">  </w:t>
      </w:r>
    </w:p>
    <w:p w14:paraId="3DDACCB3" w14:textId="77777777" w:rsidR="00C5040D" w:rsidRPr="000A5ABA" w:rsidRDefault="00C5040D" w:rsidP="00AD64D7">
      <w:pPr>
        <w:rPr>
          <w:rFonts w:ascii="Calibri" w:hAnsi="Calibri"/>
          <w:color w:val="000000" w:themeColor="text1"/>
          <w:sz w:val="24"/>
          <w:szCs w:val="24"/>
        </w:rPr>
      </w:pPr>
    </w:p>
    <w:p w14:paraId="0DEBBA2F" w14:textId="77777777" w:rsidR="00AD64D7" w:rsidRPr="000A5ABA" w:rsidRDefault="009C716F" w:rsidP="00AD64D7">
      <w:pPr>
        <w:rPr>
          <w:rFonts w:ascii="Calibri" w:hAnsi="Calibri"/>
          <w:color w:val="000000" w:themeColor="text1"/>
          <w:sz w:val="24"/>
          <w:szCs w:val="24"/>
        </w:rPr>
      </w:pPr>
      <w:r w:rsidRPr="000A5ABA">
        <w:rPr>
          <w:rFonts w:ascii="Calibri" w:hAnsi="Calibri"/>
          <w:color w:val="000000" w:themeColor="text1"/>
          <w:sz w:val="24"/>
          <w:szCs w:val="24"/>
        </w:rPr>
        <w:t>There must be</w:t>
      </w:r>
      <w:r w:rsidR="000A74E7" w:rsidRPr="000A5ABA">
        <w:rPr>
          <w:rFonts w:ascii="Calibri" w:hAnsi="Calibri"/>
          <w:color w:val="000000" w:themeColor="text1"/>
          <w:sz w:val="24"/>
          <w:szCs w:val="24"/>
        </w:rPr>
        <w:t xml:space="preserve"> </w:t>
      </w:r>
      <w:r w:rsidR="000A74E7" w:rsidRPr="000A5ABA">
        <w:rPr>
          <w:rFonts w:ascii="Calibri" w:hAnsi="Calibri"/>
          <w:b/>
          <w:color w:val="000000" w:themeColor="text1"/>
          <w:sz w:val="24"/>
          <w:szCs w:val="24"/>
        </w:rPr>
        <w:t>a</w:t>
      </w:r>
      <w:r w:rsidR="004922D9" w:rsidRPr="000A5ABA">
        <w:rPr>
          <w:rFonts w:ascii="Calibri" w:hAnsi="Calibri"/>
          <w:b/>
          <w:color w:val="000000" w:themeColor="text1"/>
          <w:sz w:val="24"/>
          <w:szCs w:val="24"/>
        </w:rPr>
        <w:t xml:space="preserve"> clear alignment</w:t>
      </w:r>
      <w:r w:rsidR="004922D9" w:rsidRPr="000A5ABA">
        <w:rPr>
          <w:rFonts w:ascii="Calibri" w:hAnsi="Calibri"/>
          <w:color w:val="000000" w:themeColor="text1"/>
          <w:sz w:val="24"/>
          <w:szCs w:val="24"/>
        </w:rPr>
        <w:t xml:space="preserve"> </w:t>
      </w:r>
      <w:r w:rsidR="000A74E7" w:rsidRPr="000A5ABA">
        <w:rPr>
          <w:rFonts w:ascii="Calibri" w:hAnsi="Calibri"/>
          <w:color w:val="000000" w:themeColor="text1"/>
          <w:sz w:val="24"/>
          <w:szCs w:val="24"/>
        </w:rPr>
        <w:t>among these three documents</w:t>
      </w:r>
      <w:r w:rsidRPr="000A5ABA">
        <w:rPr>
          <w:rFonts w:ascii="Calibri" w:hAnsi="Calibri"/>
          <w:color w:val="000000" w:themeColor="text1"/>
          <w:sz w:val="24"/>
          <w:szCs w:val="24"/>
        </w:rPr>
        <w:t xml:space="preserve"> in this installment</w:t>
      </w:r>
      <w:r w:rsidR="000A74E7" w:rsidRPr="000A5ABA">
        <w:rPr>
          <w:rFonts w:ascii="Calibri" w:hAnsi="Calibri"/>
          <w:color w:val="000000" w:themeColor="text1"/>
          <w:sz w:val="24"/>
          <w:szCs w:val="24"/>
        </w:rPr>
        <w:t>: project handout, checklist</w:t>
      </w:r>
      <w:r w:rsidRPr="000A5ABA">
        <w:rPr>
          <w:rFonts w:ascii="Calibri" w:hAnsi="Calibri"/>
          <w:color w:val="000000" w:themeColor="text1"/>
          <w:sz w:val="24"/>
          <w:szCs w:val="24"/>
        </w:rPr>
        <w:t xml:space="preserve"> and rubric</w:t>
      </w:r>
      <w:r w:rsidR="000A74E7" w:rsidRPr="000A5ABA">
        <w:rPr>
          <w:rFonts w:ascii="Calibri" w:hAnsi="Calibri"/>
          <w:color w:val="000000" w:themeColor="text1"/>
          <w:sz w:val="24"/>
          <w:szCs w:val="24"/>
        </w:rPr>
        <w:t>.  They should be built around exactly the same</w:t>
      </w:r>
      <w:r w:rsidR="00FF3652" w:rsidRPr="000A5ABA">
        <w:rPr>
          <w:rFonts w:ascii="Calibri" w:hAnsi="Calibri"/>
          <w:color w:val="000000" w:themeColor="text1"/>
          <w:sz w:val="24"/>
          <w:szCs w:val="24"/>
        </w:rPr>
        <w:t xml:space="preserve"> 2-5</w:t>
      </w:r>
      <w:r w:rsidR="000A74E7" w:rsidRPr="000A5ABA">
        <w:rPr>
          <w:rFonts w:ascii="Calibri" w:hAnsi="Calibri"/>
          <w:color w:val="000000" w:themeColor="text1"/>
          <w:sz w:val="24"/>
          <w:szCs w:val="24"/>
        </w:rPr>
        <w:t xml:space="preserve"> learning goals.  But the purpose of this one is </w:t>
      </w:r>
      <w:r w:rsidR="000A74E7" w:rsidRPr="000A5ABA">
        <w:rPr>
          <w:rFonts w:ascii="Calibri" w:hAnsi="Calibri"/>
          <w:i/>
          <w:color w:val="000000" w:themeColor="text1"/>
          <w:sz w:val="24"/>
          <w:szCs w:val="24"/>
        </w:rPr>
        <w:t>completely practical</w:t>
      </w:r>
      <w:r w:rsidR="000A74E7" w:rsidRPr="000A5ABA">
        <w:rPr>
          <w:rFonts w:ascii="Calibri" w:hAnsi="Calibri"/>
          <w:color w:val="000000" w:themeColor="text1"/>
          <w:sz w:val="24"/>
          <w:szCs w:val="24"/>
        </w:rPr>
        <w:t xml:space="preserve">: to </w:t>
      </w:r>
      <w:r w:rsidR="000A74E7" w:rsidRPr="000A5ABA">
        <w:rPr>
          <w:rFonts w:ascii="Calibri" w:hAnsi="Calibri"/>
          <w:b/>
          <w:color w:val="000000" w:themeColor="text1"/>
          <w:sz w:val="24"/>
          <w:szCs w:val="24"/>
        </w:rPr>
        <w:t xml:space="preserve">make it </w:t>
      </w:r>
      <w:r w:rsidR="000A74E7" w:rsidRPr="000A5ABA">
        <w:rPr>
          <w:rFonts w:ascii="Calibri" w:hAnsi="Calibri"/>
          <w:b/>
          <w:color w:val="000000" w:themeColor="text1"/>
          <w:sz w:val="24"/>
          <w:szCs w:val="24"/>
          <w:u w:val="single"/>
        </w:rPr>
        <w:t>unmistakably</w:t>
      </w:r>
      <w:r w:rsidR="000A74E7" w:rsidRPr="000A5ABA">
        <w:rPr>
          <w:rFonts w:ascii="Calibri" w:hAnsi="Calibri"/>
          <w:b/>
          <w:color w:val="000000" w:themeColor="text1"/>
          <w:sz w:val="24"/>
          <w:szCs w:val="24"/>
        </w:rPr>
        <w:t xml:space="preserve"> clear</w:t>
      </w:r>
      <w:r w:rsidR="000A74E7" w:rsidRPr="000A5ABA">
        <w:rPr>
          <w:rFonts w:ascii="Calibri" w:hAnsi="Calibri"/>
          <w:color w:val="000000" w:themeColor="text1"/>
          <w:sz w:val="24"/>
          <w:szCs w:val="24"/>
        </w:rPr>
        <w:t xml:space="preserve"> what a st</w:t>
      </w:r>
      <w:r w:rsidR="00AD64D7" w:rsidRPr="000A5ABA">
        <w:rPr>
          <w:rFonts w:ascii="Calibri" w:hAnsi="Calibri"/>
          <w:color w:val="000000" w:themeColor="text1"/>
          <w:sz w:val="24"/>
          <w:szCs w:val="24"/>
        </w:rPr>
        <w:t>udent needs to do, step by step</w:t>
      </w:r>
      <w:r w:rsidRPr="000A5ABA">
        <w:rPr>
          <w:rFonts w:ascii="Calibri" w:hAnsi="Calibri"/>
          <w:color w:val="000000" w:themeColor="text1"/>
          <w:sz w:val="24"/>
          <w:szCs w:val="24"/>
        </w:rPr>
        <w:t>, as the process for each assessment unfolds</w:t>
      </w:r>
      <w:r w:rsidR="00AD64D7" w:rsidRPr="000A5ABA">
        <w:rPr>
          <w:rFonts w:ascii="Calibri" w:hAnsi="Calibri"/>
          <w:color w:val="000000" w:themeColor="text1"/>
          <w:sz w:val="24"/>
          <w:szCs w:val="24"/>
        </w:rPr>
        <w:t xml:space="preserve">.  You may </w:t>
      </w:r>
      <w:r w:rsidRPr="000A5ABA">
        <w:rPr>
          <w:rFonts w:ascii="Calibri" w:hAnsi="Calibri"/>
          <w:color w:val="000000" w:themeColor="text1"/>
          <w:sz w:val="24"/>
          <w:szCs w:val="24"/>
        </w:rPr>
        <w:t xml:space="preserve">integrate this </w:t>
      </w:r>
      <w:r w:rsidR="00AD64D7" w:rsidRPr="000A5ABA">
        <w:rPr>
          <w:rFonts w:ascii="Calibri" w:hAnsi="Calibri"/>
          <w:color w:val="000000" w:themeColor="text1"/>
          <w:sz w:val="24"/>
          <w:szCs w:val="24"/>
        </w:rPr>
        <w:t xml:space="preserve">checklist </w:t>
      </w:r>
      <w:r w:rsidRPr="000A5ABA">
        <w:rPr>
          <w:rFonts w:ascii="Calibri" w:hAnsi="Calibri"/>
          <w:color w:val="000000" w:themeColor="text1"/>
          <w:sz w:val="24"/>
          <w:szCs w:val="24"/>
        </w:rPr>
        <w:t xml:space="preserve">into </w:t>
      </w:r>
      <w:r w:rsidR="00AD64D7" w:rsidRPr="000A5ABA">
        <w:rPr>
          <w:rFonts w:ascii="Calibri" w:hAnsi="Calibri"/>
          <w:color w:val="000000" w:themeColor="text1"/>
          <w:sz w:val="24"/>
          <w:szCs w:val="24"/>
        </w:rPr>
        <w:t>your project handout if you would like</w:t>
      </w:r>
      <w:r w:rsidRPr="000A5ABA">
        <w:rPr>
          <w:rFonts w:ascii="Calibri" w:hAnsi="Calibri"/>
          <w:color w:val="000000" w:themeColor="text1"/>
          <w:sz w:val="24"/>
          <w:szCs w:val="24"/>
        </w:rPr>
        <w:t xml:space="preserve"> or create it as a separate document</w:t>
      </w:r>
      <w:r w:rsidR="00AD64D7" w:rsidRPr="000A5ABA">
        <w:rPr>
          <w:rFonts w:ascii="Calibri" w:hAnsi="Calibri"/>
          <w:color w:val="000000" w:themeColor="text1"/>
          <w:sz w:val="24"/>
          <w:szCs w:val="24"/>
        </w:rPr>
        <w:t xml:space="preserve">.  </w:t>
      </w:r>
    </w:p>
    <w:p w14:paraId="275257AC" w14:textId="77777777" w:rsidR="000A74E7" w:rsidRPr="000A5ABA" w:rsidRDefault="000A74E7" w:rsidP="00745AED">
      <w:pPr>
        <w:rPr>
          <w:rFonts w:ascii="Calibri" w:hAnsi="Calibri"/>
          <w:color w:val="000000" w:themeColor="text1"/>
          <w:sz w:val="24"/>
          <w:szCs w:val="24"/>
        </w:rPr>
      </w:pPr>
    </w:p>
    <w:p w14:paraId="1CFA169C"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Rubrics</w:t>
      </w:r>
    </w:p>
    <w:p w14:paraId="41423032" w14:textId="77777777" w:rsidR="00FE58B0" w:rsidRPr="000A5ABA" w:rsidRDefault="00FE58B0" w:rsidP="00745AED">
      <w:pPr>
        <w:jc w:val="center"/>
        <w:rPr>
          <w:rFonts w:ascii="Calibri" w:hAnsi="Calibri"/>
          <w:i/>
          <w:color w:val="000000" w:themeColor="text1"/>
          <w:sz w:val="24"/>
          <w:szCs w:val="24"/>
          <w:u w:val="single"/>
        </w:rPr>
      </w:pPr>
    </w:p>
    <w:p w14:paraId="233FB99E"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 xml:space="preserve">For each of the six to twelve project handouts you create, you also need to provide a </w:t>
      </w:r>
      <w:r w:rsidR="008D239C" w:rsidRPr="000A5ABA">
        <w:rPr>
          <w:rFonts w:ascii="Calibri" w:hAnsi="Calibri"/>
          <w:color w:val="000000" w:themeColor="text1"/>
          <w:sz w:val="24"/>
          <w:szCs w:val="24"/>
        </w:rPr>
        <w:t>scor</w:t>
      </w:r>
      <w:r w:rsidRPr="000A5ABA">
        <w:rPr>
          <w:rFonts w:ascii="Calibri" w:hAnsi="Calibri"/>
          <w:color w:val="000000" w:themeColor="text1"/>
          <w:sz w:val="24"/>
          <w:szCs w:val="24"/>
        </w:rPr>
        <w:t xml:space="preserve">ing rubric.  </w:t>
      </w:r>
    </w:p>
    <w:p w14:paraId="5EC0B8DD" w14:textId="77777777" w:rsidR="00FE58B0" w:rsidRPr="000A5ABA" w:rsidRDefault="00FE58B0" w:rsidP="00745AED">
      <w:pPr>
        <w:rPr>
          <w:rFonts w:ascii="Calibri" w:hAnsi="Calibri"/>
          <w:color w:val="000000" w:themeColor="text1"/>
          <w:sz w:val="24"/>
          <w:szCs w:val="24"/>
        </w:rPr>
      </w:pPr>
    </w:p>
    <w:p w14:paraId="2280E7A7"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The purposes of a rubric are to keep in view the learning purposes of the ass</w:t>
      </w:r>
      <w:r w:rsidR="008D239C" w:rsidRPr="000A5ABA">
        <w:rPr>
          <w:rFonts w:ascii="Calibri" w:hAnsi="Calibri"/>
          <w:color w:val="000000" w:themeColor="text1"/>
          <w:sz w:val="24"/>
          <w:szCs w:val="24"/>
        </w:rPr>
        <w:t>ess</w:t>
      </w:r>
      <w:r w:rsidRPr="000A5ABA">
        <w:rPr>
          <w:rFonts w:ascii="Calibri" w:hAnsi="Calibri"/>
          <w:color w:val="000000" w:themeColor="text1"/>
          <w:sz w:val="24"/>
          <w:szCs w:val="24"/>
        </w:rPr>
        <w:t xml:space="preserve">ment, to give students advance information on what will be expected </w:t>
      </w:r>
      <w:r w:rsidR="008D239C" w:rsidRPr="000A5ABA">
        <w:rPr>
          <w:rFonts w:ascii="Calibri" w:hAnsi="Calibri"/>
          <w:color w:val="000000" w:themeColor="text1"/>
          <w:sz w:val="24"/>
          <w:szCs w:val="24"/>
        </w:rPr>
        <w:t xml:space="preserve">per category and level to be successful on the </w:t>
      </w:r>
      <w:r w:rsidR="00536A72" w:rsidRPr="000A5ABA">
        <w:rPr>
          <w:rFonts w:ascii="Calibri" w:hAnsi="Calibri"/>
          <w:color w:val="000000" w:themeColor="text1"/>
          <w:sz w:val="24"/>
          <w:szCs w:val="24"/>
        </w:rPr>
        <w:t xml:space="preserve">project, </w:t>
      </w:r>
      <w:r w:rsidRPr="000A5ABA">
        <w:rPr>
          <w:rFonts w:ascii="Calibri" w:hAnsi="Calibri"/>
          <w:color w:val="000000" w:themeColor="text1"/>
          <w:sz w:val="24"/>
          <w:szCs w:val="24"/>
        </w:rPr>
        <w:t xml:space="preserve">to give yourself a useful aid to grading the </w:t>
      </w:r>
      <w:r w:rsidR="008D239C" w:rsidRPr="000A5ABA">
        <w:rPr>
          <w:rFonts w:ascii="Calibri" w:hAnsi="Calibri"/>
          <w:color w:val="000000" w:themeColor="text1"/>
          <w:sz w:val="24"/>
          <w:szCs w:val="24"/>
        </w:rPr>
        <w:t>assessment</w:t>
      </w:r>
      <w:r w:rsidR="00536A72" w:rsidRPr="000A5ABA">
        <w:rPr>
          <w:rFonts w:ascii="Calibri" w:hAnsi="Calibri"/>
          <w:color w:val="000000" w:themeColor="text1"/>
          <w:sz w:val="24"/>
          <w:szCs w:val="24"/>
        </w:rPr>
        <w:t>, and to ensure consistent grading among</w:t>
      </w:r>
      <w:r w:rsidR="005D02C0" w:rsidRPr="000A5ABA">
        <w:rPr>
          <w:rFonts w:ascii="Calibri" w:hAnsi="Calibri"/>
          <w:color w:val="000000" w:themeColor="text1"/>
          <w:sz w:val="24"/>
          <w:szCs w:val="24"/>
        </w:rPr>
        <w:t>st teachers when there are multiple sections of the same</w:t>
      </w:r>
      <w:r w:rsidR="00536A72" w:rsidRPr="000A5ABA">
        <w:rPr>
          <w:rFonts w:ascii="Calibri" w:hAnsi="Calibri"/>
          <w:color w:val="000000" w:themeColor="text1"/>
          <w:sz w:val="24"/>
          <w:szCs w:val="24"/>
        </w:rPr>
        <w:t xml:space="preserve"> course</w:t>
      </w:r>
      <w:r w:rsidRPr="000A5ABA">
        <w:rPr>
          <w:rFonts w:ascii="Calibri" w:hAnsi="Calibri"/>
          <w:color w:val="000000" w:themeColor="text1"/>
          <w:sz w:val="24"/>
          <w:szCs w:val="24"/>
        </w:rPr>
        <w:t>.  Thus, rubrics should be very clear and visually appealing (to help the students), and they should fit the</w:t>
      </w:r>
      <w:r w:rsidR="00076F16"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criteria you actually have for the </w:t>
      </w:r>
      <w:r w:rsidR="008D239C" w:rsidRPr="000A5ABA">
        <w:rPr>
          <w:rFonts w:ascii="Calibri" w:hAnsi="Calibri"/>
          <w:color w:val="000000" w:themeColor="text1"/>
          <w:sz w:val="24"/>
          <w:szCs w:val="24"/>
        </w:rPr>
        <w:t>assessment</w:t>
      </w:r>
      <w:r w:rsidRPr="000A5ABA">
        <w:rPr>
          <w:rFonts w:ascii="Calibri" w:hAnsi="Calibri"/>
          <w:color w:val="000000" w:themeColor="text1"/>
          <w:sz w:val="24"/>
          <w:szCs w:val="24"/>
        </w:rPr>
        <w:t xml:space="preserve"> (to help you).  So think carefully about what you REALLY want from students, and be careful that your rubric fits those expectations</w:t>
      </w:r>
      <w:r w:rsidR="0091471C" w:rsidRPr="000A5ABA">
        <w:rPr>
          <w:rFonts w:ascii="Calibri" w:hAnsi="Calibri"/>
          <w:color w:val="000000" w:themeColor="text1"/>
          <w:sz w:val="24"/>
          <w:szCs w:val="24"/>
        </w:rPr>
        <w:t>, knowing that you’ll need to teach students the skills necessary to successfully meet th</w:t>
      </w:r>
      <w:r w:rsidR="008D239C" w:rsidRPr="000A5ABA">
        <w:rPr>
          <w:rFonts w:ascii="Calibri" w:hAnsi="Calibri"/>
          <w:color w:val="000000" w:themeColor="text1"/>
          <w:sz w:val="24"/>
          <w:szCs w:val="24"/>
        </w:rPr>
        <w:t>em</w:t>
      </w:r>
      <w:r w:rsidRPr="000A5ABA">
        <w:rPr>
          <w:rFonts w:ascii="Calibri" w:hAnsi="Calibri"/>
          <w:color w:val="000000" w:themeColor="text1"/>
          <w:sz w:val="24"/>
          <w:szCs w:val="24"/>
        </w:rPr>
        <w:t xml:space="preserve">.  </w:t>
      </w:r>
    </w:p>
    <w:p w14:paraId="4643C4B0" w14:textId="77777777" w:rsidR="00FE58B0" w:rsidRPr="000A5ABA" w:rsidRDefault="00FE58B0" w:rsidP="00745AED">
      <w:pPr>
        <w:rPr>
          <w:rFonts w:ascii="Calibri" w:hAnsi="Calibri"/>
          <w:color w:val="000000" w:themeColor="text1"/>
          <w:sz w:val="24"/>
          <w:szCs w:val="24"/>
        </w:rPr>
      </w:pPr>
    </w:p>
    <w:p w14:paraId="30DD77AB"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Your rubric must</w:t>
      </w:r>
      <w:r w:rsidR="000A74E7"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be built around the </w:t>
      </w:r>
      <w:r w:rsidR="00FF3652" w:rsidRPr="000A5ABA">
        <w:rPr>
          <w:rFonts w:ascii="Calibri" w:hAnsi="Calibri"/>
          <w:color w:val="000000" w:themeColor="text1"/>
          <w:sz w:val="24"/>
          <w:szCs w:val="24"/>
        </w:rPr>
        <w:t xml:space="preserve">2-5 </w:t>
      </w:r>
      <w:r w:rsidRPr="000A5ABA">
        <w:rPr>
          <w:rFonts w:ascii="Calibri" w:hAnsi="Calibri"/>
          <w:color w:val="000000" w:themeColor="text1"/>
          <w:sz w:val="24"/>
          <w:szCs w:val="24"/>
        </w:rPr>
        <w:t xml:space="preserve">learning goals which you have specified for </w:t>
      </w:r>
      <w:r w:rsidR="00BD26F8" w:rsidRPr="000A5ABA">
        <w:rPr>
          <w:rFonts w:ascii="Calibri" w:hAnsi="Calibri"/>
          <w:color w:val="000000" w:themeColor="text1"/>
          <w:sz w:val="24"/>
          <w:szCs w:val="24"/>
        </w:rPr>
        <w:t>the assessment</w:t>
      </w:r>
      <w:r w:rsidRPr="000A5ABA">
        <w:rPr>
          <w:rFonts w:ascii="Calibri" w:hAnsi="Calibri"/>
          <w:color w:val="000000" w:themeColor="text1"/>
          <w:sz w:val="24"/>
          <w:szCs w:val="24"/>
        </w:rPr>
        <w:t xml:space="preserve"> (which should echo the learning goals for the unit, which in turn should further the learning goals for the course</w:t>
      </w:r>
      <w:r w:rsidR="00BD26F8" w:rsidRPr="000A5ABA">
        <w:rPr>
          <w:rFonts w:ascii="Calibri" w:hAnsi="Calibri"/>
          <w:color w:val="000000" w:themeColor="text1"/>
          <w:sz w:val="24"/>
          <w:szCs w:val="24"/>
        </w:rPr>
        <w:t xml:space="preserve"> as detailed on your chart/outline</w:t>
      </w:r>
      <w:r w:rsidRPr="000A5ABA">
        <w:rPr>
          <w:rFonts w:ascii="Calibri" w:hAnsi="Calibri"/>
          <w:color w:val="000000" w:themeColor="text1"/>
          <w:sz w:val="24"/>
          <w:szCs w:val="24"/>
        </w:rPr>
        <w:t xml:space="preserve">). </w:t>
      </w:r>
      <w:r w:rsidR="00076F16" w:rsidRPr="000A5ABA">
        <w:rPr>
          <w:rFonts w:ascii="Calibri" w:hAnsi="Calibri"/>
          <w:color w:val="000000" w:themeColor="text1"/>
          <w:sz w:val="24"/>
          <w:szCs w:val="24"/>
        </w:rPr>
        <w:t xml:space="preserve"> In a rubric, these are called “evaluation criteria.”</w:t>
      </w:r>
      <w:r w:rsidR="00A52888" w:rsidRPr="000A5ABA">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3B44ABE5" w14:textId="77777777" w:rsidR="00FE58B0" w:rsidRPr="000A5ABA" w:rsidRDefault="00FE58B0" w:rsidP="00745AED">
      <w:pPr>
        <w:rPr>
          <w:rFonts w:ascii="Calibri" w:hAnsi="Calibri"/>
          <w:color w:val="000000" w:themeColor="text1"/>
          <w:sz w:val="24"/>
          <w:szCs w:val="24"/>
        </w:rPr>
      </w:pPr>
    </w:p>
    <w:p w14:paraId="548342B0" w14:textId="77777777" w:rsidR="00FE58B0" w:rsidRPr="000A5ABA" w:rsidRDefault="00FD5055" w:rsidP="00745AED">
      <w:pPr>
        <w:rPr>
          <w:rFonts w:ascii="Calibri" w:hAnsi="Calibri"/>
          <w:color w:val="000000" w:themeColor="text1"/>
          <w:sz w:val="24"/>
          <w:szCs w:val="24"/>
        </w:rPr>
      </w:pPr>
      <w:r w:rsidRPr="000A5ABA">
        <w:rPr>
          <w:rFonts w:ascii="Calibri" w:hAnsi="Calibri"/>
          <w:color w:val="000000" w:themeColor="text1"/>
          <w:sz w:val="24"/>
          <w:szCs w:val="24"/>
        </w:rPr>
        <w:t>Use a 4/5 block analytical rubric with strands detailing your expectations at each level of achievement for each learning goal you</w:t>
      </w:r>
      <w:r w:rsidR="00A23225" w:rsidRPr="000A5ABA">
        <w:rPr>
          <w:rFonts w:ascii="Calibri" w:hAnsi="Calibri"/>
          <w:color w:val="000000" w:themeColor="text1"/>
          <w:sz w:val="24"/>
          <w:szCs w:val="24"/>
        </w:rPr>
        <w:t xml:space="preserve"> a</w:t>
      </w:r>
      <w:r w:rsidRPr="000A5ABA">
        <w:rPr>
          <w:rFonts w:ascii="Calibri" w:hAnsi="Calibri"/>
          <w:color w:val="000000" w:themeColor="text1"/>
          <w:sz w:val="24"/>
          <w:szCs w:val="24"/>
        </w:rPr>
        <w:t xml:space="preserve">re assessing for all of your major assessments.  You are welcome to experiment with other ways of letting students know your expectations for each level of achievement in other, smaller assessments, or you can use simple holistic block rubrics there, too.  Do draft these carefully, </w:t>
      </w:r>
      <w:r w:rsidR="00FE58B0" w:rsidRPr="000A5ABA">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0A5ABA">
        <w:rPr>
          <w:rFonts w:ascii="Calibri" w:hAnsi="Calibri"/>
          <w:color w:val="000000" w:themeColor="text1"/>
          <w:sz w:val="24"/>
          <w:szCs w:val="24"/>
        </w:rPr>
        <w:t>ir</w:t>
      </w:r>
      <w:r w:rsidR="00FE58B0" w:rsidRPr="000A5ABA">
        <w:rPr>
          <w:rFonts w:ascii="Calibri" w:hAnsi="Calibri"/>
          <w:color w:val="000000" w:themeColor="text1"/>
          <w:sz w:val="24"/>
          <w:szCs w:val="24"/>
        </w:rPr>
        <w:t xml:space="preserve"> actual </w:t>
      </w:r>
      <w:r w:rsidR="00BD26F8" w:rsidRPr="000A5ABA">
        <w:rPr>
          <w:rFonts w:ascii="Calibri" w:hAnsi="Calibri"/>
          <w:color w:val="000000" w:themeColor="text1"/>
          <w:sz w:val="24"/>
          <w:szCs w:val="24"/>
        </w:rPr>
        <w:t>assessment</w:t>
      </w:r>
      <w:r w:rsidR="00FE58B0" w:rsidRPr="000A5ABA">
        <w:rPr>
          <w:rFonts w:ascii="Calibri" w:hAnsi="Calibri"/>
          <w:color w:val="000000" w:themeColor="text1"/>
          <w:sz w:val="24"/>
          <w:szCs w:val="24"/>
        </w:rPr>
        <w:t xml:space="preserve">.  </w:t>
      </w:r>
      <w:r w:rsidR="00BD26F8" w:rsidRPr="000A5ABA">
        <w:rPr>
          <w:rFonts w:ascii="Calibri" w:hAnsi="Calibri"/>
          <w:i/>
          <w:color w:val="000000" w:themeColor="text1"/>
          <w:sz w:val="24"/>
          <w:szCs w:val="24"/>
        </w:rPr>
        <w:t xml:space="preserve">If </w:t>
      </w:r>
      <w:r w:rsidR="00FE58B0" w:rsidRPr="000A5ABA">
        <w:rPr>
          <w:rFonts w:ascii="Calibri" w:hAnsi="Calibri"/>
          <w:color w:val="000000" w:themeColor="text1"/>
          <w:sz w:val="24"/>
          <w:szCs w:val="24"/>
        </w:rPr>
        <w:t xml:space="preserve">you borrow, (1) </w:t>
      </w:r>
      <w:r w:rsidR="00FE58B0" w:rsidRPr="000A5ABA">
        <w:rPr>
          <w:rFonts w:ascii="Calibri" w:hAnsi="Calibri"/>
          <w:i/>
          <w:color w:val="000000" w:themeColor="text1"/>
          <w:sz w:val="24"/>
          <w:szCs w:val="24"/>
        </w:rPr>
        <w:t>think hard</w:t>
      </w:r>
      <w:r w:rsidR="00FE58B0" w:rsidRPr="000A5ABA">
        <w:rPr>
          <w:rFonts w:ascii="Calibri" w:hAnsi="Calibri"/>
          <w:color w:val="000000" w:themeColor="text1"/>
          <w:sz w:val="24"/>
          <w:szCs w:val="24"/>
        </w:rPr>
        <w:t xml:space="preserve"> about how you </w:t>
      </w:r>
      <w:r w:rsidR="00BD26F8" w:rsidRPr="000A5ABA">
        <w:rPr>
          <w:rFonts w:ascii="Calibri" w:hAnsi="Calibri"/>
          <w:color w:val="000000" w:themeColor="text1"/>
          <w:sz w:val="24"/>
          <w:szCs w:val="24"/>
        </w:rPr>
        <w:t xml:space="preserve">need to </w:t>
      </w:r>
      <w:r w:rsidR="00FE58B0" w:rsidRPr="000A5ABA">
        <w:rPr>
          <w:rFonts w:ascii="Calibri" w:hAnsi="Calibri"/>
          <w:color w:val="000000" w:themeColor="text1"/>
          <w:sz w:val="24"/>
          <w:szCs w:val="24"/>
        </w:rPr>
        <w:t xml:space="preserve">change the rubric </w:t>
      </w:r>
      <w:r w:rsidR="00BD26F8" w:rsidRPr="000A5ABA">
        <w:rPr>
          <w:rFonts w:ascii="Calibri" w:hAnsi="Calibri"/>
          <w:color w:val="000000" w:themeColor="text1"/>
          <w:sz w:val="24"/>
          <w:szCs w:val="24"/>
        </w:rPr>
        <w:t>to full</w:t>
      </w:r>
      <w:r w:rsidR="00016698" w:rsidRPr="000A5ABA">
        <w:rPr>
          <w:rFonts w:ascii="Calibri" w:hAnsi="Calibri"/>
          <w:color w:val="000000" w:themeColor="text1"/>
          <w:sz w:val="24"/>
          <w:szCs w:val="24"/>
        </w:rPr>
        <w:t>y</w:t>
      </w:r>
      <w:r w:rsidR="00BD26F8" w:rsidRPr="000A5ABA">
        <w:rPr>
          <w:rFonts w:ascii="Calibri" w:hAnsi="Calibri"/>
          <w:color w:val="000000" w:themeColor="text1"/>
          <w:sz w:val="24"/>
          <w:szCs w:val="24"/>
        </w:rPr>
        <w:t xml:space="preserve"> fit </w:t>
      </w:r>
      <w:r w:rsidR="00FE58B0" w:rsidRPr="000A5ABA">
        <w:rPr>
          <w:rFonts w:ascii="Calibri" w:hAnsi="Calibri"/>
          <w:color w:val="000000" w:themeColor="text1"/>
          <w:sz w:val="24"/>
          <w:szCs w:val="24"/>
        </w:rPr>
        <w:t>your ass</w:t>
      </w:r>
      <w:r w:rsidR="00BD26F8" w:rsidRPr="000A5ABA">
        <w:rPr>
          <w:rFonts w:ascii="Calibri" w:hAnsi="Calibri"/>
          <w:color w:val="000000" w:themeColor="text1"/>
          <w:sz w:val="24"/>
          <w:szCs w:val="24"/>
        </w:rPr>
        <w:t>essment</w:t>
      </w:r>
      <w:r w:rsidR="00FE58B0" w:rsidRPr="000A5ABA">
        <w:rPr>
          <w:rFonts w:ascii="Calibri" w:hAnsi="Calibri"/>
          <w:color w:val="000000" w:themeColor="text1"/>
          <w:sz w:val="24"/>
          <w:szCs w:val="24"/>
        </w:rPr>
        <w:t>, and (2) of course, put the source in your bibliography.</w:t>
      </w:r>
    </w:p>
    <w:p w14:paraId="4AA23340" w14:textId="77777777" w:rsidR="00FE58B0" w:rsidRPr="000A5ABA" w:rsidRDefault="00FE58B0" w:rsidP="00745AED">
      <w:pPr>
        <w:rPr>
          <w:rFonts w:ascii="Calibri" w:hAnsi="Calibri"/>
          <w:color w:val="000000" w:themeColor="text1"/>
          <w:sz w:val="24"/>
          <w:szCs w:val="24"/>
        </w:rPr>
      </w:pPr>
    </w:p>
    <w:p w14:paraId="4B950BDF"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When you are actually teaching, it helps a lot to have models of the ass</w:t>
      </w:r>
      <w:r w:rsidR="00BD26F8" w:rsidRPr="000A5ABA">
        <w:rPr>
          <w:rFonts w:ascii="Calibri" w:hAnsi="Calibri"/>
          <w:color w:val="000000" w:themeColor="text1"/>
          <w:sz w:val="24"/>
          <w:szCs w:val="24"/>
        </w:rPr>
        <w:t>ess</w:t>
      </w:r>
      <w:r w:rsidRPr="000A5ABA">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2FF539E3" w14:textId="77777777" w:rsidR="00FE58B0" w:rsidRPr="000A5ABA" w:rsidRDefault="00FE58B0" w:rsidP="00745AED">
      <w:pPr>
        <w:rPr>
          <w:rFonts w:ascii="Calibri" w:hAnsi="Calibri"/>
          <w:color w:val="000000" w:themeColor="text1"/>
          <w:sz w:val="24"/>
          <w:szCs w:val="24"/>
        </w:rPr>
      </w:pPr>
    </w:p>
    <w:p w14:paraId="6DBA8511"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 xml:space="preserve">Modified Plans and Assessments for </w:t>
      </w:r>
      <w:r w:rsidR="0043094B" w:rsidRPr="000A5ABA">
        <w:rPr>
          <w:rFonts w:ascii="Calibri" w:hAnsi="Calibri"/>
          <w:i/>
          <w:color w:val="000000" w:themeColor="text1"/>
          <w:sz w:val="24"/>
          <w:szCs w:val="24"/>
          <w:u w:val="single"/>
        </w:rPr>
        <w:t>Your</w:t>
      </w:r>
      <w:r w:rsidRPr="000A5ABA">
        <w:rPr>
          <w:rFonts w:ascii="Calibri" w:hAnsi="Calibri"/>
          <w:i/>
          <w:color w:val="000000" w:themeColor="text1"/>
          <w:sz w:val="24"/>
          <w:szCs w:val="24"/>
          <w:u w:val="single"/>
        </w:rPr>
        <w:t xml:space="preserve"> Student</w:t>
      </w:r>
      <w:r w:rsidR="0043094B" w:rsidRPr="000A5ABA">
        <w:rPr>
          <w:rFonts w:ascii="Calibri" w:hAnsi="Calibri"/>
          <w:i/>
          <w:color w:val="000000" w:themeColor="text1"/>
          <w:sz w:val="24"/>
          <w:szCs w:val="24"/>
          <w:u w:val="single"/>
        </w:rPr>
        <w:t xml:space="preserve"> with Special Needs</w:t>
      </w:r>
      <w:r w:rsidR="00076F16" w:rsidRPr="000A5ABA">
        <w:rPr>
          <w:rFonts w:ascii="Calibri" w:hAnsi="Calibri"/>
          <w:i/>
          <w:color w:val="000000" w:themeColor="text1"/>
          <w:sz w:val="24"/>
          <w:szCs w:val="24"/>
          <w:u w:val="single"/>
        </w:rPr>
        <w:t xml:space="preserve"> and for Your Ot</w:t>
      </w:r>
      <w:r w:rsidR="00CD3D52" w:rsidRPr="000A5ABA">
        <w:rPr>
          <w:rFonts w:ascii="Calibri" w:hAnsi="Calibri"/>
          <w:i/>
          <w:color w:val="000000" w:themeColor="text1"/>
          <w:sz w:val="24"/>
          <w:szCs w:val="24"/>
          <w:u w:val="single"/>
        </w:rPr>
        <w:t xml:space="preserve">her Two Types of </w:t>
      </w:r>
      <w:r w:rsidR="00076F16" w:rsidRPr="000A5ABA">
        <w:rPr>
          <w:rFonts w:ascii="Calibri" w:hAnsi="Calibri"/>
          <w:i/>
          <w:color w:val="000000" w:themeColor="text1"/>
          <w:sz w:val="24"/>
          <w:szCs w:val="24"/>
          <w:u w:val="single"/>
        </w:rPr>
        <w:t>Students</w:t>
      </w:r>
      <w:r w:rsidR="00CD3D52" w:rsidRPr="000A5ABA">
        <w:rPr>
          <w:rFonts w:ascii="Calibri" w:hAnsi="Calibri"/>
          <w:i/>
          <w:color w:val="000000" w:themeColor="text1"/>
          <w:sz w:val="24"/>
          <w:szCs w:val="24"/>
          <w:u w:val="single"/>
        </w:rPr>
        <w:t xml:space="preserve"> Needing Differentiation</w:t>
      </w:r>
    </w:p>
    <w:p w14:paraId="278FC195" w14:textId="77777777" w:rsidR="00FE58B0" w:rsidRPr="000A5ABA" w:rsidRDefault="00FE58B0" w:rsidP="00745AED">
      <w:pPr>
        <w:jc w:val="center"/>
        <w:rPr>
          <w:rFonts w:ascii="Calibri" w:hAnsi="Calibri"/>
          <w:i/>
          <w:color w:val="000000" w:themeColor="text1"/>
          <w:sz w:val="24"/>
          <w:szCs w:val="24"/>
          <w:u w:val="single"/>
        </w:rPr>
      </w:pPr>
    </w:p>
    <w:p w14:paraId="510233E4" w14:textId="77777777" w:rsidR="00FE58B0" w:rsidRPr="000A5ABA" w:rsidRDefault="008F43ED" w:rsidP="00745AED">
      <w:pPr>
        <w:rPr>
          <w:rFonts w:ascii="Calibri" w:hAnsi="Calibri"/>
          <w:color w:val="000000" w:themeColor="text1"/>
          <w:sz w:val="24"/>
          <w:szCs w:val="24"/>
        </w:rPr>
      </w:pPr>
      <w:r w:rsidRPr="000A5ABA">
        <w:rPr>
          <w:rFonts w:ascii="Calibri" w:hAnsi="Calibri"/>
          <w:color w:val="000000" w:themeColor="text1"/>
          <w:sz w:val="24"/>
          <w:szCs w:val="24"/>
        </w:rPr>
        <w:t>For the</w:t>
      </w:r>
      <w:r w:rsidR="00FE58B0" w:rsidRPr="000A5ABA">
        <w:rPr>
          <w:rFonts w:ascii="Calibri" w:hAnsi="Calibri"/>
          <w:color w:val="000000" w:themeColor="text1"/>
          <w:sz w:val="24"/>
          <w:szCs w:val="24"/>
        </w:rPr>
        <w:t xml:space="preserve"> student </w:t>
      </w:r>
      <w:r w:rsidRPr="000A5ABA">
        <w:rPr>
          <w:rFonts w:ascii="Calibri" w:hAnsi="Calibri"/>
          <w:color w:val="000000" w:themeColor="text1"/>
          <w:sz w:val="24"/>
          <w:szCs w:val="24"/>
        </w:rPr>
        <w:t xml:space="preserve">with special needs </w:t>
      </w:r>
      <w:r w:rsidR="00FE58B0" w:rsidRPr="000A5ABA">
        <w:rPr>
          <w:rFonts w:ascii="Calibri" w:hAnsi="Calibri"/>
          <w:color w:val="000000" w:themeColor="text1"/>
          <w:sz w:val="24"/>
          <w:szCs w:val="24"/>
        </w:rPr>
        <w:t>you have drawn,</w:t>
      </w:r>
      <w:r w:rsidR="00076F16" w:rsidRPr="000A5ABA">
        <w:rPr>
          <w:rFonts w:ascii="Calibri" w:hAnsi="Calibri"/>
          <w:color w:val="000000" w:themeColor="text1"/>
          <w:sz w:val="24"/>
          <w:szCs w:val="24"/>
        </w:rPr>
        <w:t xml:space="preserve"> </w:t>
      </w:r>
      <w:r w:rsidR="00076F16" w:rsidRPr="000A5ABA">
        <w:rPr>
          <w:rFonts w:ascii="Calibri" w:hAnsi="Calibri"/>
          <w:b/>
          <w:i/>
          <w:color w:val="000000" w:themeColor="text1"/>
          <w:sz w:val="24"/>
          <w:szCs w:val="24"/>
        </w:rPr>
        <w:t>and</w:t>
      </w:r>
      <w:r w:rsidR="00076F16" w:rsidRPr="000A5ABA">
        <w:rPr>
          <w:rFonts w:ascii="Calibri" w:hAnsi="Calibri"/>
          <w:color w:val="000000" w:themeColor="text1"/>
          <w:sz w:val="24"/>
          <w:szCs w:val="24"/>
        </w:rPr>
        <w:t xml:space="preserve"> fo</w:t>
      </w:r>
      <w:r w:rsidRPr="000A5ABA">
        <w:rPr>
          <w:rFonts w:ascii="Calibri" w:hAnsi="Calibri"/>
          <w:color w:val="000000" w:themeColor="text1"/>
          <w:sz w:val="24"/>
          <w:szCs w:val="24"/>
        </w:rPr>
        <w:t xml:space="preserve">r the other two types of </w:t>
      </w:r>
      <w:r w:rsidR="00DA4693" w:rsidRPr="000A5ABA">
        <w:rPr>
          <w:rFonts w:ascii="Calibri" w:hAnsi="Calibri"/>
          <w:color w:val="000000" w:themeColor="text1"/>
          <w:sz w:val="24"/>
          <w:szCs w:val="24"/>
        </w:rPr>
        <w:t>students</w:t>
      </w:r>
      <w:r w:rsidRPr="000A5ABA">
        <w:rPr>
          <w:rFonts w:ascii="Calibri" w:hAnsi="Calibri"/>
          <w:color w:val="000000" w:themeColor="text1"/>
          <w:sz w:val="24"/>
          <w:szCs w:val="24"/>
        </w:rPr>
        <w:t xml:space="preserve"> needing differentiation</w:t>
      </w:r>
      <w:r w:rsidR="00DA4693" w:rsidRPr="000A5ABA">
        <w:rPr>
          <w:rFonts w:ascii="Calibri" w:hAnsi="Calibri"/>
          <w:color w:val="000000" w:themeColor="text1"/>
          <w:sz w:val="24"/>
          <w:szCs w:val="24"/>
        </w:rPr>
        <w:t xml:space="preserve"> you selected for</w:t>
      </w:r>
      <w:r w:rsidR="00076F16" w:rsidRPr="000A5ABA">
        <w:rPr>
          <w:rFonts w:ascii="Calibri" w:hAnsi="Calibri"/>
          <w:color w:val="000000" w:themeColor="text1"/>
          <w:sz w:val="24"/>
          <w:szCs w:val="24"/>
        </w:rPr>
        <w:t xml:space="preserve"> Installment 2,</w:t>
      </w:r>
      <w:r w:rsidR="00FE58B0" w:rsidRPr="000A5ABA">
        <w:rPr>
          <w:rFonts w:ascii="Calibri" w:hAnsi="Calibri"/>
          <w:color w:val="000000" w:themeColor="text1"/>
          <w:sz w:val="24"/>
          <w:szCs w:val="24"/>
        </w:rPr>
        <w:t xml:space="preserve"> </w:t>
      </w:r>
      <w:r w:rsidR="00A52888" w:rsidRPr="000A5ABA">
        <w:rPr>
          <w:rFonts w:ascii="Calibri" w:hAnsi="Calibri"/>
          <w:color w:val="000000" w:themeColor="text1"/>
          <w:sz w:val="24"/>
          <w:szCs w:val="24"/>
        </w:rPr>
        <w:t xml:space="preserve">you </w:t>
      </w:r>
      <w:r w:rsidR="00A52888" w:rsidRPr="000A5ABA">
        <w:rPr>
          <w:rFonts w:ascii="Calibri" w:hAnsi="Calibri"/>
          <w:b/>
          <w:color w:val="000000" w:themeColor="text1"/>
          <w:sz w:val="24"/>
          <w:szCs w:val="24"/>
          <w:u w:val="single"/>
        </w:rPr>
        <w:t>must</w:t>
      </w:r>
      <w:r w:rsidR="00A52888" w:rsidRPr="000A5ABA">
        <w:rPr>
          <w:rFonts w:ascii="Calibri" w:hAnsi="Calibri"/>
          <w:b/>
          <w:color w:val="000000" w:themeColor="text1"/>
          <w:sz w:val="24"/>
          <w:szCs w:val="24"/>
        </w:rPr>
        <w:t xml:space="preserve"> modify your handouts</w:t>
      </w:r>
      <w:r w:rsidR="00A52888" w:rsidRPr="000A5ABA">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0A5ABA">
        <w:rPr>
          <w:rFonts w:ascii="Calibri" w:hAnsi="Calibri"/>
          <w:b/>
          <w:i/>
          <w:color w:val="000000" w:themeColor="text1"/>
          <w:sz w:val="24"/>
          <w:szCs w:val="24"/>
        </w:rPr>
        <w:t>only</w:t>
      </w:r>
      <w:r w:rsidR="00A52888" w:rsidRPr="000A5ABA">
        <w:rPr>
          <w:rFonts w:ascii="Calibri" w:hAnsi="Calibri"/>
          <w:color w:val="000000" w:themeColor="text1"/>
          <w:sz w:val="24"/>
          <w:szCs w:val="24"/>
        </w:rPr>
        <w:t xml:space="preserve"> on your</w:t>
      </w:r>
      <w:r w:rsidR="00C825E7" w:rsidRPr="000A5ABA">
        <w:rPr>
          <w:rFonts w:ascii="Calibri" w:hAnsi="Calibri"/>
          <w:color w:val="000000" w:themeColor="text1"/>
          <w:sz w:val="24"/>
          <w:szCs w:val="24"/>
        </w:rPr>
        <w:t xml:space="preserve"> (a) project</w:t>
      </w:r>
      <w:r w:rsidR="00A52888" w:rsidRPr="000A5ABA">
        <w:rPr>
          <w:rFonts w:ascii="Calibri" w:hAnsi="Calibri"/>
          <w:color w:val="000000" w:themeColor="text1"/>
          <w:sz w:val="24"/>
          <w:szCs w:val="24"/>
        </w:rPr>
        <w:t xml:space="preserve"> handouts</w:t>
      </w:r>
      <w:r w:rsidR="00C825E7" w:rsidRPr="000A5ABA">
        <w:rPr>
          <w:rFonts w:ascii="Calibri" w:hAnsi="Calibri"/>
          <w:color w:val="000000" w:themeColor="text1"/>
          <w:sz w:val="24"/>
          <w:szCs w:val="24"/>
        </w:rPr>
        <w:t>, (b) checklists,</w:t>
      </w:r>
      <w:r w:rsidR="00A52888" w:rsidRPr="000A5ABA">
        <w:rPr>
          <w:rFonts w:ascii="Calibri" w:hAnsi="Calibri"/>
          <w:color w:val="000000" w:themeColor="text1"/>
          <w:sz w:val="24"/>
          <w:szCs w:val="24"/>
        </w:rPr>
        <w:t xml:space="preserve"> and</w:t>
      </w:r>
      <w:r w:rsidR="00C825E7" w:rsidRPr="000A5ABA">
        <w:rPr>
          <w:rFonts w:ascii="Calibri" w:hAnsi="Calibri"/>
          <w:color w:val="000000" w:themeColor="text1"/>
          <w:sz w:val="24"/>
          <w:szCs w:val="24"/>
        </w:rPr>
        <w:t xml:space="preserve"> (c) </w:t>
      </w:r>
      <w:r w:rsidR="00A52888" w:rsidRPr="000A5ABA">
        <w:rPr>
          <w:rFonts w:ascii="Calibri" w:hAnsi="Calibri"/>
          <w:color w:val="000000" w:themeColor="text1"/>
          <w:sz w:val="24"/>
          <w:szCs w:val="24"/>
        </w:rPr>
        <w:t xml:space="preserve">rubrics for the </w:t>
      </w:r>
      <w:r w:rsidR="00A52888" w:rsidRPr="000A5ABA">
        <w:rPr>
          <w:rFonts w:ascii="Calibri" w:hAnsi="Calibri"/>
          <w:b/>
          <w:color w:val="000000" w:themeColor="text1"/>
          <w:sz w:val="24"/>
          <w:szCs w:val="24"/>
        </w:rPr>
        <w:t>unit</w:t>
      </w:r>
      <w:r w:rsidR="00A23225" w:rsidRPr="000A5ABA">
        <w:rPr>
          <w:rFonts w:ascii="Calibri" w:hAnsi="Calibri"/>
          <w:b/>
          <w:color w:val="000000" w:themeColor="text1"/>
          <w:sz w:val="24"/>
          <w:szCs w:val="24"/>
        </w:rPr>
        <w:t>(s)</w:t>
      </w:r>
      <w:r w:rsidR="00A52888" w:rsidRPr="000A5ABA">
        <w:rPr>
          <w:rFonts w:ascii="Calibri" w:hAnsi="Calibri"/>
          <w:color w:val="000000" w:themeColor="text1"/>
          <w:sz w:val="24"/>
          <w:szCs w:val="24"/>
        </w:rPr>
        <w:t xml:space="preserve"> </w:t>
      </w:r>
      <w:r w:rsidR="00A52888" w:rsidRPr="000A5ABA">
        <w:rPr>
          <w:rFonts w:ascii="Calibri" w:hAnsi="Calibri"/>
          <w:b/>
          <w:color w:val="000000" w:themeColor="text1"/>
          <w:sz w:val="24"/>
          <w:szCs w:val="24"/>
        </w:rPr>
        <w:t xml:space="preserve">which you will develop </w:t>
      </w:r>
      <w:r w:rsidR="00A52888" w:rsidRPr="000A5ABA">
        <w:rPr>
          <w:rFonts w:ascii="Calibri" w:hAnsi="Calibri"/>
          <w:b/>
          <w:color w:val="000000" w:themeColor="text1"/>
          <w:sz w:val="24"/>
          <w:szCs w:val="24"/>
          <w:u w:val="single"/>
        </w:rPr>
        <w:t>in detail</w:t>
      </w:r>
      <w:r w:rsidR="00A52888" w:rsidRPr="000A5ABA">
        <w:rPr>
          <w:rFonts w:ascii="Calibri" w:hAnsi="Calibri"/>
          <w:color w:val="000000" w:themeColor="text1"/>
          <w:sz w:val="24"/>
          <w:szCs w:val="24"/>
        </w:rPr>
        <w:t xml:space="preserve"> </w:t>
      </w:r>
      <w:r w:rsidR="00744F99" w:rsidRPr="000A5ABA">
        <w:rPr>
          <w:rFonts w:ascii="Calibri" w:hAnsi="Calibri"/>
          <w:color w:val="000000" w:themeColor="text1"/>
          <w:sz w:val="24"/>
          <w:szCs w:val="24"/>
        </w:rPr>
        <w:t xml:space="preserve">(the work of </w:t>
      </w:r>
      <w:r w:rsidR="00A52888" w:rsidRPr="000A5ABA">
        <w:rPr>
          <w:rFonts w:ascii="Calibri" w:hAnsi="Calibri"/>
          <w:color w:val="000000" w:themeColor="text1"/>
          <w:sz w:val="24"/>
          <w:szCs w:val="24"/>
        </w:rPr>
        <w:t>Installment 4</w:t>
      </w:r>
      <w:r w:rsidR="00744F99" w:rsidRPr="000A5ABA">
        <w:rPr>
          <w:rFonts w:ascii="Calibri" w:hAnsi="Calibri"/>
          <w:color w:val="000000" w:themeColor="text1"/>
          <w:sz w:val="24"/>
          <w:szCs w:val="24"/>
        </w:rPr>
        <w:t>)</w:t>
      </w:r>
      <w:r w:rsidR="00A52888"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So, on </w:t>
      </w:r>
      <w:r w:rsidR="00744F99" w:rsidRPr="000A5ABA">
        <w:rPr>
          <w:rFonts w:ascii="Calibri" w:hAnsi="Calibri"/>
          <w:i/>
          <w:color w:val="000000" w:themeColor="text1"/>
          <w:sz w:val="24"/>
          <w:szCs w:val="24"/>
        </w:rPr>
        <w:t xml:space="preserve">only </w:t>
      </w:r>
      <w:r w:rsidR="00744F99" w:rsidRPr="000A5ABA">
        <w:rPr>
          <w:rFonts w:ascii="Calibri" w:hAnsi="Calibri"/>
          <w:color w:val="000000" w:themeColor="text1"/>
          <w:sz w:val="24"/>
          <w:szCs w:val="24"/>
        </w:rPr>
        <w:t xml:space="preserve">the handouts related to your </w:t>
      </w:r>
      <w:r w:rsidR="00744F99" w:rsidRPr="000A5ABA">
        <w:rPr>
          <w:rFonts w:ascii="Calibri" w:hAnsi="Calibri"/>
          <w:i/>
          <w:color w:val="000000" w:themeColor="text1"/>
          <w:sz w:val="24"/>
          <w:szCs w:val="24"/>
        </w:rPr>
        <w:t xml:space="preserve">detailed </w:t>
      </w:r>
      <w:r w:rsidR="00744F99" w:rsidRPr="000A5ABA">
        <w:rPr>
          <w:rFonts w:ascii="Calibri" w:hAnsi="Calibri"/>
          <w:color w:val="000000" w:themeColor="text1"/>
          <w:sz w:val="24"/>
          <w:szCs w:val="24"/>
        </w:rPr>
        <w:t xml:space="preserve">unit, </w:t>
      </w:r>
      <w:r w:rsidR="00FE58B0" w:rsidRPr="000A5ABA">
        <w:rPr>
          <w:rFonts w:ascii="Calibri" w:hAnsi="Calibri"/>
          <w:color w:val="000000" w:themeColor="text1"/>
          <w:sz w:val="24"/>
          <w:szCs w:val="24"/>
        </w:rPr>
        <w:t>make notes about accommodations</w:t>
      </w:r>
      <w:r w:rsidR="00076F16" w:rsidRPr="000A5ABA">
        <w:rPr>
          <w:rFonts w:ascii="Calibri" w:hAnsi="Calibri"/>
          <w:color w:val="000000" w:themeColor="text1"/>
          <w:sz w:val="24"/>
          <w:szCs w:val="24"/>
        </w:rPr>
        <w:t xml:space="preserve"> and modifications</w:t>
      </w:r>
      <w:r w:rsidR="00FE58B0" w:rsidRPr="000A5ABA">
        <w:rPr>
          <w:rFonts w:ascii="Calibri" w:hAnsi="Calibri"/>
          <w:color w:val="000000" w:themeColor="text1"/>
          <w:sz w:val="24"/>
          <w:szCs w:val="24"/>
        </w:rPr>
        <w:t>, or create adapted assi</w:t>
      </w:r>
      <w:r w:rsidR="00076F16" w:rsidRPr="000A5ABA">
        <w:rPr>
          <w:rFonts w:ascii="Calibri" w:hAnsi="Calibri"/>
          <w:color w:val="000000" w:themeColor="text1"/>
          <w:sz w:val="24"/>
          <w:szCs w:val="24"/>
        </w:rPr>
        <w:t>gnments and assessments for these</w:t>
      </w:r>
      <w:r w:rsidR="00FE58B0" w:rsidRPr="000A5ABA">
        <w:rPr>
          <w:rFonts w:ascii="Calibri" w:hAnsi="Calibri"/>
          <w:color w:val="000000" w:themeColor="text1"/>
          <w:sz w:val="24"/>
          <w:szCs w:val="24"/>
        </w:rPr>
        <w:t xml:space="preserve"> student</w:t>
      </w:r>
      <w:r w:rsidR="00076F16" w:rsidRPr="000A5ABA">
        <w:rPr>
          <w:rFonts w:ascii="Calibri" w:hAnsi="Calibri"/>
          <w:color w:val="000000" w:themeColor="text1"/>
          <w:sz w:val="24"/>
          <w:szCs w:val="24"/>
        </w:rPr>
        <w:t>s</w:t>
      </w:r>
      <w:r w:rsidR="00FE58B0"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Each of these handouts should have notes or modifications for </w:t>
      </w:r>
      <w:r w:rsidR="00DA4693" w:rsidRPr="000A5ABA">
        <w:rPr>
          <w:rFonts w:ascii="Calibri" w:hAnsi="Calibri"/>
          <w:b/>
          <w:color w:val="000000" w:themeColor="text1"/>
          <w:sz w:val="24"/>
          <w:szCs w:val="24"/>
        </w:rPr>
        <w:t xml:space="preserve">all </w:t>
      </w:r>
      <w:r w:rsidR="00DA4693" w:rsidRPr="000A5ABA">
        <w:rPr>
          <w:rFonts w:ascii="Calibri" w:hAnsi="Calibri"/>
          <w:b/>
          <w:color w:val="000000" w:themeColor="text1"/>
          <w:sz w:val="24"/>
          <w:szCs w:val="24"/>
          <w:u w:val="single"/>
        </w:rPr>
        <w:t>three</w:t>
      </w:r>
      <w:r w:rsidR="00DA4693" w:rsidRPr="000A5ABA">
        <w:rPr>
          <w:rFonts w:ascii="Calibri" w:hAnsi="Calibri"/>
          <w:b/>
          <w:color w:val="000000" w:themeColor="text1"/>
          <w:sz w:val="24"/>
          <w:szCs w:val="24"/>
        </w:rPr>
        <w:t xml:space="preserve"> students</w:t>
      </w:r>
      <w:r w:rsidR="00DA4693" w:rsidRPr="000A5ABA">
        <w:rPr>
          <w:rFonts w:ascii="Calibri" w:hAnsi="Calibri"/>
          <w:color w:val="000000" w:themeColor="text1"/>
          <w:sz w:val="24"/>
          <w:szCs w:val="24"/>
        </w:rPr>
        <w:t xml:space="preserve"> or student types.</w:t>
      </w:r>
    </w:p>
    <w:p w14:paraId="5C8D8599" w14:textId="77777777" w:rsidR="00DA4693" w:rsidRPr="000A5ABA" w:rsidRDefault="00DA4693" w:rsidP="00745AED">
      <w:pPr>
        <w:rPr>
          <w:rFonts w:ascii="Calibri" w:hAnsi="Calibri"/>
          <w:color w:val="000000" w:themeColor="text1"/>
          <w:sz w:val="24"/>
          <w:szCs w:val="24"/>
        </w:rPr>
      </w:pPr>
    </w:p>
    <w:p w14:paraId="3C4B1B45" w14:textId="77777777" w:rsidR="005E3510" w:rsidRPr="000A5ABA" w:rsidRDefault="005E3510" w:rsidP="005E3510">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Course Evaluation Plan</w:t>
      </w:r>
    </w:p>
    <w:p w14:paraId="2861F3FE" w14:textId="77777777" w:rsidR="005E3510" w:rsidRPr="000A5ABA" w:rsidRDefault="005E3510" w:rsidP="005E3510">
      <w:pPr>
        <w:jc w:val="center"/>
        <w:rPr>
          <w:rFonts w:ascii="Calibri" w:hAnsi="Calibri"/>
          <w:i/>
          <w:color w:val="000000" w:themeColor="text1"/>
          <w:sz w:val="24"/>
          <w:szCs w:val="24"/>
          <w:u w:val="single"/>
        </w:rPr>
      </w:pPr>
    </w:p>
    <w:p w14:paraId="50DA2D84" w14:textId="77777777" w:rsidR="005E3510" w:rsidRPr="000A5ABA" w:rsidRDefault="005E3510" w:rsidP="005E3510">
      <w:pPr>
        <w:rPr>
          <w:rFonts w:ascii="Calibri" w:hAnsi="Calibri"/>
          <w:color w:val="000000" w:themeColor="text1"/>
          <w:sz w:val="24"/>
          <w:szCs w:val="24"/>
        </w:rPr>
      </w:pPr>
      <w:r w:rsidRPr="000A5ABA">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5D10FD6A" w14:textId="77777777" w:rsidR="005E3510" w:rsidRPr="000A5ABA"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6FD6AAE4" w14:textId="77777777" w:rsidR="005E3510" w:rsidRPr="000A5ABA"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1966CF70" w14:textId="77777777" w:rsidR="005E3510" w:rsidRPr="00BE05B5"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 xml:space="preserve">This overall course grading system doesn’t have to be elaborate, though it can be, if that gives you more clarity about grading. A simple recap of assessments and point values (see David’s example on </w:t>
      </w:r>
      <w:r w:rsidRPr="000A5ABA">
        <w:rPr>
          <w:rFonts w:ascii="Calibri" w:hAnsi="Calibri"/>
          <w:color w:val="000000" w:themeColor="text1"/>
          <w:sz w:val="24"/>
          <w:szCs w:val="24"/>
          <w:highlight w:val="yellow"/>
        </w:rPr>
        <w:t xml:space="preserve">page </w:t>
      </w:r>
      <w:r w:rsidR="008D2965" w:rsidRPr="000A5ABA">
        <w:rPr>
          <w:rFonts w:ascii="Calibri" w:hAnsi="Calibri"/>
          <w:color w:val="000000" w:themeColor="text1"/>
          <w:sz w:val="24"/>
          <w:szCs w:val="24"/>
          <w:highlight w:val="yellow"/>
        </w:rPr>
        <w:t>11</w:t>
      </w:r>
      <w:r w:rsidRPr="000A5ABA">
        <w:rPr>
          <w:rFonts w:ascii="Calibri" w:hAnsi="Calibri"/>
          <w:color w:val="000000" w:themeColor="text1"/>
          <w:sz w:val="24"/>
          <w:szCs w:val="24"/>
        </w:rPr>
        <w:t xml:space="preserve">) </w:t>
      </w:r>
      <w:r w:rsidRPr="00BE05B5">
        <w:rPr>
          <w:rFonts w:ascii="Calibri" w:hAnsi="Calibri"/>
          <w:color w:val="000000" w:themeColor="text1"/>
          <w:sz w:val="24"/>
          <w:szCs w:val="24"/>
        </w:rPr>
        <w:t xml:space="preserve">would suffice.    </w:t>
      </w:r>
    </w:p>
    <w:p w14:paraId="1830B0AA" w14:textId="77777777" w:rsidR="005E3510" w:rsidRPr="00BE05B5" w:rsidRDefault="005E3510" w:rsidP="005E3510">
      <w:pPr>
        <w:overflowPunct/>
        <w:autoSpaceDE/>
        <w:autoSpaceDN/>
        <w:adjustRightInd/>
        <w:textAlignment w:val="auto"/>
        <w:rPr>
          <w:rFonts w:asciiTheme="minorHAnsi" w:hAnsiTheme="minorHAnsi"/>
          <w:color w:val="000000" w:themeColor="text1"/>
        </w:rPr>
      </w:pPr>
    </w:p>
    <w:p w14:paraId="1EF62D58" w14:textId="77777777" w:rsidR="00D117CE" w:rsidRPr="00BE05B5" w:rsidRDefault="00B05E07"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 xml:space="preserve">Data Analysis Plan </w:t>
      </w:r>
      <w:r w:rsidR="003F1BFC" w:rsidRPr="00BE05B5">
        <w:rPr>
          <w:rFonts w:ascii="Calibri" w:hAnsi="Calibri"/>
          <w:i/>
          <w:color w:val="000000" w:themeColor="text1"/>
          <w:sz w:val="24"/>
          <w:szCs w:val="24"/>
          <w:u w:val="single"/>
        </w:rPr>
        <w:t>– Focal</w:t>
      </w:r>
      <w:r w:rsidR="00D117CE" w:rsidRPr="00BE05B5">
        <w:rPr>
          <w:rFonts w:ascii="Calibri" w:hAnsi="Calibri"/>
          <w:i/>
          <w:color w:val="000000" w:themeColor="text1"/>
          <w:sz w:val="24"/>
          <w:szCs w:val="24"/>
          <w:u w:val="single"/>
        </w:rPr>
        <w:t xml:space="preserve"> Unit</w:t>
      </w:r>
    </w:p>
    <w:p w14:paraId="65365CA9" w14:textId="77777777" w:rsidR="00B05E07" w:rsidRPr="00BE05B5" w:rsidRDefault="00F275A2" w:rsidP="00FE41AB">
      <w:pPr>
        <w:rPr>
          <w:rFonts w:ascii="Calibri" w:hAnsi="Calibri"/>
          <w:color w:val="000000" w:themeColor="text1"/>
          <w:sz w:val="24"/>
          <w:szCs w:val="24"/>
        </w:rPr>
      </w:pPr>
      <w:r w:rsidRPr="00BE05B5">
        <w:rPr>
          <w:rFonts w:ascii="Calibri" w:hAnsi="Calibri"/>
          <w:color w:val="000000" w:themeColor="text1"/>
          <w:sz w:val="24"/>
          <w:szCs w:val="24"/>
        </w:rPr>
        <w:t>While it is important that you continually collect and analyze student data from a variety of sources and over the duration of your</w:t>
      </w:r>
      <w:r w:rsidR="00FE41AB" w:rsidRPr="00BE05B5">
        <w:rPr>
          <w:rFonts w:ascii="Calibri" w:hAnsi="Calibri"/>
          <w:color w:val="000000" w:themeColor="text1"/>
          <w:sz w:val="24"/>
          <w:szCs w:val="24"/>
        </w:rPr>
        <w:t xml:space="preserve"> course</w:t>
      </w:r>
      <w:r w:rsidRPr="00BE05B5">
        <w:rPr>
          <w:rFonts w:ascii="Calibri" w:hAnsi="Calibri"/>
          <w:color w:val="000000" w:themeColor="text1"/>
          <w:sz w:val="24"/>
          <w:szCs w:val="24"/>
        </w:rPr>
        <w:t xml:space="preserve">, in this installment </w:t>
      </w:r>
      <w:r w:rsidR="0046743C" w:rsidRPr="00BE05B5">
        <w:rPr>
          <w:rFonts w:ascii="Calibri" w:hAnsi="Calibri"/>
          <w:color w:val="000000" w:themeColor="text1"/>
          <w:sz w:val="24"/>
          <w:szCs w:val="24"/>
        </w:rPr>
        <w:t xml:space="preserve">you will demonstrate a beginning understanding of these teaching principles as they apply to your </w:t>
      </w:r>
      <w:r w:rsidR="00FE41AB" w:rsidRPr="00BE05B5">
        <w:rPr>
          <w:rFonts w:ascii="Calibri" w:hAnsi="Calibri"/>
          <w:b/>
          <w:color w:val="000000" w:themeColor="text1"/>
          <w:sz w:val="24"/>
          <w:szCs w:val="24"/>
        </w:rPr>
        <w:t xml:space="preserve">focal unit.  </w:t>
      </w:r>
      <w:r w:rsidR="00FE41AB" w:rsidRPr="00BE05B5">
        <w:rPr>
          <w:rFonts w:ascii="Calibri" w:hAnsi="Calibri"/>
          <w:color w:val="000000" w:themeColor="text1"/>
          <w:sz w:val="24"/>
          <w:szCs w:val="24"/>
        </w:rPr>
        <w:t>Seeing as</w:t>
      </w:r>
      <w:r w:rsidR="00166884" w:rsidRPr="00BE05B5">
        <w:rPr>
          <w:rFonts w:ascii="Calibri" w:hAnsi="Calibri"/>
          <w:color w:val="000000" w:themeColor="text1"/>
          <w:sz w:val="24"/>
          <w:szCs w:val="24"/>
        </w:rPr>
        <w:t xml:space="preserve"> you will soon tackle these details in full (I#4)</w:t>
      </w:r>
      <w:r w:rsidR="00FE41AB" w:rsidRPr="00BE05B5">
        <w:rPr>
          <w:rFonts w:ascii="Calibri" w:hAnsi="Calibri"/>
          <w:color w:val="000000" w:themeColor="text1"/>
          <w:sz w:val="24"/>
          <w:szCs w:val="24"/>
        </w:rPr>
        <w:t xml:space="preserve">, </w:t>
      </w:r>
      <w:r w:rsidR="00FE41AB" w:rsidRPr="00BE05B5">
        <w:rPr>
          <w:rFonts w:ascii="Calibri" w:hAnsi="Calibri"/>
          <w:i/>
          <w:color w:val="000000" w:themeColor="text1"/>
          <w:sz w:val="24"/>
          <w:szCs w:val="24"/>
        </w:rPr>
        <w:t xml:space="preserve">here </w:t>
      </w:r>
      <w:r w:rsidR="00FE41AB" w:rsidRPr="00BE05B5">
        <w:rPr>
          <w:rFonts w:ascii="Calibri" w:hAnsi="Calibri"/>
          <w:color w:val="000000" w:themeColor="text1"/>
          <w:sz w:val="24"/>
          <w:szCs w:val="24"/>
        </w:rPr>
        <w:t xml:space="preserve">we would like you to </w:t>
      </w:r>
      <w:r w:rsidR="002367AA" w:rsidRPr="00BE05B5">
        <w:rPr>
          <w:rFonts w:ascii="Calibri" w:hAnsi="Calibri"/>
          <w:color w:val="000000" w:themeColor="text1"/>
          <w:sz w:val="24"/>
          <w:szCs w:val="24"/>
        </w:rPr>
        <w:t xml:space="preserve">create and identify </w:t>
      </w:r>
      <w:r w:rsidR="002367AA" w:rsidRPr="00BE05B5">
        <w:rPr>
          <w:rFonts w:ascii="Calibri" w:hAnsi="Calibri"/>
          <w:b/>
          <w:color w:val="000000" w:themeColor="text1"/>
          <w:sz w:val="24"/>
          <w:szCs w:val="24"/>
        </w:rPr>
        <w:t>one formative, one benchma</w:t>
      </w:r>
      <w:r w:rsidR="00166884" w:rsidRPr="00BE05B5">
        <w:rPr>
          <w:rFonts w:ascii="Calibri" w:hAnsi="Calibri"/>
          <w:b/>
          <w:color w:val="000000" w:themeColor="text1"/>
          <w:sz w:val="24"/>
          <w:szCs w:val="24"/>
        </w:rPr>
        <w:t xml:space="preserve">rk and one summative assessment </w:t>
      </w:r>
      <w:r w:rsidR="00166884" w:rsidRPr="00BE05B5">
        <w:rPr>
          <w:rFonts w:ascii="Calibri" w:hAnsi="Calibri"/>
          <w:color w:val="000000" w:themeColor="text1"/>
          <w:sz w:val="24"/>
          <w:szCs w:val="24"/>
        </w:rPr>
        <w:t xml:space="preserve">that you plan to use in your focal unit.  </w:t>
      </w:r>
      <w:r w:rsidR="004E030A" w:rsidRPr="00BE05B5">
        <w:rPr>
          <w:rFonts w:ascii="Calibri" w:hAnsi="Calibri"/>
          <w:color w:val="000000" w:themeColor="text1"/>
          <w:sz w:val="24"/>
          <w:szCs w:val="24"/>
        </w:rPr>
        <w:t xml:space="preserve">For </w:t>
      </w:r>
      <w:r w:rsidR="004E030A" w:rsidRPr="00BE05B5">
        <w:rPr>
          <w:rFonts w:ascii="Calibri" w:hAnsi="Calibri"/>
          <w:i/>
          <w:color w:val="000000" w:themeColor="text1"/>
          <w:sz w:val="24"/>
          <w:szCs w:val="24"/>
        </w:rPr>
        <w:t xml:space="preserve">each </w:t>
      </w:r>
      <w:r w:rsidR="004E030A" w:rsidRPr="00BE05B5">
        <w:rPr>
          <w:rFonts w:ascii="Calibri" w:hAnsi="Calibri"/>
          <w:color w:val="000000" w:themeColor="text1"/>
          <w:sz w:val="24"/>
          <w:szCs w:val="24"/>
        </w:rPr>
        <w:t>of these three assessments you should:</w:t>
      </w:r>
    </w:p>
    <w:p w14:paraId="718DBB79" w14:textId="77777777" w:rsidR="00166884" w:rsidRPr="00BE05B5" w:rsidRDefault="00166884"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brief </w:t>
      </w:r>
      <w:r w:rsidRPr="00BE05B5">
        <w:rPr>
          <w:rFonts w:ascii="Calibri" w:hAnsi="Calibri"/>
          <w:b/>
          <w:color w:val="000000" w:themeColor="text1"/>
          <w:sz w:val="24"/>
          <w:szCs w:val="24"/>
        </w:rPr>
        <w:t>3-5 sentence descriptor</w:t>
      </w:r>
      <w:r w:rsidRPr="00BE05B5">
        <w:rPr>
          <w:rFonts w:ascii="Calibri" w:hAnsi="Calibri"/>
          <w:color w:val="000000" w:themeColor="text1"/>
          <w:sz w:val="24"/>
          <w:szCs w:val="24"/>
        </w:rPr>
        <w:t xml:space="preserve"> of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assessment and the skills and/or course goals that are being assessed</w:t>
      </w:r>
    </w:p>
    <w:p w14:paraId="655E095D" w14:textId="77777777" w:rsidR="007E0675" w:rsidRPr="00BE05B5" w:rsidRDefault="007E0675"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short paragraph for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 xml:space="preserve">assessment in which you </w:t>
      </w:r>
      <w:r w:rsidRPr="00BE05B5">
        <w:rPr>
          <w:rFonts w:ascii="Calibri" w:hAnsi="Calibri"/>
          <w:b/>
          <w:color w:val="000000" w:themeColor="text1"/>
          <w:sz w:val="24"/>
          <w:szCs w:val="24"/>
        </w:rPr>
        <w:t xml:space="preserve">pair the assessment </w:t>
      </w:r>
      <w:r w:rsidRPr="00BE05B5">
        <w:rPr>
          <w:rFonts w:ascii="Calibri" w:hAnsi="Calibri"/>
          <w:color w:val="000000" w:themeColor="text1"/>
          <w:sz w:val="24"/>
          <w:szCs w:val="24"/>
        </w:rPr>
        <w:t xml:space="preserve">with a </w:t>
      </w:r>
      <w:r w:rsidRPr="00BE05B5">
        <w:rPr>
          <w:rFonts w:ascii="Calibri" w:hAnsi="Calibri"/>
          <w:b/>
          <w:color w:val="000000" w:themeColor="text1"/>
          <w:sz w:val="24"/>
          <w:szCs w:val="24"/>
        </w:rPr>
        <w:t xml:space="preserve">specific form of data analysis </w:t>
      </w:r>
      <w:r w:rsidRPr="00BE05B5">
        <w:rPr>
          <w:rFonts w:ascii="Calibri" w:hAnsi="Calibri"/>
          <w:color w:val="000000" w:themeColor="text1"/>
          <w:sz w:val="24"/>
          <w:szCs w:val="24"/>
        </w:rPr>
        <w:t>(consider both quantitative and qualitative methodologies)</w:t>
      </w:r>
    </w:p>
    <w:p w14:paraId="639A3117" w14:textId="77777777" w:rsidR="007E0675" w:rsidRPr="00BE05B5" w:rsidRDefault="007E0675"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For each, w</w:t>
      </w:r>
      <w:r w:rsidRPr="00BE05B5">
        <w:rPr>
          <w:rFonts w:asciiTheme="minorHAnsi" w:hAnsiTheme="minorHAnsi"/>
          <w:color w:val="000000" w:themeColor="text1"/>
          <w:sz w:val="24"/>
          <w:szCs w:val="24"/>
        </w:rPr>
        <w:t xml:space="preserve">rite a short paragraph describing how what you learn from this analysis will be </w:t>
      </w:r>
      <w:r w:rsidRPr="00BE05B5">
        <w:rPr>
          <w:rFonts w:asciiTheme="minorHAnsi" w:hAnsiTheme="minorHAnsi"/>
          <w:b/>
          <w:color w:val="000000" w:themeColor="text1"/>
          <w:sz w:val="24"/>
          <w:szCs w:val="24"/>
        </w:rPr>
        <w:t>useful in guiding future instructional decisions</w:t>
      </w:r>
      <w:r w:rsidRPr="00BE05B5">
        <w:rPr>
          <w:rFonts w:asciiTheme="minorHAnsi" w:hAnsiTheme="minorHAnsi"/>
          <w:color w:val="000000" w:themeColor="text1"/>
          <w:sz w:val="24"/>
          <w:szCs w:val="24"/>
        </w:rPr>
        <w:t xml:space="preserve"> (sometimes within the same unit; sometimes as it relates to future units and/or repeated course goals).     </w:t>
      </w:r>
    </w:p>
    <w:p w14:paraId="2D5A264F" w14:textId="77777777" w:rsidR="00B05E07" w:rsidRDefault="00B05E07" w:rsidP="00745AED">
      <w:pPr>
        <w:jc w:val="center"/>
        <w:rPr>
          <w:rFonts w:ascii="Calibri" w:hAnsi="Calibri"/>
          <w:i/>
          <w:color w:val="000000"/>
          <w:sz w:val="24"/>
          <w:szCs w:val="24"/>
          <w:u w:val="single"/>
        </w:rPr>
      </w:pPr>
    </w:p>
    <w:p w14:paraId="767C6E33"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1E9CA200" w14:textId="77777777" w:rsidR="00FE58B0" w:rsidRPr="00A92685" w:rsidRDefault="00FE58B0" w:rsidP="00745AED">
      <w:pPr>
        <w:jc w:val="center"/>
        <w:rPr>
          <w:rFonts w:ascii="Calibri" w:hAnsi="Calibri"/>
          <w:i/>
          <w:color w:val="000000"/>
          <w:sz w:val="24"/>
          <w:szCs w:val="24"/>
          <w:u w:val="single"/>
        </w:rPr>
      </w:pPr>
    </w:p>
    <w:p w14:paraId="79FF9D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5E393817" w14:textId="77777777" w:rsidR="003B52A5" w:rsidRDefault="003B52A5">
      <w:pPr>
        <w:overflowPunct/>
        <w:autoSpaceDE/>
        <w:autoSpaceDN/>
        <w:adjustRightInd/>
        <w:textAlignment w:val="auto"/>
        <w:rPr>
          <w:rFonts w:ascii="Calibri" w:hAnsi="Calibri"/>
          <w:color w:val="000000"/>
          <w:sz w:val="24"/>
          <w:szCs w:val="24"/>
        </w:rPr>
      </w:pPr>
    </w:p>
    <w:p w14:paraId="5429BD12"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604738E6" w14:textId="77777777" w:rsidR="00FE58B0" w:rsidRPr="00A92685" w:rsidRDefault="00FE58B0" w:rsidP="00745AED">
      <w:pPr>
        <w:jc w:val="center"/>
        <w:rPr>
          <w:rFonts w:ascii="Calibri" w:hAnsi="Calibri"/>
          <w:b/>
          <w:i/>
          <w:color w:val="000000"/>
          <w:sz w:val="24"/>
          <w:szCs w:val="24"/>
          <w:u w:val="single"/>
        </w:rPr>
      </w:pPr>
    </w:p>
    <w:p w14:paraId="275EB5D5"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777283E4" w14:textId="77777777" w:rsidR="00FE58B0" w:rsidRPr="00A92685" w:rsidRDefault="00FE58B0" w:rsidP="00745AED">
      <w:pPr>
        <w:rPr>
          <w:rFonts w:ascii="Calibri" w:hAnsi="Calibri"/>
          <w:color w:val="000000"/>
          <w:sz w:val="24"/>
          <w:szCs w:val="24"/>
        </w:rPr>
      </w:pPr>
    </w:p>
    <w:p w14:paraId="7F3AC805" w14:textId="77777777" w:rsidR="00AB35A6" w:rsidRPr="00A92685" w:rsidRDefault="00AB35A6"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D18744F"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7E32C45A"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7CA39FBC"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2C33F6FE" w14:textId="77777777" w:rsidR="00FE58B0" w:rsidRPr="000A5ABA"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60974650" w14:textId="77777777" w:rsidR="007C6072" w:rsidRDefault="007C6072">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6715550" w14:textId="77777777" w:rsidR="0068638C" w:rsidRPr="00B270ED"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B270ED">
        <w:rPr>
          <w:rFonts w:ascii="Calibri" w:hAnsi="Calibri"/>
          <w:b/>
          <w:i/>
          <w:color w:val="943634" w:themeColor="accent2" w:themeShade="BF"/>
          <w:sz w:val="24"/>
          <w:szCs w:val="24"/>
        </w:rPr>
        <w:t>CULPA</w:t>
      </w:r>
      <w:r w:rsidRPr="00B270ED">
        <w:rPr>
          <w:rFonts w:ascii="Calibri" w:hAnsi="Calibri"/>
          <w:b/>
          <w:color w:val="943634" w:themeColor="accent2" w:themeShade="BF"/>
          <w:sz w:val="24"/>
          <w:szCs w:val="24"/>
        </w:rPr>
        <w:t xml:space="preserve"> Installment #4 – Checklist</w:t>
      </w:r>
    </w:p>
    <w:p w14:paraId="64E2A744" w14:textId="77777777" w:rsidR="00B270ED" w:rsidRDefault="00B270ED" w:rsidP="00B270ED">
      <w:pPr>
        <w:rPr>
          <w:rFonts w:ascii="Calibri" w:hAnsi="Calibri"/>
          <w:b/>
          <w:color w:val="000000"/>
          <w:sz w:val="24"/>
          <w:szCs w:val="24"/>
        </w:rPr>
      </w:pPr>
    </w:p>
    <w:p w14:paraId="6637C74C" w14:textId="77777777" w:rsidR="00B270ED" w:rsidRPr="009E3167" w:rsidRDefault="00B270ED" w:rsidP="00B270ED">
      <w:pPr>
        <w:jc w:val="center"/>
        <w:rPr>
          <w:rFonts w:ascii="Calibri" w:hAnsi="Calibri"/>
          <w:color w:val="943634" w:themeColor="accent2" w:themeShade="BF"/>
          <w:sz w:val="24"/>
          <w:szCs w:val="24"/>
        </w:rPr>
      </w:pPr>
      <w:r w:rsidRPr="009E3167">
        <w:rPr>
          <w:rFonts w:ascii="Calibri" w:hAnsi="Calibri"/>
          <w:b/>
          <w:color w:val="943634" w:themeColor="accent2" w:themeShade="BF"/>
          <w:sz w:val="24"/>
          <w:szCs w:val="24"/>
        </w:rPr>
        <w:t>Installment #4: Your Focus Unit</w:t>
      </w:r>
    </w:p>
    <w:p w14:paraId="04E5A886" w14:textId="77777777" w:rsidR="00B270ED" w:rsidRPr="00C132DB" w:rsidRDefault="00B270ED" w:rsidP="00B270ED">
      <w:pPr>
        <w:rPr>
          <w:rFonts w:ascii="Calibri" w:hAnsi="Calibri"/>
          <w:b/>
          <w:color w:val="000000" w:themeColor="text1"/>
          <w:sz w:val="24"/>
          <w:szCs w:val="24"/>
        </w:rPr>
      </w:pPr>
    </w:p>
    <w:p w14:paraId="797EBE18" w14:textId="77777777" w:rsidR="00B270ED" w:rsidRPr="00C132DB" w:rsidRDefault="00B270ED" w:rsidP="00B270ED">
      <w:pPr>
        <w:rPr>
          <w:rFonts w:ascii="Calibri" w:hAnsi="Calibri"/>
          <w:color w:val="000000" w:themeColor="text1"/>
          <w:sz w:val="24"/>
          <w:szCs w:val="24"/>
        </w:rPr>
      </w:pPr>
      <w:r w:rsidRPr="00C132DB">
        <w:rPr>
          <w:rFonts w:ascii="Calibri" w:hAnsi="Calibri"/>
          <w:color w:val="000000" w:themeColor="text1"/>
          <w:sz w:val="24"/>
          <w:szCs w:val="24"/>
        </w:rPr>
        <w:t xml:space="preserve">For Installment # 4, you will create your </w:t>
      </w:r>
      <w:r w:rsidRPr="00C132DB">
        <w:rPr>
          <w:rFonts w:ascii="Calibri" w:hAnsi="Calibri"/>
          <w:b/>
          <w:color w:val="000000" w:themeColor="text1"/>
          <w:sz w:val="24"/>
          <w:szCs w:val="24"/>
          <w:u w:val="single"/>
        </w:rPr>
        <w:t>detailed</w:t>
      </w:r>
      <w:r w:rsidRPr="00C132DB">
        <w:rPr>
          <w:rFonts w:ascii="Calibri" w:hAnsi="Calibri"/>
          <w:color w:val="000000" w:themeColor="text1"/>
          <w:sz w:val="24"/>
          <w:szCs w:val="24"/>
        </w:rPr>
        <w:t xml:space="preserve"> six-week unit, including a complete daily list of what you will do in class, as well as all the materials you need to teach the unit. These daily activities should be thoroughly detailed to the point where a substitute teacher with a degree in, say, psychology could teach the entire unit successfully.</w:t>
      </w:r>
    </w:p>
    <w:p w14:paraId="0E4F9F60" w14:textId="77777777" w:rsidR="00B270ED" w:rsidRPr="00C132DB" w:rsidRDefault="00B270ED" w:rsidP="00B270ED">
      <w:pPr>
        <w:rPr>
          <w:rFonts w:ascii="Calibri" w:hAnsi="Calibri"/>
          <w:color w:val="000000" w:themeColor="text1"/>
          <w:sz w:val="24"/>
          <w:szCs w:val="24"/>
        </w:rPr>
      </w:pPr>
    </w:p>
    <w:p w14:paraId="1FA1D4B5" w14:textId="77777777" w:rsidR="00B270ED" w:rsidRPr="00C132DB" w:rsidRDefault="00B270ED" w:rsidP="00B270ED">
      <w:pPr>
        <w:rPr>
          <w:rFonts w:ascii="Calibri" w:hAnsi="Calibri"/>
          <w:b/>
          <w:color w:val="000000" w:themeColor="text1"/>
          <w:sz w:val="24"/>
          <w:szCs w:val="24"/>
          <w:u w:val="single"/>
        </w:rPr>
      </w:pPr>
      <w:r w:rsidRPr="00C132DB">
        <w:rPr>
          <w:rFonts w:ascii="Calibri" w:hAnsi="Calibri"/>
          <w:b/>
          <w:color w:val="000000" w:themeColor="text1"/>
          <w:sz w:val="24"/>
          <w:szCs w:val="24"/>
          <w:highlight w:val="yellow"/>
          <w:u w:val="single"/>
        </w:rPr>
        <w:t>DUE: November 1/2 – Calendar</w:t>
      </w:r>
    </w:p>
    <w:p w14:paraId="1E69EB63" w14:textId="77777777" w:rsidR="00B270ED" w:rsidRPr="00BE05B5" w:rsidRDefault="00B270ED" w:rsidP="00B270ED">
      <w:pPr>
        <w:rPr>
          <w:rFonts w:ascii="Calibri" w:hAnsi="Calibri"/>
          <w:b/>
          <w:color w:val="000000" w:themeColor="text1"/>
          <w:sz w:val="24"/>
          <w:szCs w:val="24"/>
          <w:u w:val="single"/>
        </w:rPr>
      </w:pPr>
    </w:p>
    <w:p w14:paraId="60780151" w14:textId="77777777" w:rsidR="00B270ED" w:rsidRPr="00C132DB" w:rsidRDefault="00B270ED" w:rsidP="00B270ED">
      <w:pPr>
        <w:pStyle w:val="CommentText"/>
        <w:rPr>
          <w:rFonts w:ascii="Calibri" w:hAnsi="Calibri"/>
          <w:color w:val="000000" w:themeColor="text1"/>
          <w:sz w:val="24"/>
          <w:szCs w:val="24"/>
        </w:rPr>
      </w:pPr>
      <w:r w:rsidRPr="00BE05B5">
        <w:rPr>
          <w:rFonts w:ascii="Calibri" w:hAnsi="Calibri"/>
          <w:color w:val="000000" w:themeColor="text1"/>
          <w:sz w:val="24"/>
          <w:szCs w:val="24"/>
        </w:rPr>
        <w:t xml:space="preserve">_____Calendar. Use a grid format to overview the major features of each day.  </w:t>
      </w:r>
      <w:r w:rsidRPr="00BE05B5">
        <w:rPr>
          <w:rFonts w:asciiTheme="minorHAnsi" w:hAnsiTheme="minorHAnsi" w:cstheme="minorHAnsi"/>
          <w:color w:val="000000" w:themeColor="text1"/>
          <w:sz w:val="24"/>
          <w:szCs w:val="24"/>
        </w:rPr>
        <w:t>First, copy the color-coded goals associated with this unit to the top of your calendar</w:t>
      </w:r>
      <w:r w:rsidRPr="00BE05B5">
        <w:rPr>
          <w:rFonts w:ascii="Calibri" w:hAnsi="Calibri"/>
          <w:color w:val="000000" w:themeColor="text1"/>
          <w:sz w:val="24"/>
          <w:szCs w:val="24"/>
        </w:rPr>
        <w:t xml:space="preserve">; consider how aesthetics and formatting can help </w:t>
      </w:r>
      <w:r w:rsidRPr="00BE05B5">
        <w:rPr>
          <w:rFonts w:ascii="Calibri" w:hAnsi="Calibri"/>
          <w:i/>
          <w:color w:val="000000" w:themeColor="text1"/>
          <w:sz w:val="24"/>
          <w:szCs w:val="24"/>
        </w:rPr>
        <w:t>you</w:t>
      </w:r>
      <w:r w:rsidRPr="00BE05B5">
        <w:rPr>
          <w:rFonts w:ascii="Calibri" w:hAnsi="Calibri"/>
          <w:color w:val="000000" w:themeColor="text1"/>
          <w:sz w:val="24"/>
          <w:szCs w:val="24"/>
        </w:rPr>
        <w:t xml:space="preserve"> plan and</w:t>
      </w:r>
      <w:r w:rsidRPr="00BE05B5">
        <w:rPr>
          <w:rFonts w:ascii="Calibri" w:hAnsi="Calibri"/>
          <w:i/>
          <w:color w:val="000000" w:themeColor="text1"/>
          <w:sz w:val="24"/>
          <w:szCs w:val="24"/>
        </w:rPr>
        <w:t xml:space="preserve"> students</w:t>
      </w:r>
      <w:r w:rsidRPr="00BE05B5">
        <w:rPr>
          <w:rFonts w:ascii="Calibri" w:hAnsi="Calibri"/>
          <w:b/>
          <w:i/>
          <w:color w:val="000000" w:themeColor="text1"/>
          <w:sz w:val="24"/>
          <w:szCs w:val="24"/>
        </w:rPr>
        <w:t xml:space="preserve"> </w:t>
      </w:r>
      <w:r w:rsidRPr="00BE05B5">
        <w:rPr>
          <w:rFonts w:ascii="Calibri" w:hAnsi="Calibri"/>
          <w:color w:val="000000" w:themeColor="text1"/>
          <w:sz w:val="24"/>
          <w:szCs w:val="24"/>
        </w:rPr>
        <w:t xml:space="preserve">meet unit goals, manage time, and anticipate major checkpoints and due dates.  For every day of the unit, record </w:t>
      </w:r>
      <w:r w:rsidRPr="00BE05B5">
        <w:rPr>
          <w:rFonts w:ascii="Calibri" w:hAnsi="Calibri"/>
          <w:b/>
          <w:color w:val="000000" w:themeColor="text1"/>
          <w:sz w:val="24"/>
          <w:szCs w:val="24"/>
        </w:rPr>
        <w:t>briefly</w:t>
      </w:r>
      <w:r w:rsidRPr="00BE05B5">
        <w:rPr>
          <w:rFonts w:ascii="Calibri" w:hAnsi="Calibri"/>
          <w:color w:val="000000" w:themeColor="text1"/>
          <w:sz w:val="24"/>
          <w:szCs w:val="24"/>
        </w:rPr>
        <w:t xml:space="preserve"> each of these which applies: (1) what students will read, (2) what steps of major projects will be completed</w:t>
      </w:r>
      <w:r w:rsidRPr="00C132DB">
        <w:rPr>
          <w:rFonts w:ascii="Calibri" w:hAnsi="Calibri"/>
          <w:color w:val="000000" w:themeColor="text1"/>
          <w:sz w:val="24"/>
          <w:szCs w:val="24"/>
        </w:rPr>
        <w:t xml:space="preserve">, (3) what main activity you will do in class, and (4) homework assigned or due.  </w:t>
      </w:r>
    </w:p>
    <w:p w14:paraId="76D75DC9" w14:textId="77777777" w:rsidR="00B270ED" w:rsidRDefault="00B270ED" w:rsidP="00B270ED">
      <w:pPr>
        <w:rPr>
          <w:rFonts w:ascii="Calibri" w:hAnsi="Calibri"/>
          <w:color w:val="000000"/>
          <w:sz w:val="24"/>
          <w:szCs w:val="24"/>
        </w:rPr>
      </w:pPr>
    </w:p>
    <w:p w14:paraId="3F35CE4C" w14:textId="77777777" w:rsidR="00B270ED" w:rsidRDefault="00B270ED" w:rsidP="00B270ED">
      <w:pPr>
        <w:rPr>
          <w:rFonts w:ascii="Calibri" w:hAnsi="Calibri"/>
          <w:b/>
          <w:color w:val="000000"/>
          <w:sz w:val="24"/>
          <w:szCs w:val="24"/>
          <w:u w:val="single"/>
        </w:rPr>
      </w:pPr>
      <w:r w:rsidRPr="00496CA4">
        <w:rPr>
          <w:rFonts w:ascii="Calibri" w:hAnsi="Calibri"/>
          <w:b/>
          <w:color w:val="000000"/>
          <w:sz w:val="24"/>
          <w:szCs w:val="24"/>
          <w:highlight w:val="yellow"/>
          <w:u w:val="single"/>
        </w:rPr>
        <w:t>DUE: November 15/16 – Updated Calendar and…</w:t>
      </w:r>
      <w:r w:rsidRPr="00470313">
        <w:rPr>
          <w:rFonts w:ascii="Calibri" w:hAnsi="Calibri"/>
          <w:b/>
          <w:color w:val="000000"/>
          <w:sz w:val="24"/>
          <w:szCs w:val="24"/>
          <w:u w:val="single"/>
        </w:rPr>
        <w:t xml:space="preserve"> </w:t>
      </w:r>
    </w:p>
    <w:p w14:paraId="0E381134" w14:textId="77777777" w:rsidR="00B270ED" w:rsidRPr="00470313" w:rsidRDefault="00B270ED" w:rsidP="00B270ED">
      <w:pPr>
        <w:rPr>
          <w:rFonts w:ascii="Calibri" w:hAnsi="Calibri"/>
          <w:b/>
          <w:color w:val="000000"/>
          <w:sz w:val="24"/>
          <w:szCs w:val="24"/>
          <w:u w:val="single"/>
        </w:rPr>
      </w:pPr>
    </w:p>
    <w:p w14:paraId="17F8B855" w14:textId="77777777" w:rsidR="00B270ED" w:rsidRDefault="00B270ED" w:rsidP="00B270ED">
      <w:pPr>
        <w:rPr>
          <w:rFonts w:ascii="Calibri" w:hAnsi="Calibri"/>
          <w:sz w:val="24"/>
          <w:szCs w:val="24"/>
        </w:rPr>
      </w:pPr>
      <w:r w:rsidRPr="00A92685">
        <w:rPr>
          <w:rFonts w:ascii="Calibri" w:hAnsi="Calibri"/>
          <w:color w:val="000000"/>
          <w:sz w:val="24"/>
          <w:szCs w:val="24"/>
        </w:rPr>
        <w:t xml:space="preserve">_____ Brief title for each </w:t>
      </w:r>
      <w:r>
        <w:rPr>
          <w:rFonts w:ascii="Calibri" w:hAnsi="Calibri"/>
          <w:sz w:val="24"/>
          <w:szCs w:val="24"/>
        </w:rPr>
        <w:t>day’s lesson</w:t>
      </w:r>
    </w:p>
    <w:p w14:paraId="3BC45073" w14:textId="77777777" w:rsidR="00B270ED" w:rsidRDefault="00B270ED" w:rsidP="00B270ED">
      <w:pPr>
        <w:rPr>
          <w:rFonts w:ascii="Calibri" w:hAnsi="Calibri"/>
          <w:sz w:val="24"/>
          <w:szCs w:val="24"/>
        </w:rPr>
      </w:pPr>
    </w:p>
    <w:p w14:paraId="754F0EC3" w14:textId="77777777" w:rsidR="00B270ED" w:rsidRDefault="00B270ED" w:rsidP="00B270ED">
      <w:pPr>
        <w:rPr>
          <w:rFonts w:ascii="Calibri" w:hAnsi="Calibri"/>
          <w:color w:val="000000"/>
          <w:sz w:val="24"/>
          <w:szCs w:val="24"/>
        </w:rPr>
      </w:pPr>
      <w:r>
        <w:rPr>
          <w:rFonts w:ascii="Calibri" w:hAnsi="Calibri"/>
          <w:sz w:val="24"/>
          <w:szCs w:val="24"/>
        </w:rPr>
        <w:t>_____T</w:t>
      </w:r>
      <w:r w:rsidRPr="007D01C9">
        <w:rPr>
          <w:rFonts w:ascii="Calibri" w:hAnsi="Calibri"/>
          <w:sz w:val="24"/>
          <w:szCs w:val="24"/>
        </w:rPr>
        <w:t xml:space="preserve">he one to three learning objectives </w:t>
      </w:r>
      <w:r w:rsidRPr="00A92685">
        <w:rPr>
          <w:rFonts w:ascii="Calibri" w:hAnsi="Calibri"/>
          <w:color w:val="000000"/>
          <w:sz w:val="24"/>
          <w:szCs w:val="24"/>
        </w:rPr>
        <w:t>for the day.</w:t>
      </w:r>
      <w:r>
        <w:rPr>
          <w:rFonts w:ascii="Calibri" w:hAnsi="Calibri"/>
          <w:color w:val="000000"/>
          <w:sz w:val="24"/>
          <w:szCs w:val="24"/>
        </w:rPr>
        <w:t xml:space="preserve"> Objectives focus on student</w:t>
      </w:r>
      <w:r w:rsidRPr="006B74B8">
        <w:rPr>
          <w:rFonts w:ascii="Calibri" w:hAnsi="Calibri"/>
          <w:i/>
          <w:color w:val="000000"/>
          <w:sz w:val="24"/>
          <w:szCs w:val="24"/>
        </w:rPr>
        <w:t xml:space="preserve"> </w:t>
      </w:r>
      <w:r w:rsidRPr="00764581">
        <w:rPr>
          <w:rFonts w:ascii="Calibri" w:hAnsi="Calibri"/>
          <w:b/>
          <w:i/>
          <w:color w:val="000000"/>
          <w:sz w:val="24"/>
          <w:szCs w:val="24"/>
        </w:rPr>
        <w:t>learning</w:t>
      </w:r>
      <w:r>
        <w:rPr>
          <w:rFonts w:ascii="Calibri" w:hAnsi="Calibri"/>
          <w:color w:val="000000"/>
          <w:sz w:val="24"/>
          <w:szCs w:val="24"/>
        </w:rPr>
        <w:t xml:space="preserve">, </w:t>
      </w:r>
      <w:r w:rsidRPr="00764581">
        <w:rPr>
          <w:rFonts w:ascii="Calibri" w:hAnsi="Calibri"/>
          <w:color w:val="000000"/>
          <w:sz w:val="24"/>
          <w:szCs w:val="24"/>
          <w:u w:val="single"/>
        </w:rPr>
        <w:t>not</w:t>
      </w:r>
      <w:r>
        <w:rPr>
          <w:rFonts w:ascii="Calibri" w:hAnsi="Calibri"/>
          <w:color w:val="000000"/>
          <w:sz w:val="24"/>
          <w:szCs w:val="24"/>
        </w:rPr>
        <w:t xml:space="preserve"> on activity, so name what students will </w:t>
      </w:r>
      <w:r w:rsidRPr="006B74B8">
        <w:rPr>
          <w:rFonts w:ascii="Calibri" w:hAnsi="Calibri"/>
          <w:i/>
          <w:color w:val="000000"/>
          <w:sz w:val="24"/>
          <w:szCs w:val="24"/>
        </w:rPr>
        <w:t>know or be able to do</w:t>
      </w:r>
      <w:r>
        <w:rPr>
          <w:rFonts w:ascii="Calibri" w:hAnsi="Calibri"/>
          <w:color w:val="000000"/>
          <w:sz w:val="24"/>
          <w:szCs w:val="24"/>
        </w:rPr>
        <w:t xml:space="preserve"> at the end of class and ensure that it is taught in your lesson; do not simply name what you or they will </w:t>
      </w:r>
      <w:r w:rsidRPr="00764581">
        <w:rPr>
          <w:rFonts w:ascii="Calibri" w:hAnsi="Calibri"/>
          <w:i/>
          <w:color w:val="000000"/>
          <w:sz w:val="24"/>
          <w:szCs w:val="24"/>
        </w:rPr>
        <w:t>do</w:t>
      </w:r>
      <w:r>
        <w:rPr>
          <w:rFonts w:ascii="Calibri" w:hAnsi="Calibri"/>
          <w:color w:val="000000"/>
          <w:sz w:val="24"/>
          <w:szCs w:val="24"/>
        </w:rPr>
        <w:t xml:space="preserve"> during class.</w:t>
      </w:r>
    </w:p>
    <w:p w14:paraId="74F63783" w14:textId="77777777" w:rsidR="00B270ED" w:rsidRDefault="00B270ED" w:rsidP="00B270ED">
      <w:pPr>
        <w:rPr>
          <w:rFonts w:ascii="Calibri" w:hAnsi="Calibri"/>
          <w:color w:val="000000"/>
          <w:sz w:val="24"/>
          <w:szCs w:val="24"/>
        </w:rPr>
      </w:pPr>
    </w:p>
    <w:p w14:paraId="24BC935A" w14:textId="77777777" w:rsidR="00B270ED" w:rsidRPr="00A84E83" w:rsidRDefault="00B270ED" w:rsidP="00B270ED">
      <w:pPr>
        <w:rPr>
          <w:rFonts w:ascii="Calibri" w:hAnsi="Calibri"/>
          <w:sz w:val="24"/>
          <w:szCs w:val="24"/>
        </w:rPr>
      </w:pPr>
      <w:r>
        <w:rPr>
          <w:rFonts w:ascii="Calibri" w:hAnsi="Calibri"/>
          <w:color w:val="000000"/>
          <w:sz w:val="24"/>
          <w:szCs w:val="24"/>
        </w:rPr>
        <w:t xml:space="preserve">_____Scaffolding comment.  </w:t>
      </w:r>
      <w:r w:rsidRPr="0022324D">
        <w:rPr>
          <w:rFonts w:ascii="Calibri" w:hAnsi="Calibri"/>
          <w:sz w:val="24"/>
          <w:szCs w:val="24"/>
        </w:rPr>
        <w:t>How does today’s plan build on yesterday’s (or other recent) plans to help students make connections and deepen learning?</w:t>
      </w:r>
    </w:p>
    <w:p w14:paraId="716DB9C9" w14:textId="77777777" w:rsidR="00B270ED" w:rsidRPr="00A92685" w:rsidRDefault="00B270ED" w:rsidP="00B270ED">
      <w:pPr>
        <w:rPr>
          <w:rFonts w:ascii="Calibri" w:hAnsi="Calibri"/>
          <w:color w:val="000000"/>
          <w:sz w:val="24"/>
          <w:szCs w:val="24"/>
        </w:rPr>
      </w:pPr>
    </w:p>
    <w:p w14:paraId="197D48E9" w14:textId="77777777" w:rsidR="00B270ED" w:rsidRPr="007D01C9" w:rsidRDefault="00B270ED" w:rsidP="00B270ED">
      <w:pPr>
        <w:rPr>
          <w:rFonts w:ascii="Calibri" w:hAnsi="Calibri"/>
          <w:sz w:val="24"/>
          <w:szCs w:val="24"/>
        </w:rPr>
      </w:pPr>
      <w:r w:rsidRPr="00A92685">
        <w:rPr>
          <w:rFonts w:ascii="Calibri" w:hAnsi="Calibri"/>
          <w:color w:val="000000"/>
          <w:sz w:val="24"/>
          <w:szCs w:val="24"/>
        </w:rPr>
        <w:t xml:space="preserve">_____ Daily list of procedures, including such things as class </w:t>
      </w:r>
      <w:r w:rsidRPr="007D01C9">
        <w:rPr>
          <w:rFonts w:ascii="Calibri" w:hAnsi="Calibri"/>
          <w:sz w:val="24"/>
          <w:szCs w:val="24"/>
        </w:rPr>
        <w:t xml:space="preserve">openers or journal prompts, specific approaches to discussion or to small group work, </w:t>
      </w:r>
      <w:r w:rsidRPr="00645319">
        <w:rPr>
          <w:rFonts w:ascii="Calibri" w:hAnsi="Calibri"/>
          <w:sz w:val="24"/>
          <w:szCs w:val="24"/>
          <w:u w:val="single"/>
        </w:rPr>
        <w:t>pointed and open-ended questions</w:t>
      </w:r>
      <w:r>
        <w:rPr>
          <w:rFonts w:ascii="Calibri" w:hAnsi="Calibri"/>
          <w:sz w:val="24"/>
          <w:szCs w:val="24"/>
        </w:rPr>
        <w:t xml:space="preserve"> relevant to the day’s reading, </w:t>
      </w:r>
      <w:r w:rsidRPr="007D01C9">
        <w:rPr>
          <w:rFonts w:ascii="Calibri" w:hAnsi="Calibri"/>
          <w:sz w:val="24"/>
          <w:szCs w:val="24"/>
        </w:rPr>
        <w:t>and steps in activities.  Note how long each step will take.</w:t>
      </w:r>
    </w:p>
    <w:p w14:paraId="7662D3E7" w14:textId="77777777" w:rsidR="00B270ED" w:rsidRPr="007D01C9" w:rsidRDefault="00B270ED" w:rsidP="00B270ED">
      <w:pPr>
        <w:rPr>
          <w:rFonts w:ascii="Calibri" w:hAnsi="Calibri"/>
          <w:sz w:val="24"/>
          <w:szCs w:val="24"/>
        </w:rPr>
      </w:pPr>
    </w:p>
    <w:p w14:paraId="48684D23" w14:textId="77777777" w:rsidR="00B270ED" w:rsidRDefault="00B270ED" w:rsidP="00B270ED">
      <w:pPr>
        <w:rPr>
          <w:rFonts w:ascii="Calibri" w:hAnsi="Calibri"/>
          <w:sz w:val="24"/>
          <w:szCs w:val="24"/>
        </w:rPr>
      </w:pPr>
      <w:r w:rsidRPr="007D01C9">
        <w:rPr>
          <w:rFonts w:ascii="Calibri" w:hAnsi="Calibri"/>
          <w:sz w:val="24"/>
          <w:szCs w:val="24"/>
        </w:rPr>
        <w:t xml:space="preserve">_____ </w:t>
      </w:r>
      <w:r>
        <w:rPr>
          <w:rFonts w:ascii="Calibri" w:hAnsi="Calibri"/>
          <w:sz w:val="24"/>
          <w:szCs w:val="24"/>
        </w:rPr>
        <w:t xml:space="preserve"> Daily list of a</w:t>
      </w:r>
      <w:r w:rsidRPr="007D01C9">
        <w:rPr>
          <w:rFonts w:ascii="Calibri" w:hAnsi="Calibri"/>
          <w:sz w:val="24"/>
          <w:szCs w:val="24"/>
        </w:rPr>
        <w:t>ssessments</w:t>
      </w:r>
      <w:r>
        <w:rPr>
          <w:rFonts w:ascii="Calibri" w:hAnsi="Calibri"/>
          <w:sz w:val="24"/>
          <w:szCs w:val="24"/>
        </w:rPr>
        <w:t xml:space="preserve"> (formative and/or summative) with short comments </w:t>
      </w:r>
      <w:r w:rsidRPr="007D01C9">
        <w:rPr>
          <w:rFonts w:ascii="Calibri" w:hAnsi="Calibri"/>
          <w:sz w:val="24"/>
          <w:szCs w:val="24"/>
        </w:rPr>
        <w:t xml:space="preserve">on how assessments reveal </w:t>
      </w:r>
      <w:r>
        <w:rPr>
          <w:rFonts w:ascii="Calibri" w:hAnsi="Calibri"/>
          <w:sz w:val="24"/>
          <w:szCs w:val="24"/>
        </w:rPr>
        <w:t xml:space="preserve">the </w:t>
      </w:r>
      <w:r w:rsidRPr="007D01C9">
        <w:rPr>
          <w:rFonts w:ascii="Calibri" w:hAnsi="Calibri"/>
          <w:sz w:val="24"/>
          <w:szCs w:val="24"/>
        </w:rPr>
        <w:t xml:space="preserve">level of </w:t>
      </w:r>
      <w:r>
        <w:rPr>
          <w:rFonts w:ascii="Calibri" w:hAnsi="Calibri"/>
          <w:sz w:val="24"/>
          <w:szCs w:val="24"/>
        </w:rPr>
        <w:t xml:space="preserve">daily </w:t>
      </w:r>
      <w:r w:rsidRPr="007D01C9">
        <w:rPr>
          <w:rFonts w:ascii="Calibri" w:hAnsi="Calibri"/>
          <w:sz w:val="24"/>
          <w:szCs w:val="24"/>
        </w:rPr>
        <w:t>student learning.</w:t>
      </w:r>
      <w:r>
        <w:rPr>
          <w:rFonts w:ascii="Calibri" w:hAnsi="Calibri"/>
          <w:sz w:val="24"/>
          <w:szCs w:val="24"/>
        </w:rPr>
        <w:t xml:space="preserve"> </w:t>
      </w:r>
    </w:p>
    <w:p w14:paraId="64641A3E" w14:textId="77777777" w:rsidR="00B270ED" w:rsidRDefault="00B270ED" w:rsidP="00B270ED">
      <w:pPr>
        <w:rPr>
          <w:rFonts w:ascii="Calibri" w:hAnsi="Calibri"/>
          <w:sz w:val="24"/>
          <w:szCs w:val="24"/>
        </w:rPr>
      </w:pPr>
    </w:p>
    <w:p w14:paraId="6F4FB741"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Additional, purposeful activity, in case you have unexpected time at the end of class.</w:t>
      </w:r>
    </w:p>
    <w:p w14:paraId="603626AE" w14:textId="77777777" w:rsidR="00B270ED" w:rsidRPr="00A92685" w:rsidRDefault="00B270ED" w:rsidP="00B270ED">
      <w:pPr>
        <w:rPr>
          <w:rFonts w:ascii="Calibri" w:hAnsi="Calibri"/>
          <w:color w:val="000000"/>
          <w:sz w:val="24"/>
          <w:szCs w:val="24"/>
        </w:rPr>
      </w:pPr>
    </w:p>
    <w:p w14:paraId="1876DAF9"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 xml:space="preserve">_____ All </w:t>
      </w:r>
      <w:r w:rsidRPr="00C424A4">
        <w:rPr>
          <w:rFonts w:ascii="Calibri" w:hAnsi="Calibri"/>
          <w:color w:val="000000" w:themeColor="text1"/>
          <w:sz w:val="24"/>
          <w:szCs w:val="24"/>
        </w:rPr>
        <w:t>handouts and presentation materials. Include updated I#3 handouts for this unit (unit handout, project handouts, checklists, rubrics).   Include photocopies of readings (when easily accessible) as well as in-class activities, peer response worksheets, literature circle role sheets, presentation slides with information or directions, and so on. Plan hard copy or electronic presentations of material.</w:t>
      </w:r>
    </w:p>
    <w:p w14:paraId="22BB3C4E"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_____ All rubrics for summative assessments.</w:t>
      </w:r>
    </w:p>
    <w:p w14:paraId="04053882" w14:textId="77777777" w:rsidR="00B270ED" w:rsidRDefault="00B270ED" w:rsidP="00B270ED">
      <w:pPr>
        <w:rPr>
          <w:rFonts w:ascii="Calibri" w:hAnsi="Calibri"/>
          <w:color w:val="000000"/>
          <w:sz w:val="24"/>
          <w:szCs w:val="24"/>
        </w:rPr>
      </w:pPr>
    </w:p>
    <w:p w14:paraId="5755813B"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_____ Al</w:t>
      </w:r>
      <w:r>
        <w:rPr>
          <w:rFonts w:ascii="Calibri" w:hAnsi="Calibri"/>
          <w:color w:val="000000"/>
          <w:sz w:val="24"/>
          <w:szCs w:val="24"/>
        </w:rPr>
        <w:t xml:space="preserve">l </w:t>
      </w:r>
      <w:r w:rsidRPr="00C424A4">
        <w:rPr>
          <w:rFonts w:ascii="Calibri" w:hAnsi="Calibri"/>
          <w:color w:val="000000" w:themeColor="text1"/>
          <w:sz w:val="24"/>
          <w:szCs w:val="24"/>
        </w:rPr>
        <w:t>quizzes (if you have quizzes) and the accompany basic rubrics you will use to assess them.</w:t>
      </w:r>
    </w:p>
    <w:p w14:paraId="064BA282" w14:textId="77777777" w:rsidR="00B270ED" w:rsidRPr="00C424A4" w:rsidRDefault="00B270ED" w:rsidP="00B270ED">
      <w:pPr>
        <w:rPr>
          <w:rFonts w:ascii="Calibri" w:hAnsi="Calibri"/>
          <w:color w:val="000000" w:themeColor="text1"/>
          <w:sz w:val="24"/>
          <w:szCs w:val="24"/>
        </w:rPr>
      </w:pPr>
    </w:p>
    <w:p w14:paraId="1EA60230"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 xml:space="preserve">_____ Chart with comments on (1) academic language, (2) theory/research grounding, and (3) differentiation.  </w:t>
      </w:r>
      <w:r w:rsidRPr="00C424A4">
        <w:rPr>
          <w:rFonts w:ascii="Calibri" w:hAnsi="Calibri"/>
          <w:b/>
          <w:color w:val="000000" w:themeColor="text1"/>
          <w:sz w:val="24"/>
          <w:szCs w:val="24"/>
        </w:rPr>
        <w:t>Five</w:t>
      </w:r>
      <w:r w:rsidRPr="00C424A4">
        <w:rPr>
          <w:rFonts w:ascii="Calibri" w:hAnsi="Calibri"/>
          <w:color w:val="000000" w:themeColor="text1"/>
          <w:sz w:val="24"/>
          <w:szCs w:val="24"/>
        </w:rPr>
        <w:t xml:space="preserve"> occasions of </w:t>
      </w:r>
      <w:r w:rsidRPr="00C424A4">
        <w:rPr>
          <w:rFonts w:ascii="Calibri" w:hAnsi="Calibri"/>
          <w:b/>
          <w:i/>
          <w:color w:val="000000" w:themeColor="text1"/>
          <w:sz w:val="24"/>
          <w:szCs w:val="24"/>
        </w:rPr>
        <w:t>each</w:t>
      </w:r>
      <w:r w:rsidRPr="00C424A4">
        <w:rPr>
          <w:rFonts w:ascii="Calibri" w:hAnsi="Calibri"/>
          <w:b/>
          <w:color w:val="000000" w:themeColor="text1"/>
          <w:sz w:val="24"/>
          <w:szCs w:val="24"/>
        </w:rPr>
        <w:t xml:space="preserve"> </w:t>
      </w:r>
      <w:r w:rsidRPr="00C424A4">
        <w:rPr>
          <w:rFonts w:ascii="Calibri" w:hAnsi="Calibri"/>
          <w:color w:val="000000" w:themeColor="text1"/>
          <w:sz w:val="24"/>
          <w:szCs w:val="24"/>
        </w:rPr>
        <w:t>of these should be found throughout your plans.</w:t>
      </w:r>
    </w:p>
    <w:p w14:paraId="61AE9E50" w14:textId="77777777" w:rsidR="00B270ED" w:rsidRDefault="00B270ED" w:rsidP="00B270ED">
      <w:pPr>
        <w:rPr>
          <w:rFonts w:ascii="Calibri" w:hAnsi="Calibri"/>
          <w:color w:val="000000"/>
          <w:sz w:val="24"/>
          <w:szCs w:val="24"/>
        </w:rPr>
      </w:pPr>
    </w:p>
    <w:p w14:paraId="02FC49B8"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Bibliography updated to this point.</w:t>
      </w:r>
    </w:p>
    <w:p w14:paraId="23A4C57A" w14:textId="77777777" w:rsidR="00B270ED" w:rsidRPr="00A92685" w:rsidRDefault="00B270ED" w:rsidP="00B270ED">
      <w:pPr>
        <w:rPr>
          <w:rFonts w:ascii="Calibri" w:hAnsi="Calibri"/>
          <w:color w:val="000000"/>
          <w:sz w:val="24"/>
          <w:szCs w:val="24"/>
        </w:rPr>
      </w:pPr>
    </w:p>
    <w:p w14:paraId="0338A48E"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CULPA partner’s comments.</w:t>
      </w:r>
    </w:p>
    <w:p w14:paraId="2F0D8DCA" w14:textId="77777777" w:rsidR="00B270ED" w:rsidRPr="00A92685" w:rsidRDefault="00B270ED" w:rsidP="00B270ED">
      <w:pPr>
        <w:rPr>
          <w:rFonts w:ascii="Calibri" w:hAnsi="Calibri"/>
          <w:color w:val="000000"/>
          <w:sz w:val="24"/>
          <w:szCs w:val="24"/>
        </w:rPr>
      </w:pPr>
    </w:p>
    <w:p w14:paraId="36054CB0" w14:textId="402BA120" w:rsidR="00B270ED" w:rsidRPr="009F32AB" w:rsidRDefault="00B270ED" w:rsidP="00CD3227">
      <w:pPr>
        <w:pStyle w:val="ListParagraph"/>
        <w:numPr>
          <w:ilvl w:val="0"/>
          <w:numId w:val="90"/>
        </w:numPr>
        <w:rPr>
          <w:rFonts w:ascii="Calibri" w:hAnsi="Calibri"/>
          <w:color w:val="000000"/>
          <w:sz w:val="24"/>
          <w:szCs w:val="24"/>
        </w:rPr>
      </w:pPr>
      <w:r w:rsidRPr="009F32AB">
        <w:rPr>
          <w:rFonts w:ascii="Calibri" w:hAnsi="Calibri"/>
          <w:b/>
          <w:i/>
          <w:color w:val="000000"/>
          <w:sz w:val="24"/>
          <w:szCs w:val="24"/>
        </w:rPr>
        <w:t>Note:</w:t>
      </w:r>
      <w:r w:rsidRPr="009F32AB">
        <w:rPr>
          <w:rFonts w:ascii="Calibri" w:hAnsi="Calibri"/>
          <w:color w:val="000000"/>
          <w:sz w:val="24"/>
          <w:szCs w:val="24"/>
        </w:rPr>
        <w:t xml:space="preserve"> This would be a good point at which to review the checklists for the writing and literature components which follow the CULPA </w:t>
      </w:r>
      <w:r w:rsidR="00D46A34">
        <w:rPr>
          <w:rFonts w:ascii="Calibri" w:hAnsi="Calibri"/>
          <w:color w:val="000000"/>
          <w:sz w:val="24"/>
          <w:szCs w:val="24"/>
        </w:rPr>
        <w:t xml:space="preserve">directions </w:t>
      </w:r>
      <w:r w:rsidRPr="009F32AB">
        <w:rPr>
          <w:rFonts w:ascii="Calibri" w:hAnsi="Calibri"/>
          <w:color w:val="000000"/>
          <w:sz w:val="24"/>
          <w:szCs w:val="24"/>
        </w:rPr>
        <w:t>(</w:t>
      </w:r>
      <w:r w:rsidRPr="009F32AB">
        <w:rPr>
          <w:rFonts w:ascii="Calibri" w:hAnsi="Calibri"/>
          <w:color w:val="000000"/>
          <w:sz w:val="24"/>
          <w:szCs w:val="24"/>
          <w:highlight w:val="yellow"/>
        </w:rPr>
        <w:t xml:space="preserve">see pgs. </w:t>
      </w:r>
      <w:r w:rsidR="00D46A34">
        <w:rPr>
          <w:rFonts w:ascii="Calibri" w:hAnsi="Calibri"/>
          <w:color w:val="000000"/>
          <w:sz w:val="24"/>
          <w:szCs w:val="24"/>
          <w:highlight w:val="yellow"/>
        </w:rPr>
        <w:t>91-93</w:t>
      </w:r>
      <w:r w:rsidR="00D46A34">
        <w:rPr>
          <w:rFonts w:ascii="Calibri" w:hAnsi="Calibri"/>
          <w:color w:val="000000"/>
          <w:sz w:val="24"/>
          <w:szCs w:val="24"/>
        </w:rPr>
        <w:t>)</w:t>
      </w:r>
    </w:p>
    <w:p w14:paraId="045BBF4D" w14:textId="77777777" w:rsidR="00B270ED" w:rsidRPr="00A92685" w:rsidRDefault="00B270ED" w:rsidP="00B270ED">
      <w:pPr>
        <w:rPr>
          <w:rFonts w:ascii="Calibri" w:hAnsi="Calibri"/>
          <w:color w:val="000000"/>
          <w:sz w:val="24"/>
          <w:szCs w:val="24"/>
        </w:rPr>
      </w:pPr>
    </w:p>
    <w:p w14:paraId="4EC6ABC3"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Checklist for Installment # 4.</w:t>
      </w:r>
    </w:p>
    <w:p w14:paraId="36B839EC" w14:textId="77777777" w:rsidR="00B270ED" w:rsidRDefault="00B270ED" w:rsidP="00B270ED">
      <w:pPr>
        <w:rPr>
          <w:rFonts w:ascii="Calibri" w:hAnsi="Calibri"/>
          <w:b/>
          <w:color w:val="000000"/>
          <w:sz w:val="24"/>
          <w:szCs w:val="24"/>
        </w:rPr>
      </w:pPr>
    </w:p>
    <w:p w14:paraId="5492E3A8" w14:textId="77777777" w:rsidR="00B270ED" w:rsidRPr="00A92685" w:rsidRDefault="00B270ED" w:rsidP="00B270ED">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2348477" w14:textId="77777777" w:rsidR="0068638C" w:rsidRDefault="0068638C" w:rsidP="00745AED">
      <w:pPr>
        <w:rPr>
          <w:rFonts w:ascii="Calibri" w:hAnsi="Calibri"/>
          <w:b/>
          <w:color w:val="000000"/>
          <w:sz w:val="24"/>
          <w:szCs w:val="24"/>
          <w:u w:val="single"/>
        </w:rPr>
      </w:pPr>
    </w:p>
    <w:p w14:paraId="53CA9A4D" w14:textId="77777777" w:rsidR="00B270ED" w:rsidRDefault="00B270ED">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E8E6A58" w14:textId="77777777" w:rsidR="0068638C" w:rsidRPr="0068638C"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68638C">
        <w:rPr>
          <w:rFonts w:ascii="Calibri" w:hAnsi="Calibri"/>
          <w:b/>
          <w:i/>
          <w:color w:val="943634" w:themeColor="accent2" w:themeShade="BF"/>
          <w:sz w:val="24"/>
          <w:szCs w:val="24"/>
        </w:rPr>
        <w:t>CULPA</w:t>
      </w:r>
      <w:r w:rsidRPr="0068638C">
        <w:rPr>
          <w:rFonts w:ascii="Calibri" w:hAnsi="Calibri"/>
          <w:b/>
          <w:color w:val="943634" w:themeColor="accent2" w:themeShade="BF"/>
          <w:sz w:val="24"/>
          <w:szCs w:val="24"/>
        </w:rPr>
        <w:t xml:space="preserve"> Installment #4 – Expanded Narrative Instructions</w:t>
      </w:r>
    </w:p>
    <w:p w14:paraId="58927ACC" w14:textId="77777777" w:rsidR="0068638C" w:rsidRDefault="0068638C" w:rsidP="00745AED">
      <w:pPr>
        <w:rPr>
          <w:rFonts w:ascii="Calibri" w:hAnsi="Calibri"/>
          <w:b/>
          <w:color w:val="000000"/>
          <w:sz w:val="24"/>
          <w:szCs w:val="24"/>
          <w:u w:val="single"/>
        </w:rPr>
      </w:pPr>
    </w:p>
    <w:p w14:paraId="067DD33B" w14:textId="77777777" w:rsidR="00FE58B0" w:rsidRPr="009E3167" w:rsidRDefault="00FE58B0" w:rsidP="0068638C">
      <w:pPr>
        <w:jc w:val="center"/>
        <w:rPr>
          <w:rFonts w:ascii="Calibri" w:hAnsi="Calibri"/>
          <w:b/>
          <w:color w:val="943634" w:themeColor="accent2" w:themeShade="BF"/>
          <w:sz w:val="24"/>
          <w:szCs w:val="24"/>
        </w:rPr>
      </w:pPr>
      <w:r w:rsidRPr="009E3167">
        <w:rPr>
          <w:rFonts w:ascii="Calibri" w:hAnsi="Calibri"/>
          <w:b/>
          <w:color w:val="943634" w:themeColor="accent2" w:themeShade="BF"/>
          <w:sz w:val="24"/>
          <w:szCs w:val="24"/>
        </w:rPr>
        <w:t xml:space="preserve">Installment </w:t>
      </w:r>
      <w:r w:rsidR="00D9469C" w:rsidRPr="009E3167">
        <w:rPr>
          <w:rFonts w:ascii="Calibri" w:hAnsi="Calibri"/>
          <w:b/>
          <w:color w:val="943634" w:themeColor="accent2" w:themeShade="BF"/>
          <w:sz w:val="24"/>
          <w:szCs w:val="24"/>
        </w:rPr>
        <w:t>#</w:t>
      </w:r>
      <w:r w:rsidRPr="009E3167">
        <w:rPr>
          <w:rFonts w:ascii="Calibri" w:hAnsi="Calibri"/>
          <w:b/>
          <w:color w:val="943634" w:themeColor="accent2" w:themeShade="BF"/>
          <w:sz w:val="24"/>
          <w:szCs w:val="24"/>
        </w:rPr>
        <w:t>4</w:t>
      </w:r>
      <w:r w:rsidR="00E56970" w:rsidRPr="009E3167">
        <w:rPr>
          <w:rFonts w:ascii="Calibri" w:hAnsi="Calibri"/>
          <w:b/>
          <w:color w:val="943634" w:themeColor="accent2" w:themeShade="BF"/>
          <w:sz w:val="24"/>
          <w:szCs w:val="24"/>
        </w:rPr>
        <w:t>:  Your Focus Unit</w:t>
      </w:r>
    </w:p>
    <w:p w14:paraId="241D4039" w14:textId="77777777" w:rsidR="00FE58B0" w:rsidRPr="00A92685" w:rsidRDefault="00FE58B0" w:rsidP="00745AED">
      <w:pPr>
        <w:rPr>
          <w:rFonts w:ascii="Calibri" w:hAnsi="Calibri"/>
          <w:b/>
          <w:color w:val="000000"/>
          <w:sz w:val="24"/>
          <w:szCs w:val="24"/>
          <w:u w:val="single"/>
        </w:rPr>
      </w:pPr>
    </w:p>
    <w:p w14:paraId="1135909E" w14:textId="77777777" w:rsidR="00FE58B0" w:rsidRPr="00A92685" w:rsidRDefault="00FE58B0" w:rsidP="00745AED">
      <w:pPr>
        <w:rPr>
          <w:rFonts w:ascii="Calibri" w:hAnsi="Calibri"/>
          <w:b/>
          <w:i/>
          <w:color w:val="000000"/>
          <w:sz w:val="24"/>
          <w:szCs w:val="24"/>
        </w:rPr>
      </w:pPr>
      <w:r w:rsidRPr="00A92685">
        <w:rPr>
          <w:rFonts w:ascii="Calibri" w:hAnsi="Calibri"/>
          <w:color w:val="000000"/>
          <w:sz w:val="24"/>
          <w:szCs w:val="24"/>
        </w:rPr>
        <w:t xml:space="preserve">Installment 4 moves down yet another level of specificity: now, you will plan your </w:t>
      </w:r>
      <w:r w:rsidRPr="0036629F">
        <w:rPr>
          <w:rFonts w:ascii="Calibri" w:hAnsi="Calibri"/>
          <w:b/>
          <w:color w:val="000000"/>
          <w:sz w:val="24"/>
          <w:szCs w:val="24"/>
        </w:rPr>
        <w:t>focus unit</w:t>
      </w:r>
      <w:r w:rsidRPr="00A92685">
        <w:rPr>
          <w:rFonts w:ascii="Calibri" w:hAnsi="Calibri"/>
          <w:color w:val="000000"/>
          <w:sz w:val="24"/>
          <w:szCs w:val="24"/>
        </w:rPr>
        <w:t xml:space="preserve"> in </w:t>
      </w:r>
      <w:r w:rsidRPr="0036629F">
        <w:rPr>
          <w:rFonts w:ascii="Calibri" w:hAnsi="Calibri"/>
          <w:i/>
          <w:color w:val="000000"/>
          <w:sz w:val="24"/>
          <w:szCs w:val="24"/>
        </w:rPr>
        <w:t xml:space="preserve">great </w:t>
      </w:r>
      <w:r w:rsidRPr="00A92685">
        <w:rPr>
          <w:rFonts w:ascii="Calibri" w:hAnsi="Calibri"/>
          <w:color w:val="000000"/>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4EF9C2EE" w14:textId="77777777" w:rsidR="00FE58B0" w:rsidRPr="00A92685" w:rsidRDefault="00FE58B0" w:rsidP="00745AED">
      <w:pPr>
        <w:rPr>
          <w:rFonts w:ascii="Calibri" w:hAnsi="Calibri"/>
          <w:color w:val="000000"/>
          <w:sz w:val="24"/>
          <w:szCs w:val="24"/>
        </w:rPr>
      </w:pPr>
    </w:p>
    <w:p w14:paraId="5EB813E1" w14:textId="77777777" w:rsidR="000D4CE4" w:rsidRPr="000D4CE4" w:rsidRDefault="000D4CE4" w:rsidP="000D4CE4">
      <w:pPr>
        <w:rPr>
          <w:rFonts w:ascii="Calibri" w:hAnsi="Calibri"/>
          <w:b/>
          <w:color w:val="000000"/>
          <w:sz w:val="24"/>
          <w:szCs w:val="24"/>
        </w:rPr>
      </w:pPr>
      <w:r w:rsidRPr="002332A9">
        <w:rPr>
          <w:rFonts w:ascii="Calibri" w:hAnsi="Calibri"/>
          <w:b/>
          <w:color w:val="000000"/>
          <w:sz w:val="24"/>
          <w:szCs w:val="24"/>
          <w:highlight w:val="cyan"/>
        </w:rPr>
        <w:t xml:space="preserve">PART I: Calendar </w:t>
      </w:r>
      <w:r w:rsidRPr="00443159">
        <w:rPr>
          <w:rFonts w:ascii="Calibri" w:hAnsi="Calibri"/>
          <w:b/>
          <w:color w:val="000000"/>
          <w:sz w:val="24"/>
          <w:szCs w:val="24"/>
          <w:highlight w:val="yellow"/>
        </w:rPr>
        <w:t>(Due Week 9</w:t>
      </w:r>
      <w:r w:rsidR="001A3063">
        <w:rPr>
          <w:rFonts w:ascii="Calibri" w:hAnsi="Calibri"/>
          <w:b/>
          <w:color w:val="000000"/>
          <w:sz w:val="24"/>
          <w:szCs w:val="24"/>
          <w:highlight w:val="yellow"/>
        </w:rPr>
        <w:t xml:space="preserve"> – October 31/November 1</w:t>
      </w:r>
      <w:r w:rsidRPr="00443159">
        <w:rPr>
          <w:rFonts w:ascii="Calibri" w:hAnsi="Calibri"/>
          <w:b/>
          <w:color w:val="000000"/>
          <w:sz w:val="24"/>
          <w:szCs w:val="24"/>
          <w:highlight w:val="yellow"/>
        </w:rPr>
        <w:t>)</w:t>
      </w:r>
    </w:p>
    <w:p w14:paraId="56DF7C66" w14:textId="77777777" w:rsidR="00FE58B0" w:rsidRPr="00A92685" w:rsidRDefault="00FE58B0" w:rsidP="00B678C4">
      <w:pPr>
        <w:jc w:val="center"/>
        <w:rPr>
          <w:rFonts w:ascii="Calibri" w:hAnsi="Calibri"/>
          <w:i/>
          <w:color w:val="000000"/>
          <w:sz w:val="24"/>
          <w:szCs w:val="24"/>
          <w:u w:val="single"/>
        </w:rPr>
      </w:pPr>
      <w:r w:rsidRPr="00A92685">
        <w:rPr>
          <w:rFonts w:ascii="Calibri" w:hAnsi="Calibri"/>
          <w:i/>
          <w:color w:val="000000"/>
          <w:sz w:val="24"/>
          <w:szCs w:val="24"/>
          <w:u w:val="single"/>
        </w:rPr>
        <w:t>Sequencing Lessons</w:t>
      </w:r>
      <w:r w:rsidR="003E3AA6">
        <w:rPr>
          <w:rFonts w:ascii="Calibri" w:hAnsi="Calibri"/>
          <w:i/>
          <w:color w:val="000000"/>
          <w:sz w:val="24"/>
          <w:szCs w:val="24"/>
          <w:u w:val="single"/>
        </w:rPr>
        <w:t xml:space="preserve">: </w:t>
      </w:r>
      <w:r w:rsidR="003E3AA6" w:rsidRPr="00045F55">
        <w:rPr>
          <w:rFonts w:ascii="Calibri" w:hAnsi="Calibri"/>
          <w:b/>
          <w:i/>
          <w:color w:val="000000"/>
          <w:sz w:val="24"/>
          <w:szCs w:val="24"/>
          <w:u w:val="single"/>
        </w:rPr>
        <w:t>Calendar</w:t>
      </w:r>
    </w:p>
    <w:p w14:paraId="56B430D7" w14:textId="77777777" w:rsidR="00FE58B0" w:rsidRPr="00A92685" w:rsidRDefault="00FE58B0" w:rsidP="00B678C4">
      <w:pPr>
        <w:jc w:val="center"/>
        <w:rPr>
          <w:rFonts w:ascii="Calibri" w:hAnsi="Calibri"/>
          <w:i/>
          <w:color w:val="000000"/>
          <w:sz w:val="24"/>
          <w:szCs w:val="24"/>
          <w:u w:val="single"/>
        </w:rPr>
      </w:pPr>
    </w:p>
    <w:p w14:paraId="59C29580" w14:textId="77777777" w:rsidR="00FE58B0" w:rsidRPr="00A92685" w:rsidRDefault="00FE58B0" w:rsidP="00B678C4">
      <w:pPr>
        <w:rPr>
          <w:rFonts w:ascii="Calibri" w:hAnsi="Calibri"/>
          <w:color w:val="000000"/>
          <w:sz w:val="24"/>
          <w:szCs w:val="24"/>
        </w:rPr>
      </w:pPr>
      <w:r w:rsidRPr="00A92685">
        <w:rPr>
          <w:rFonts w:ascii="Calibri" w:hAnsi="Calibri"/>
          <w:color w:val="000000"/>
          <w:sz w:val="24"/>
          <w:szCs w:val="24"/>
        </w:rPr>
        <w:t>Within the unit, as within the course, you must consider sequencing and scaffolding.  Use the principle of gradual release</w:t>
      </w:r>
      <w:r w:rsidR="00E94C71">
        <w:rPr>
          <w:rFonts w:ascii="Calibri" w:hAnsi="Calibri"/>
          <w:color w:val="000000"/>
          <w:sz w:val="24"/>
          <w:szCs w:val="24"/>
        </w:rPr>
        <w:t xml:space="preserve"> of responsibility</w:t>
      </w:r>
      <w:r w:rsidRPr="00A92685">
        <w:rPr>
          <w:rFonts w:ascii="Calibri" w:hAnsi="Calibri"/>
          <w:color w:val="000000"/>
          <w:sz w:val="24"/>
          <w:szCs w:val="24"/>
        </w:rPr>
        <w:t>: you instruct students in a skill or concept; you give students a very well</w:t>
      </w:r>
      <w:r w:rsidR="004922D9">
        <w:rPr>
          <w:rFonts w:ascii="Calibri" w:hAnsi="Calibri"/>
          <w:color w:val="000000"/>
          <w:sz w:val="24"/>
          <w:szCs w:val="24"/>
        </w:rPr>
        <w:t>-</w:t>
      </w:r>
      <w:r w:rsidRPr="00A92685">
        <w:rPr>
          <w:rFonts w:ascii="Calibri" w:hAnsi="Calibri"/>
          <w:color w:val="000000"/>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18EE30D6" w14:textId="77777777" w:rsidR="00FE58B0" w:rsidRPr="00A92685" w:rsidRDefault="00FE58B0" w:rsidP="00B678C4">
      <w:pPr>
        <w:rPr>
          <w:rFonts w:ascii="Calibri" w:hAnsi="Calibri"/>
          <w:color w:val="000000"/>
          <w:sz w:val="24"/>
          <w:szCs w:val="24"/>
        </w:rPr>
      </w:pPr>
    </w:p>
    <w:p w14:paraId="04D43359" w14:textId="77777777" w:rsidR="00FE58B0" w:rsidRPr="00C132DB" w:rsidRDefault="00FE58B0" w:rsidP="00B678C4">
      <w:pPr>
        <w:rPr>
          <w:rFonts w:ascii="Calibri" w:hAnsi="Calibri"/>
          <w:color w:val="000000" w:themeColor="text1"/>
          <w:sz w:val="24"/>
          <w:szCs w:val="24"/>
        </w:rPr>
      </w:pPr>
      <w:r w:rsidRPr="00A92685">
        <w:rPr>
          <w:rFonts w:ascii="Calibri" w:hAnsi="Calibri"/>
          <w:color w:val="000000"/>
          <w:sz w:val="24"/>
          <w:szCs w:val="24"/>
        </w:rPr>
        <w:t xml:space="preserve">Consider timing: first, think about how long it will take for you to teach, for students to practice, for everyone to read, and so on.  Second, think yet again </w:t>
      </w:r>
      <w:r w:rsidRPr="00C132DB">
        <w:rPr>
          <w:rFonts w:ascii="Calibri" w:hAnsi="Calibri"/>
          <w:color w:val="000000" w:themeColor="text1"/>
          <w:sz w:val="24"/>
          <w:szCs w:val="24"/>
        </w:rPr>
        <w:t xml:space="preserve">about what </w:t>
      </w:r>
      <w:r w:rsidR="0036629F" w:rsidRPr="00C132DB">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C132DB">
        <w:rPr>
          <w:rFonts w:ascii="Calibri" w:hAnsi="Calibri"/>
          <w:color w:val="000000" w:themeColor="text1"/>
          <w:sz w:val="24"/>
          <w:szCs w:val="24"/>
        </w:rPr>
        <w:t xml:space="preserve">  </w:t>
      </w:r>
    </w:p>
    <w:p w14:paraId="5BC29A3F" w14:textId="77777777" w:rsidR="003E3AA6" w:rsidRPr="00C132DB" w:rsidRDefault="003E3AA6" w:rsidP="00B678C4">
      <w:pPr>
        <w:rPr>
          <w:rFonts w:ascii="Calibri" w:hAnsi="Calibri"/>
          <w:color w:val="000000" w:themeColor="text1"/>
          <w:sz w:val="24"/>
          <w:szCs w:val="24"/>
        </w:rPr>
      </w:pPr>
    </w:p>
    <w:p w14:paraId="53A45693" w14:textId="77777777" w:rsidR="00BD7ADC" w:rsidRPr="00BE05B5" w:rsidRDefault="003E3AA6" w:rsidP="0068638C">
      <w:pPr>
        <w:pStyle w:val="CommentText"/>
        <w:rPr>
          <w:rFonts w:ascii="Calibri" w:hAnsi="Calibri"/>
          <w:color w:val="000000" w:themeColor="text1"/>
          <w:sz w:val="24"/>
          <w:szCs w:val="24"/>
        </w:rPr>
      </w:pPr>
      <w:r w:rsidRPr="00C132DB">
        <w:rPr>
          <w:rFonts w:ascii="Calibri" w:hAnsi="Calibri"/>
          <w:color w:val="000000" w:themeColor="text1"/>
          <w:sz w:val="24"/>
          <w:szCs w:val="24"/>
        </w:rPr>
        <w:t xml:space="preserve">In order to see at a glance how sequencing and scaffolding will work, create a </w:t>
      </w:r>
      <w:r w:rsidRPr="00C132DB">
        <w:rPr>
          <w:rFonts w:ascii="Calibri" w:hAnsi="Calibri"/>
          <w:b/>
          <w:color w:val="000000" w:themeColor="text1"/>
          <w:sz w:val="24"/>
          <w:szCs w:val="24"/>
        </w:rPr>
        <w:t>calendar</w:t>
      </w:r>
      <w:r w:rsidRPr="00C132DB">
        <w:rPr>
          <w:rFonts w:ascii="Calibri" w:hAnsi="Calibri"/>
          <w:color w:val="000000" w:themeColor="text1"/>
          <w:sz w:val="24"/>
          <w:szCs w:val="24"/>
        </w:rPr>
        <w:t xml:space="preserve"> with very brief notations of (1) what students will </w:t>
      </w:r>
      <w:r w:rsidRPr="00C132DB">
        <w:rPr>
          <w:rFonts w:ascii="Calibri" w:hAnsi="Calibri"/>
          <w:i/>
          <w:color w:val="000000" w:themeColor="text1"/>
          <w:sz w:val="24"/>
          <w:szCs w:val="24"/>
        </w:rPr>
        <w:t>read</w:t>
      </w:r>
      <w:r w:rsidRPr="00C132DB">
        <w:rPr>
          <w:rFonts w:ascii="Calibri" w:hAnsi="Calibri"/>
          <w:color w:val="000000" w:themeColor="text1"/>
          <w:sz w:val="24"/>
          <w:szCs w:val="24"/>
        </w:rPr>
        <w:t xml:space="preserve">, (2) what </w:t>
      </w:r>
      <w:r w:rsidRPr="00C132DB">
        <w:rPr>
          <w:rFonts w:ascii="Calibri" w:hAnsi="Calibri"/>
          <w:i/>
          <w:color w:val="000000" w:themeColor="text1"/>
          <w:sz w:val="24"/>
          <w:szCs w:val="24"/>
        </w:rPr>
        <w:t>steps</w:t>
      </w:r>
      <w:r w:rsidRPr="00C132DB">
        <w:rPr>
          <w:rFonts w:ascii="Calibri" w:hAnsi="Calibri"/>
          <w:color w:val="000000" w:themeColor="text1"/>
          <w:sz w:val="24"/>
          <w:szCs w:val="24"/>
        </w:rPr>
        <w:t xml:space="preserve"> of major </w:t>
      </w:r>
      <w:r w:rsidR="0036629F" w:rsidRPr="00C132DB">
        <w:rPr>
          <w:rFonts w:ascii="Calibri" w:hAnsi="Calibri"/>
          <w:color w:val="000000" w:themeColor="text1"/>
          <w:sz w:val="24"/>
          <w:szCs w:val="24"/>
        </w:rPr>
        <w:t xml:space="preserve">assessments </w:t>
      </w:r>
      <w:r w:rsidRPr="00C132DB">
        <w:rPr>
          <w:rFonts w:ascii="Calibri" w:hAnsi="Calibri"/>
          <w:color w:val="000000" w:themeColor="text1"/>
          <w:sz w:val="24"/>
          <w:szCs w:val="24"/>
        </w:rPr>
        <w:t xml:space="preserve">will be completed, (3) what main </w:t>
      </w:r>
      <w:r w:rsidRPr="00C132DB">
        <w:rPr>
          <w:rFonts w:ascii="Calibri" w:hAnsi="Calibri"/>
          <w:i/>
          <w:color w:val="000000" w:themeColor="text1"/>
          <w:sz w:val="24"/>
          <w:szCs w:val="24"/>
        </w:rPr>
        <w:t>activity</w:t>
      </w:r>
      <w:r w:rsidRPr="00C132DB">
        <w:rPr>
          <w:rFonts w:ascii="Calibri" w:hAnsi="Calibri"/>
          <w:color w:val="000000" w:themeColor="text1"/>
          <w:sz w:val="24"/>
          <w:szCs w:val="24"/>
        </w:rPr>
        <w:t xml:space="preserve"> you will do in class, and (4) what </w:t>
      </w:r>
      <w:r w:rsidRPr="00C132DB">
        <w:rPr>
          <w:rFonts w:ascii="Calibri" w:hAnsi="Calibri"/>
          <w:i/>
          <w:color w:val="000000" w:themeColor="text1"/>
          <w:sz w:val="24"/>
          <w:szCs w:val="24"/>
        </w:rPr>
        <w:t>homework</w:t>
      </w:r>
      <w:r w:rsidRPr="00C132DB">
        <w:rPr>
          <w:rFonts w:ascii="Calibri" w:hAnsi="Calibri"/>
          <w:color w:val="000000" w:themeColor="text1"/>
          <w:sz w:val="24"/>
          <w:szCs w:val="24"/>
        </w:rPr>
        <w:t xml:space="preserve"> students will have.  You will likely not have all four of these for each day; just consider each one as a possibility</w:t>
      </w:r>
      <w:r w:rsidRPr="00C132DB">
        <w:rPr>
          <w:rFonts w:asciiTheme="minorHAnsi" w:hAnsiTheme="minorHAnsi"/>
          <w:color w:val="000000" w:themeColor="text1"/>
          <w:sz w:val="24"/>
          <w:szCs w:val="24"/>
        </w:rPr>
        <w:t xml:space="preserve">.  </w:t>
      </w:r>
      <w:r w:rsidR="00443159" w:rsidRPr="00C132DB">
        <w:rPr>
          <w:rFonts w:asciiTheme="minorHAnsi" w:hAnsiTheme="minorHAnsi"/>
          <w:color w:val="000000" w:themeColor="text1"/>
          <w:sz w:val="24"/>
          <w:szCs w:val="24"/>
        </w:rPr>
        <w:t>Create a calendar grid overviewing</w:t>
      </w:r>
      <w:r w:rsidR="0068638C">
        <w:rPr>
          <w:rFonts w:asciiTheme="minorHAnsi" w:hAnsiTheme="minorHAnsi"/>
          <w:color w:val="000000" w:themeColor="text1"/>
          <w:sz w:val="24"/>
          <w:szCs w:val="24"/>
        </w:rPr>
        <w:t xml:space="preserve"> the major </w:t>
      </w:r>
      <w:r w:rsidR="0068638C" w:rsidRPr="00BE05B5">
        <w:rPr>
          <w:rFonts w:asciiTheme="minorHAnsi" w:hAnsiTheme="minorHAnsi"/>
          <w:color w:val="000000" w:themeColor="text1"/>
          <w:sz w:val="24"/>
          <w:szCs w:val="24"/>
        </w:rPr>
        <w:t>features of each day</w:t>
      </w:r>
      <w:r w:rsidR="0068638C" w:rsidRPr="00BE05B5">
        <w:rPr>
          <w:rFonts w:asciiTheme="minorHAnsi" w:hAnsiTheme="minorHAnsi" w:cstheme="minorHAnsi"/>
          <w:color w:val="000000" w:themeColor="text1"/>
          <w:sz w:val="24"/>
          <w:szCs w:val="24"/>
        </w:rPr>
        <w:t xml:space="preserve">.  First, copy the color-coded goals associated with this unit to the top of your calendar; as you consider items 1-4 above in daily planning, use these same colors to help you see when and where you are actually teaching them within your unit.  Consider how this color-coding and other aesthetic touches might </w:t>
      </w:r>
      <w:r w:rsidR="00443159" w:rsidRPr="00BE05B5">
        <w:rPr>
          <w:rFonts w:asciiTheme="minorHAnsi" w:hAnsiTheme="minorHAnsi"/>
          <w:b/>
          <w:color w:val="000000" w:themeColor="text1"/>
          <w:sz w:val="24"/>
          <w:szCs w:val="24"/>
        </w:rPr>
        <w:t>be helpful to both you</w:t>
      </w:r>
      <w:r w:rsidR="00443159" w:rsidRPr="00BE05B5">
        <w:rPr>
          <w:rFonts w:asciiTheme="minorHAnsi" w:hAnsiTheme="minorHAnsi"/>
          <w:color w:val="000000" w:themeColor="text1"/>
          <w:sz w:val="24"/>
          <w:szCs w:val="24"/>
        </w:rPr>
        <w:t xml:space="preserve"> (as you create your day-to-day plans)</w:t>
      </w:r>
      <w:r w:rsidR="00443159" w:rsidRPr="00BE05B5">
        <w:rPr>
          <w:rFonts w:asciiTheme="minorHAnsi" w:hAnsiTheme="minorHAnsi"/>
          <w:i/>
          <w:color w:val="000000" w:themeColor="text1"/>
          <w:sz w:val="24"/>
          <w:szCs w:val="24"/>
        </w:rPr>
        <w:t xml:space="preserve"> </w:t>
      </w:r>
      <w:r w:rsidR="00443159" w:rsidRPr="00BE05B5">
        <w:rPr>
          <w:rFonts w:asciiTheme="minorHAnsi" w:hAnsiTheme="minorHAnsi"/>
          <w:b/>
          <w:i/>
          <w:color w:val="000000" w:themeColor="text1"/>
          <w:sz w:val="24"/>
          <w:szCs w:val="24"/>
        </w:rPr>
        <w:t>and</w:t>
      </w:r>
      <w:r w:rsidR="00443159" w:rsidRPr="00BE05B5">
        <w:rPr>
          <w:rFonts w:asciiTheme="minorHAnsi" w:hAnsiTheme="minorHAnsi"/>
          <w:b/>
          <w:color w:val="000000" w:themeColor="text1"/>
          <w:sz w:val="24"/>
          <w:szCs w:val="24"/>
        </w:rPr>
        <w:t xml:space="preserve"> students</w:t>
      </w:r>
      <w:r w:rsidR="00443159" w:rsidRPr="00BE05B5">
        <w:rPr>
          <w:rFonts w:asciiTheme="minorHAnsi" w:hAnsiTheme="minorHAnsi"/>
          <w:color w:val="000000" w:themeColor="text1"/>
          <w:sz w:val="24"/>
          <w:szCs w:val="24"/>
        </w:rPr>
        <w:t xml:space="preserve"> (</w:t>
      </w:r>
      <w:r w:rsidR="0068638C" w:rsidRPr="00BE05B5">
        <w:rPr>
          <w:rFonts w:asciiTheme="minorHAnsi" w:hAnsiTheme="minorHAnsi"/>
          <w:color w:val="000000" w:themeColor="text1"/>
          <w:sz w:val="24"/>
          <w:szCs w:val="24"/>
        </w:rPr>
        <w:t xml:space="preserve">meet unit goals, </w:t>
      </w:r>
      <w:r w:rsidR="00443159" w:rsidRPr="00BE05B5">
        <w:rPr>
          <w:rFonts w:asciiTheme="minorHAnsi" w:hAnsiTheme="minorHAnsi"/>
          <w:color w:val="000000" w:themeColor="text1"/>
          <w:sz w:val="24"/>
          <w:szCs w:val="24"/>
        </w:rPr>
        <w:t xml:space="preserve">manage time and anticipate major check-points and due dates).  </w:t>
      </w:r>
      <w:r w:rsidR="00BD7ADC" w:rsidRPr="00BE05B5">
        <w:rPr>
          <w:rFonts w:ascii="Calibri" w:hAnsi="Calibri"/>
          <w:color w:val="000000" w:themeColor="text1"/>
          <w:sz w:val="24"/>
          <w:szCs w:val="24"/>
        </w:rPr>
        <w:t xml:space="preserve"> </w:t>
      </w:r>
    </w:p>
    <w:p w14:paraId="629A309F" w14:textId="77777777" w:rsidR="00440693" w:rsidRPr="00BE05B5" w:rsidRDefault="00440693" w:rsidP="00B678C4">
      <w:pPr>
        <w:rPr>
          <w:rFonts w:ascii="Calibri" w:hAnsi="Calibri"/>
          <w:color w:val="000000" w:themeColor="text1"/>
          <w:sz w:val="24"/>
          <w:szCs w:val="24"/>
        </w:rPr>
      </w:pPr>
    </w:p>
    <w:p w14:paraId="50484131" w14:textId="77777777" w:rsidR="00440693" w:rsidRPr="00A92685" w:rsidRDefault="000D4CE4" w:rsidP="00B678C4">
      <w:pPr>
        <w:rPr>
          <w:rFonts w:ascii="Calibri" w:hAnsi="Calibri"/>
          <w:color w:val="000000"/>
          <w:sz w:val="24"/>
          <w:szCs w:val="24"/>
        </w:rPr>
      </w:pPr>
      <w:r>
        <w:rPr>
          <w:rFonts w:ascii="Calibri" w:hAnsi="Calibri"/>
          <w:color w:val="000000"/>
          <w:sz w:val="24"/>
          <w:szCs w:val="24"/>
        </w:rPr>
        <w:t xml:space="preserve">You will submit this initial planning to your primary mentor for </w:t>
      </w:r>
      <w:r w:rsidR="0036629F">
        <w:rPr>
          <w:rFonts w:ascii="Calibri" w:hAnsi="Calibri"/>
          <w:color w:val="000000"/>
          <w:sz w:val="24"/>
          <w:szCs w:val="24"/>
        </w:rPr>
        <w:t xml:space="preserve">opening </w:t>
      </w:r>
      <w:r>
        <w:rPr>
          <w:rFonts w:ascii="Calibri" w:hAnsi="Calibri"/>
          <w:color w:val="000000"/>
          <w:sz w:val="24"/>
          <w:szCs w:val="24"/>
        </w:rPr>
        <w:t xml:space="preserve">feedback after which you should </w:t>
      </w:r>
      <w:r w:rsidR="00440693">
        <w:rPr>
          <w:rFonts w:ascii="Calibri" w:hAnsi="Calibri"/>
          <w:color w:val="000000"/>
          <w:sz w:val="24"/>
          <w:szCs w:val="24"/>
        </w:rPr>
        <w:t xml:space="preserve">move on to </w:t>
      </w:r>
      <w:r>
        <w:rPr>
          <w:rFonts w:ascii="Calibri" w:hAnsi="Calibri"/>
          <w:color w:val="000000"/>
          <w:sz w:val="24"/>
          <w:szCs w:val="24"/>
        </w:rPr>
        <w:t xml:space="preserve">Part II, </w:t>
      </w:r>
      <w:r w:rsidR="00440693">
        <w:rPr>
          <w:rFonts w:ascii="Calibri" w:hAnsi="Calibri"/>
          <w:color w:val="000000"/>
          <w:sz w:val="24"/>
          <w:szCs w:val="24"/>
        </w:rPr>
        <w:t xml:space="preserve">your full and detailed look at every day of the unit, </w:t>
      </w:r>
      <w:r>
        <w:rPr>
          <w:rFonts w:ascii="Calibri" w:hAnsi="Calibri"/>
          <w:color w:val="000000"/>
          <w:sz w:val="24"/>
          <w:szCs w:val="24"/>
        </w:rPr>
        <w:t>outlined below</w:t>
      </w:r>
      <w:r w:rsidR="00440693">
        <w:rPr>
          <w:rFonts w:ascii="Calibri" w:hAnsi="Calibri"/>
          <w:color w:val="000000"/>
          <w:sz w:val="24"/>
          <w:szCs w:val="24"/>
        </w:rPr>
        <w:t>.</w:t>
      </w:r>
    </w:p>
    <w:p w14:paraId="7EF9D12F" w14:textId="77777777" w:rsidR="00FE58B0" w:rsidRDefault="00FE58B0" w:rsidP="00745AED">
      <w:pPr>
        <w:rPr>
          <w:rFonts w:ascii="Calibri" w:hAnsi="Calibri"/>
          <w:color w:val="000000"/>
          <w:sz w:val="24"/>
          <w:szCs w:val="24"/>
        </w:rPr>
      </w:pPr>
    </w:p>
    <w:p w14:paraId="50DAF6DA" w14:textId="77777777" w:rsidR="000D4CE4" w:rsidRPr="000D4CE4" w:rsidRDefault="000D4CE4" w:rsidP="00745AED">
      <w:pPr>
        <w:rPr>
          <w:rFonts w:ascii="Calibri" w:hAnsi="Calibri"/>
          <w:b/>
          <w:color w:val="000000"/>
          <w:sz w:val="24"/>
          <w:szCs w:val="24"/>
        </w:rPr>
      </w:pPr>
      <w:r w:rsidRPr="002332A9">
        <w:rPr>
          <w:rFonts w:ascii="Calibri" w:hAnsi="Calibri"/>
          <w:b/>
          <w:color w:val="000000"/>
          <w:sz w:val="24"/>
          <w:szCs w:val="24"/>
          <w:highlight w:val="cyan"/>
        </w:rPr>
        <w:t>PART II: Updated Calendar and…</w:t>
      </w:r>
      <w:r w:rsidRPr="000D4CE4">
        <w:rPr>
          <w:rFonts w:ascii="Calibri" w:hAnsi="Calibri"/>
          <w:b/>
          <w:color w:val="000000"/>
          <w:sz w:val="24"/>
          <w:szCs w:val="24"/>
        </w:rPr>
        <w:t xml:space="preserve"> </w:t>
      </w:r>
      <w:r w:rsidR="001A3063">
        <w:rPr>
          <w:rFonts w:ascii="Calibri" w:hAnsi="Calibri"/>
          <w:b/>
          <w:color w:val="000000"/>
          <w:sz w:val="24"/>
          <w:szCs w:val="24"/>
          <w:highlight w:val="yellow"/>
        </w:rPr>
        <w:t>(Due Week 11 – November 14/15</w:t>
      </w:r>
      <w:r w:rsidR="00443159" w:rsidRPr="00443159">
        <w:rPr>
          <w:rFonts w:ascii="Calibri" w:hAnsi="Calibri"/>
          <w:b/>
          <w:color w:val="000000"/>
          <w:sz w:val="24"/>
          <w:szCs w:val="24"/>
          <w:highlight w:val="yellow"/>
        </w:rPr>
        <w:t>)</w:t>
      </w:r>
    </w:p>
    <w:p w14:paraId="7B3CEFE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Title and Objectives</w:t>
      </w:r>
    </w:p>
    <w:p w14:paraId="6BCD0BB2" w14:textId="77777777" w:rsidR="00FE58B0" w:rsidRPr="00A92685" w:rsidRDefault="00FE58B0" w:rsidP="00745AED">
      <w:pPr>
        <w:jc w:val="center"/>
        <w:rPr>
          <w:rFonts w:ascii="Calibri" w:hAnsi="Calibri"/>
          <w:i/>
          <w:color w:val="000000"/>
          <w:sz w:val="24"/>
          <w:szCs w:val="24"/>
          <w:u w:val="single"/>
        </w:rPr>
      </w:pPr>
    </w:p>
    <w:p w14:paraId="3446994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Include a </w:t>
      </w:r>
      <w:r w:rsidRPr="0036629F">
        <w:rPr>
          <w:rFonts w:ascii="Calibri" w:hAnsi="Calibri"/>
          <w:b/>
          <w:color w:val="000000"/>
          <w:sz w:val="24"/>
          <w:szCs w:val="24"/>
        </w:rPr>
        <w:t xml:space="preserve">title </w:t>
      </w:r>
      <w:r w:rsidRPr="00A92685">
        <w:rPr>
          <w:rFonts w:ascii="Calibri" w:hAnsi="Calibri"/>
          <w:color w:val="000000"/>
          <w:sz w:val="24"/>
          <w:szCs w:val="24"/>
        </w:rPr>
        <w:t xml:space="preserve">for each lesson.  Also, include the one to three </w:t>
      </w:r>
      <w:r w:rsidRPr="0053587C">
        <w:rPr>
          <w:rFonts w:ascii="Calibri" w:hAnsi="Calibri"/>
          <w:sz w:val="24"/>
          <w:szCs w:val="24"/>
        </w:rPr>
        <w:t xml:space="preserve">key </w:t>
      </w:r>
      <w:r w:rsidR="00E94C71" w:rsidRPr="0036629F">
        <w:rPr>
          <w:rFonts w:ascii="Calibri" w:hAnsi="Calibri"/>
          <w:b/>
          <w:sz w:val="24"/>
          <w:szCs w:val="24"/>
        </w:rPr>
        <w:t xml:space="preserve">learning </w:t>
      </w:r>
      <w:r w:rsidRPr="0036629F">
        <w:rPr>
          <w:rFonts w:ascii="Calibri" w:hAnsi="Calibri"/>
          <w:b/>
          <w:sz w:val="24"/>
          <w:szCs w:val="24"/>
        </w:rPr>
        <w:t>objectives</w:t>
      </w:r>
      <w:r w:rsidRPr="0053587C">
        <w:rPr>
          <w:rFonts w:ascii="Calibri" w:hAnsi="Calibri"/>
          <w:sz w:val="24"/>
          <w:szCs w:val="24"/>
        </w:rPr>
        <w:t xml:space="preserve"> </w:t>
      </w:r>
      <w:r w:rsidRPr="00A92685">
        <w:rPr>
          <w:rFonts w:ascii="Calibri" w:hAnsi="Calibri"/>
          <w:color w:val="000000"/>
          <w:sz w:val="24"/>
          <w:szCs w:val="24"/>
        </w:rPr>
        <w:t>for the day.</w:t>
      </w:r>
    </w:p>
    <w:p w14:paraId="13735579" w14:textId="77777777" w:rsidR="00FE58B0" w:rsidRPr="00A92685" w:rsidRDefault="00FE58B0" w:rsidP="00745AED">
      <w:pPr>
        <w:rPr>
          <w:rFonts w:ascii="Calibri" w:hAnsi="Calibri"/>
          <w:color w:val="000000"/>
          <w:sz w:val="24"/>
          <w:szCs w:val="24"/>
        </w:rPr>
      </w:pPr>
    </w:p>
    <w:p w14:paraId="4AA2AF2A" w14:textId="77777777" w:rsidR="00FE58B0" w:rsidRPr="00A92685" w:rsidRDefault="00FE58B0" w:rsidP="00745AED">
      <w:pPr>
        <w:rPr>
          <w:rFonts w:ascii="Calibri" w:hAnsi="Calibri"/>
          <w:color w:val="000000"/>
          <w:sz w:val="24"/>
          <w:szCs w:val="24"/>
        </w:rPr>
      </w:pPr>
      <w:r w:rsidRPr="0022324D">
        <w:rPr>
          <w:rFonts w:ascii="Calibri" w:hAnsi="Calibri"/>
          <w:sz w:val="24"/>
          <w:szCs w:val="24"/>
        </w:rPr>
        <w:t xml:space="preserve">Remember, </w:t>
      </w:r>
      <w:r w:rsidR="00E94C71" w:rsidRPr="0022324D">
        <w:rPr>
          <w:rFonts w:ascii="Calibri" w:hAnsi="Calibri"/>
          <w:sz w:val="24"/>
          <w:szCs w:val="24"/>
        </w:rPr>
        <w:t>a learning</w:t>
      </w:r>
      <w:r w:rsidRPr="0022324D">
        <w:rPr>
          <w:rFonts w:ascii="Calibri" w:hAnsi="Calibri"/>
          <w:sz w:val="24"/>
          <w:szCs w:val="24"/>
        </w:rPr>
        <w:t xml:space="preserve"> objective is what students will know, understand, or be able to </w:t>
      </w:r>
      <w:r w:rsidR="00E94C71" w:rsidRPr="0022324D">
        <w:rPr>
          <w:rFonts w:ascii="Calibri" w:hAnsi="Calibri"/>
          <w:sz w:val="24"/>
          <w:szCs w:val="24"/>
        </w:rPr>
        <w:t>do at the end of the lesson.  A learning</w:t>
      </w:r>
      <w:r w:rsidRPr="0022324D">
        <w:rPr>
          <w:rFonts w:ascii="Calibri" w:hAnsi="Calibri"/>
          <w:sz w:val="24"/>
          <w:szCs w:val="24"/>
        </w:rPr>
        <w:t xml:space="preserve"> objective is something you can </w:t>
      </w:r>
      <w:r w:rsidRPr="00C13EB8">
        <w:rPr>
          <w:rFonts w:ascii="Calibri" w:hAnsi="Calibri"/>
          <w:i/>
          <w:sz w:val="24"/>
          <w:szCs w:val="24"/>
        </w:rPr>
        <w:t>assess</w:t>
      </w:r>
      <w:r w:rsidRPr="0022324D">
        <w:rPr>
          <w:rFonts w:ascii="Calibri" w:hAnsi="Calibri"/>
          <w:sz w:val="24"/>
          <w:szCs w:val="24"/>
        </w:rPr>
        <w:t>: you can definitely figure out if they got it</w:t>
      </w:r>
      <w:r w:rsidR="00E94C71" w:rsidRPr="0022324D">
        <w:rPr>
          <w:rFonts w:ascii="Calibri" w:hAnsi="Calibri"/>
          <w:sz w:val="24"/>
          <w:szCs w:val="24"/>
        </w:rPr>
        <w:t>.  A learning</w:t>
      </w:r>
      <w:r w:rsidR="00AB35A6" w:rsidRPr="0022324D">
        <w:rPr>
          <w:rFonts w:ascii="Calibri" w:hAnsi="Calibri"/>
          <w:sz w:val="24"/>
          <w:szCs w:val="24"/>
        </w:rPr>
        <w:t xml:space="preserve"> objective </w:t>
      </w:r>
      <w:r w:rsidR="00AB35A6" w:rsidRPr="00A92685">
        <w:rPr>
          <w:rFonts w:ascii="Calibri" w:hAnsi="Calibri"/>
          <w:color w:val="000000"/>
          <w:sz w:val="24"/>
          <w:szCs w:val="24"/>
        </w:rPr>
        <w:t xml:space="preserve">is </w:t>
      </w:r>
      <w:r w:rsidR="00F81A2C" w:rsidRPr="00F81A2C">
        <w:rPr>
          <w:rFonts w:ascii="Calibri" w:hAnsi="Calibri"/>
          <w:b/>
          <w:color w:val="000000"/>
          <w:sz w:val="24"/>
          <w:szCs w:val="24"/>
        </w:rPr>
        <w:t>NOT</w:t>
      </w:r>
      <w:r w:rsidR="00F81A2C">
        <w:rPr>
          <w:rFonts w:ascii="Calibri" w:hAnsi="Calibri"/>
          <w:color w:val="000000"/>
          <w:sz w:val="24"/>
          <w:szCs w:val="24"/>
        </w:rPr>
        <w:t xml:space="preserve"> what you or your students will </w:t>
      </w:r>
      <w:r w:rsidR="00F81A2C" w:rsidRPr="00F81A2C">
        <w:rPr>
          <w:rFonts w:ascii="Calibri" w:hAnsi="Calibri"/>
          <w:b/>
          <w:color w:val="000000"/>
          <w:sz w:val="24"/>
          <w:szCs w:val="24"/>
        </w:rPr>
        <w:t>DO</w:t>
      </w:r>
      <w:r w:rsidR="00F81A2C">
        <w:rPr>
          <w:rFonts w:ascii="Calibri" w:hAnsi="Calibri"/>
          <w:color w:val="000000"/>
          <w:sz w:val="24"/>
          <w:szCs w:val="24"/>
        </w:rPr>
        <w:t xml:space="preserve">.  Rather, learning objectives are focused on what students will </w:t>
      </w:r>
      <w:r w:rsidR="00F81A2C" w:rsidRPr="00F81A2C">
        <w:rPr>
          <w:rFonts w:ascii="Calibri" w:hAnsi="Calibri"/>
          <w:b/>
          <w:color w:val="000000"/>
          <w:sz w:val="24"/>
          <w:szCs w:val="24"/>
        </w:rPr>
        <w:t>LEARN</w:t>
      </w:r>
      <w:r w:rsidR="00F81A2C">
        <w:rPr>
          <w:rFonts w:ascii="Calibri" w:hAnsi="Calibri"/>
          <w:color w:val="000000"/>
          <w:sz w:val="24"/>
          <w:szCs w:val="24"/>
        </w:rPr>
        <w:t xml:space="preserve">.  </w:t>
      </w:r>
      <w:r w:rsidRPr="00A92685">
        <w:rPr>
          <w:rFonts w:ascii="Calibri" w:hAnsi="Calibri"/>
          <w:color w:val="000000"/>
          <w:sz w:val="24"/>
          <w:szCs w:val="24"/>
        </w:rPr>
        <w:t>So, NOT “Peer edit,” but RATHER, “Be able 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5E26BE8A"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0F689DA3" w14:textId="77777777" w:rsidR="00E455B2" w:rsidRDefault="00E455B2" w:rsidP="00914431">
      <w:pPr>
        <w:jc w:val="center"/>
        <w:rPr>
          <w:rFonts w:ascii="Calibri" w:hAnsi="Calibri"/>
          <w:i/>
          <w:sz w:val="24"/>
          <w:szCs w:val="24"/>
          <w:u w:val="single"/>
        </w:rPr>
      </w:pPr>
    </w:p>
    <w:p w14:paraId="3B74201A"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71004D86" w14:textId="77777777" w:rsidR="00914431" w:rsidRPr="0022324D" w:rsidRDefault="00914431" w:rsidP="00914431">
      <w:pPr>
        <w:jc w:val="center"/>
        <w:rPr>
          <w:rFonts w:ascii="Calibri" w:hAnsi="Calibri"/>
          <w:i/>
          <w:sz w:val="24"/>
          <w:szCs w:val="24"/>
          <w:u w:val="single"/>
        </w:rPr>
      </w:pPr>
    </w:p>
    <w:p w14:paraId="33AB03D8"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42BF3A2E" w14:textId="77777777" w:rsidR="00FE58B0" w:rsidRPr="00A92685" w:rsidRDefault="00FE58B0" w:rsidP="00745AED">
      <w:pPr>
        <w:rPr>
          <w:rFonts w:ascii="Calibri" w:hAnsi="Calibri"/>
          <w:color w:val="000000"/>
          <w:sz w:val="24"/>
          <w:szCs w:val="24"/>
        </w:rPr>
      </w:pPr>
    </w:p>
    <w:p w14:paraId="3D27BFD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8F77FBC" w14:textId="77777777" w:rsidR="00FE58B0" w:rsidRPr="00A92685" w:rsidRDefault="00FE58B0" w:rsidP="00745AED">
      <w:pPr>
        <w:jc w:val="center"/>
        <w:rPr>
          <w:rFonts w:ascii="Calibri" w:hAnsi="Calibri"/>
          <w:i/>
          <w:color w:val="000000"/>
          <w:sz w:val="24"/>
          <w:szCs w:val="24"/>
          <w:u w:val="single"/>
        </w:rPr>
      </w:pPr>
    </w:p>
    <w:p w14:paraId="09EC26F7" w14:textId="77777777" w:rsidR="00FE58B0" w:rsidRDefault="00FE58B0" w:rsidP="00745AED">
      <w:pPr>
        <w:rPr>
          <w:rFonts w:ascii="Calibri" w:hAnsi="Calibri"/>
          <w:color w:val="000000"/>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w:t>
      </w:r>
      <w:r w:rsidR="005F0B6E" w:rsidRPr="00C132DB">
        <w:rPr>
          <w:rFonts w:ascii="Calibri" w:hAnsi="Calibri"/>
          <w:color w:val="000000" w:themeColor="text1"/>
          <w:sz w:val="24"/>
          <w:szCs w:val="24"/>
        </w:rPr>
        <w:t xml:space="preserve">discussion arises organically; in a real world it’s supported by </w:t>
      </w:r>
      <w:r w:rsidR="00F75F63" w:rsidRPr="00C132DB">
        <w:rPr>
          <w:rFonts w:ascii="Calibri" w:hAnsi="Calibri"/>
          <w:color w:val="000000" w:themeColor="text1"/>
          <w:sz w:val="24"/>
          <w:szCs w:val="24"/>
        </w:rPr>
        <w:t xml:space="preserve">relevant pointed </w:t>
      </w:r>
      <w:r w:rsidR="005F0B6E" w:rsidRPr="00C132DB">
        <w:rPr>
          <w:rFonts w:ascii="Calibri" w:hAnsi="Calibri"/>
          <w:color w:val="000000" w:themeColor="text1"/>
          <w:sz w:val="24"/>
          <w:szCs w:val="24"/>
        </w:rPr>
        <w:t xml:space="preserve">and open-ended questions), </w:t>
      </w:r>
      <w:r w:rsidRPr="00C132DB">
        <w:rPr>
          <w:rFonts w:ascii="Calibri" w:hAnsi="Calibri"/>
          <w:color w:val="000000" w:themeColor="text1"/>
          <w:sz w:val="24"/>
          <w:szCs w:val="24"/>
        </w:rPr>
        <w:t xml:space="preserve">maybe include transitions, and definitely include </w:t>
      </w:r>
      <w:r w:rsidR="005F0B6E" w:rsidRPr="00C132DB">
        <w:rPr>
          <w:rFonts w:ascii="Calibri" w:hAnsi="Calibri"/>
          <w:color w:val="000000" w:themeColor="text1"/>
          <w:sz w:val="24"/>
          <w:szCs w:val="24"/>
        </w:rPr>
        <w:t xml:space="preserve">a thoughtful </w:t>
      </w:r>
      <w:r w:rsidRPr="00C132DB">
        <w:rPr>
          <w:rFonts w:ascii="Calibri" w:hAnsi="Calibri"/>
          <w:color w:val="000000" w:themeColor="text1"/>
          <w:sz w:val="24"/>
          <w:szCs w:val="24"/>
        </w:rPr>
        <w:t xml:space="preserve">ending.  How will you end class?  How will </w:t>
      </w:r>
      <w:r w:rsidR="005F0B6E" w:rsidRPr="00C132DB">
        <w:rPr>
          <w:rFonts w:ascii="Calibri" w:hAnsi="Calibri"/>
          <w:color w:val="000000" w:themeColor="text1"/>
          <w:sz w:val="24"/>
          <w:szCs w:val="24"/>
        </w:rPr>
        <w:t xml:space="preserve">you help them synthesize the day’s learning and </w:t>
      </w:r>
      <w:r w:rsidRPr="00C132DB">
        <w:rPr>
          <w:rFonts w:ascii="Calibri" w:hAnsi="Calibri"/>
          <w:color w:val="000000" w:themeColor="text1"/>
          <w:sz w:val="24"/>
          <w:szCs w:val="24"/>
        </w:rPr>
        <w:t>set students up for subsequent classes</w:t>
      </w:r>
      <w:r w:rsidR="00E455B2" w:rsidRPr="00C132DB">
        <w:rPr>
          <w:rFonts w:ascii="Calibri" w:hAnsi="Calibri"/>
          <w:color w:val="000000" w:themeColor="text1"/>
          <w:sz w:val="24"/>
          <w:szCs w:val="24"/>
        </w:rPr>
        <w:t xml:space="preserve"> (successful “bookends” and scaffolding)</w:t>
      </w:r>
      <w:r w:rsidRPr="00C132DB">
        <w:rPr>
          <w:rFonts w:ascii="Calibri" w:hAnsi="Calibri"/>
          <w:color w:val="000000" w:themeColor="text1"/>
          <w:sz w:val="24"/>
          <w:szCs w:val="24"/>
        </w:rPr>
        <w:t>?  What is the homework for next time?</w:t>
      </w:r>
      <w:r w:rsidR="009859F0" w:rsidRPr="00C132DB">
        <w:rPr>
          <w:rFonts w:ascii="Calibri" w:hAnsi="Calibri"/>
          <w:color w:val="000000" w:themeColor="text1"/>
          <w:sz w:val="24"/>
          <w:szCs w:val="24"/>
        </w:rPr>
        <w:t xml:space="preserve">  </w:t>
      </w:r>
      <w:r w:rsidR="009859F0">
        <w:rPr>
          <w:rFonts w:ascii="Calibri" w:hAnsi="Calibri"/>
          <w:color w:val="000000"/>
          <w:sz w:val="24"/>
          <w:szCs w:val="24"/>
        </w:rPr>
        <w:t>As you make each of these choices, ask yourself if each one furthers your day’s learning objective(s).</w:t>
      </w:r>
    </w:p>
    <w:p w14:paraId="439F9923" w14:textId="77777777" w:rsidR="00914431" w:rsidRDefault="00914431" w:rsidP="00745AED">
      <w:pPr>
        <w:rPr>
          <w:rFonts w:ascii="Calibri" w:hAnsi="Calibri"/>
          <w:color w:val="000000"/>
          <w:sz w:val="24"/>
          <w:szCs w:val="24"/>
        </w:rPr>
      </w:pPr>
    </w:p>
    <w:p w14:paraId="5CC2B186" w14:textId="77777777" w:rsidR="00914431" w:rsidRPr="00C132DB" w:rsidRDefault="00914431" w:rsidP="00745AED">
      <w:pPr>
        <w:rPr>
          <w:rFonts w:ascii="Calibri" w:hAnsi="Calibri"/>
          <w:color w:val="000000" w:themeColor="text1"/>
          <w:sz w:val="24"/>
          <w:szCs w:val="24"/>
        </w:rPr>
      </w:pPr>
      <w:r w:rsidRPr="0022324D">
        <w:rPr>
          <w:rFonts w:ascii="Calibri" w:hAnsi="Calibri"/>
          <w:sz w:val="24"/>
          <w:szCs w:val="24"/>
        </w:rPr>
        <w:t xml:space="preserve">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w:t>
      </w:r>
      <w:r w:rsidRPr="00C132DB">
        <w:rPr>
          <w:rFonts w:ascii="Calibri" w:hAnsi="Calibri"/>
          <w:color w:val="000000" w:themeColor="text1"/>
          <w:sz w:val="24"/>
          <w:szCs w:val="24"/>
        </w:rPr>
        <w:t>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C132DB">
        <w:rPr>
          <w:rFonts w:ascii="Calibri" w:hAnsi="Calibri"/>
          <w:color w:val="000000" w:themeColor="text1"/>
          <w:sz w:val="24"/>
          <w:szCs w:val="24"/>
        </w:rPr>
        <w:t xml:space="preserve">  You may include this section as part of your procedures list, or as a separate assessment section.</w:t>
      </w:r>
    </w:p>
    <w:p w14:paraId="34214B68" w14:textId="77777777" w:rsidR="00FE58B0" w:rsidRPr="00C132DB" w:rsidRDefault="00FE58B0" w:rsidP="00745AED">
      <w:pPr>
        <w:rPr>
          <w:rFonts w:ascii="Calibri" w:hAnsi="Calibri"/>
          <w:color w:val="000000" w:themeColor="text1"/>
          <w:sz w:val="24"/>
          <w:szCs w:val="24"/>
        </w:rPr>
      </w:pPr>
    </w:p>
    <w:p w14:paraId="7C569391" w14:textId="77777777" w:rsidR="00FE58B0" w:rsidRPr="00C132DB" w:rsidRDefault="00F75F63" w:rsidP="00745AED">
      <w:pPr>
        <w:rPr>
          <w:rFonts w:ascii="Calibri" w:hAnsi="Calibri"/>
          <w:color w:val="000000" w:themeColor="text1"/>
          <w:sz w:val="24"/>
          <w:szCs w:val="24"/>
        </w:rPr>
      </w:pPr>
      <w:r w:rsidRPr="00C132DB">
        <w:rPr>
          <w:rFonts w:ascii="Calibri" w:hAnsi="Calibri"/>
          <w:color w:val="000000" w:themeColor="text1"/>
          <w:sz w:val="24"/>
          <w:szCs w:val="24"/>
        </w:rPr>
        <w:t>I</w:t>
      </w:r>
      <w:r w:rsidR="00FE58B0" w:rsidRPr="00C132DB">
        <w:rPr>
          <w:rFonts w:ascii="Calibri" w:hAnsi="Calibri"/>
          <w:color w:val="000000" w:themeColor="text1"/>
          <w:sz w:val="24"/>
          <w:szCs w:val="24"/>
        </w:rPr>
        <w:t xml:space="preserve">f you are doing discussion, you need to detail the discussion </w:t>
      </w:r>
      <w:r w:rsidR="00FE58B0" w:rsidRPr="00C132DB">
        <w:rPr>
          <w:rFonts w:ascii="Calibri" w:hAnsi="Calibri"/>
          <w:i/>
          <w:color w:val="000000" w:themeColor="text1"/>
          <w:sz w:val="24"/>
          <w:szCs w:val="24"/>
        </w:rPr>
        <w:t>activity</w:t>
      </w:r>
      <w:r w:rsidR="00FE58B0" w:rsidRPr="00C132DB">
        <w:rPr>
          <w:rFonts w:ascii="Calibri" w:hAnsi="Calibri"/>
          <w:color w:val="000000" w:themeColor="text1"/>
          <w:sz w:val="24"/>
          <w:szCs w:val="24"/>
        </w:rPr>
        <w:t xml:space="preserve">.  On the rare occasions when you have a completely teacher-led discussion, include the </w:t>
      </w:r>
      <w:r w:rsidR="00E455B2" w:rsidRPr="00C132DB">
        <w:rPr>
          <w:rFonts w:ascii="Calibri" w:hAnsi="Calibri"/>
          <w:color w:val="000000" w:themeColor="text1"/>
          <w:sz w:val="24"/>
          <w:szCs w:val="24"/>
        </w:rPr>
        <w:t xml:space="preserve">specific </w:t>
      </w:r>
      <w:r w:rsidR="00FE58B0" w:rsidRPr="00C132DB">
        <w:rPr>
          <w:rFonts w:ascii="Calibri" w:hAnsi="Calibri"/>
          <w:color w:val="000000" w:themeColor="text1"/>
          <w:sz w:val="24"/>
          <w:szCs w:val="24"/>
        </w:rPr>
        <w:t xml:space="preserve">questions </w:t>
      </w:r>
      <w:r w:rsidR="00E455B2" w:rsidRPr="00C132DB">
        <w:rPr>
          <w:rFonts w:ascii="Calibri" w:hAnsi="Calibri"/>
          <w:color w:val="000000" w:themeColor="text1"/>
          <w:sz w:val="24"/>
          <w:szCs w:val="24"/>
        </w:rPr>
        <w:t xml:space="preserve">related to that day’s chapter/reading/text that </w:t>
      </w:r>
      <w:r w:rsidR="00FE58B0" w:rsidRPr="00C132DB">
        <w:rPr>
          <w:rFonts w:ascii="Calibri" w:hAnsi="Calibri"/>
          <w:color w:val="000000" w:themeColor="text1"/>
          <w:sz w:val="24"/>
          <w:szCs w:val="24"/>
        </w:rPr>
        <w:t>you will ask.  For most discussions, put in the steps of the discussion activity.</w:t>
      </w:r>
      <w:r w:rsidR="005A0B52" w:rsidRPr="00C132DB">
        <w:rPr>
          <w:rFonts w:ascii="Calibri" w:hAnsi="Calibri"/>
          <w:color w:val="000000" w:themeColor="text1"/>
          <w:sz w:val="24"/>
          <w:szCs w:val="24"/>
        </w:rPr>
        <w:t xml:space="preserve">  In any case, record several </w:t>
      </w:r>
      <w:r w:rsidR="005A0B52" w:rsidRPr="00C132DB">
        <w:rPr>
          <w:rFonts w:ascii="Calibri" w:hAnsi="Calibri"/>
          <w:b/>
          <w:color w:val="000000" w:themeColor="text1"/>
          <w:sz w:val="24"/>
          <w:szCs w:val="24"/>
        </w:rPr>
        <w:t>important textual references and questions</w:t>
      </w:r>
      <w:r w:rsidR="005A0B52" w:rsidRPr="00C132DB">
        <w:rPr>
          <w:rFonts w:ascii="Calibri" w:hAnsi="Calibri"/>
          <w:color w:val="000000" w:themeColor="text1"/>
          <w:sz w:val="24"/>
          <w:szCs w:val="24"/>
        </w:rPr>
        <w:t xml:space="preserve"> you hope the class will address, one way or another.</w:t>
      </w:r>
    </w:p>
    <w:p w14:paraId="20682A1F" w14:textId="77777777" w:rsidR="00FE58B0" w:rsidRPr="00C132DB" w:rsidRDefault="00FE58B0" w:rsidP="00745AED">
      <w:pPr>
        <w:rPr>
          <w:rFonts w:ascii="Calibri" w:hAnsi="Calibri"/>
          <w:color w:val="000000" w:themeColor="text1"/>
          <w:sz w:val="24"/>
          <w:szCs w:val="24"/>
        </w:rPr>
      </w:pPr>
    </w:p>
    <w:p w14:paraId="5724B842"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If you are using small groups, specify how you will assign students to groups, how you will help them move to new spaces, what roles students take, what steps they must accomplish, and what outcome students must produce</w:t>
      </w:r>
      <w:r w:rsidR="00E455B2" w:rsidRPr="00C132DB">
        <w:rPr>
          <w:rFonts w:ascii="Calibri" w:hAnsi="Calibri"/>
          <w:color w:val="000000" w:themeColor="text1"/>
          <w:sz w:val="24"/>
          <w:szCs w:val="24"/>
        </w:rPr>
        <w:t xml:space="preserve"> (think English 396 work)</w:t>
      </w:r>
      <w:r w:rsidR="00F75F63" w:rsidRPr="00C132DB">
        <w:rPr>
          <w:rFonts w:ascii="Calibri" w:hAnsi="Calibri"/>
          <w:color w:val="000000" w:themeColor="text1"/>
          <w:sz w:val="24"/>
          <w:szCs w:val="24"/>
        </w:rPr>
        <w:t xml:space="preserve">; identifying this information in your plans helps you more easily share these expectations with your students.  </w:t>
      </w:r>
    </w:p>
    <w:p w14:paraId="36BDA361" w14:textId="77777777" w:rsidR="00151B0E" w:rsidRPr="00C132DB" w:rsidRDefault="00151B0E" w:rsidP="00745AED">
      <w:pPr>
        <w:rPr>
          <w:rFonts w:ascii="Calibri" w:hAnsi="Calibri"/>
          <w:color w:val="000000" w:themeColor="text1"/>
          <w:sz w:val="24"/>
          <w:szCs w:val="24"/>
        </w:rPr>
      </w:pPr>
    </w:p>
    <w:p w14:paraId="24318D31" w14:textId="77777777" w:rsidR="00151B0E" w:rsidRPr="00C132DB" w:rsidRDefault="00F1256C" w:rsidP="00745AED">
      <w:pPr>
        <w:rPr>
          <w:rFonts w:ascii="Calibri" w:hAnsi="Calibri"/>
          <w:color w:val="000000" w:themeColor="text1"/>
          <w:sz w:val="24"/>
          <w:szCs w:val="24"/>
        </w:rPr>
      </w:pPr>
      <w:r w:rsidRPr="00C132DB">
        <w:rPr>
          <w:rFonts w:ascii="Calibri" w:hAnsi="Calibri"/>
          <w:color w:val="000000" w:themeColor="text1"/>
          <w:sz w:val="24"/>
          <w:szCs w:val="24"/>
        </w:rPr>
        <w:t>Make</w:t>
      </w:r>
      <w:r w:rsidR="00151B0E" w:rsidRPr="00C132DB">
        <w:rPr>
          <w:rFonts w:ascii="Calibri" w:hAnsi="Calibri"/>
          <w:color w:val="000000" w:themeColor="text1"/>
          <w:sz w:val="24"/>
          <w:szCs w:val="24"/>
        </w:rPr>
        <w:t xml:space="preserve"> note</w:t>
      </w:r>
      <w:r w:rsidRPr="00C132DB">
        <w:rPr>
          <w:rFonts w:ascii="Calibri" w:hAnsi="Calibri"/>
          <w:color w:val="000000" w:themeColor="text1"/>
          <w:sz w:val="24"/>
          <w:szCs w:val="24"/>
        </w:rPr>
        <w:t>s about</w:t>
      </w:r>
      <w:r w:rsidR="00151B0E" w:rsidRPr="00C132DB">
        <w:rPr>
          <w:rFonts w:ascii="Calibri" w:hAnsi="Calibri"/>
          <w:color w:val="000000" w:themeColor="text1"/>
          <w:sz w:val="24"/>
          <w:szCs w:val="24"/>
        </w:rPr>
        <w:t xml:space="preserve"> how many minutes, approximately, each part of the lesson will ta</w:t>
      </w:r>
      <w:r w:rsidRPr="00C132DB">
        <w:rPr>
          <w:rFonts w:ascii="Calibri" w:hAnsi="Calibri"/>
          <w:color w:val="000000" w:themeColor="text1"/>
          <w:sz w:val="24"/>
          <w:szCs w:val="24"/>
        </w:rPr>
        <w:t>ke.</w:t>
      </w:r>
    </w:p>
    <w:p w14:paraId="1C02592F" w14:textId="77777777" w:rsidR="00FE58B0" w:rsidRPr="00C132DB" w:rsidRDefault="00FE58B0" w:rsidP="00745AED">
      <w:pPr>
        <w:rPr>
          <w:rFonts w:ascii="Calibri" w:hAnsi="Calibri"/>
          <w:color w:val="000000" w:themeColor="text1"/>
          <w:sz w:val="24"/>
          <w:szCs w:val="24"/>
        </w:rPr>
      </w:pPr>
    </w:p>
    <w:p w14:paraId="21242563"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In other words, imagine each class in </w:t>
      </w:r>
      <w:r w:rsidR="008C5C27" w:rsidRPr="00C132DB">
        <w:rPr>
          <w:rFonts w:ascii="Calibri" w:hAnsi="Calibri"/>
          <w:color w:val="000000" w:themeColor="text1"/>
          <w:sz w:val="24"/>
          <w:szCs w:val="24"/>
        </w:rPr>
        <w:t xml:space="preserve">great </w:t>
      </w:r>
      <w:r w:rsidRPr="00C132DB">
        <w:rPr>
          <w:rFonts w:ascii="Calibri" w:hAnsi="Calibri"/>
          <w:color w:val="000000" w:themeColor="text1"/>
          <w:sz w:val="24"/>
          <w:szCs w:val="24"/>
        </w:rPr>
        <w:t>detail, and write down each step</w:t>
      </w:r>
      <w:r w:rsidR="00F75F63" w:rsidRPr="00C132DB">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C132DB">
        <w:rPr>
          <w:rFonts w:ascii="Calibri" w:hAnsi="Calibri"/>
          <w:i/>
          <w:color w:val="000000" w:themeColor="text1"/>
          <w:sz w:val="24"/>
          <w:szCs w:val="24"/>
        </w:rPr>
        <w:t xml:space="preserve">purposeful </w:t>
      </w:r>
      <w:r w:rsidR="00F75F63" w:rsidRPr="00C132DB">
        <w:rPr>
          <w:rFonts w:ascii="Calibri" w:hAnsi="Calibri"/>
          <w:color w:val="000000" w:themeColor="text1"/>
          <w:sz w:val="24"/>
          <w:szCs w:val="24"/>
        </w:rPr>
        <w:t>activity that moves students toward these end goals and requirements</w:t>
      </w:r>
      <w:r w:rsidRPr="00C132DB">
        <w:rPr>
          <w:rFonts w:ascii="Calibri" w:hAnsi="Calibri"/>
          <w:color w:val="000000" w:themeColor="text1"/>
          <w:sz w:val="24"/>
          <w:szCs w:val="24"/>
        </w:rPr>
        <w:t>.</w:t>
      </w:r>
    </w:p>
    <w:p w14:paraId="02BAFB1E" w14:textId="77777777" w:rsidR="0012287F" w:rsidRPr="00C132DB" w:rsidRDefault="0012287F" w:rsidP="00A84E83">
      <w:pPr>
        <w:jc w:val="center"/>
        <w:rPr>
          <w:rFonts w:ascii="Calibri" w:hAnsi="Calibri"/>
          <w:i/>
          <w:color w:val="000000" w:themeColor="text1"/>
          <w:sz w:val="24"/>
          <w:szCs w:val="24"/>
          <w:u w:val="single"/>
        </w:rPr>
      </w:pPr>
    </w:p>
    <w:p w14:paraId="5A40718F"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Additional Activity</w:t>
      </w:r>
    </w:p>
    <w:p w14:paraId="7551559D" w14:textId="77777777" w:rsidR="00A84E83" w:rsidRPr="00C132DB" w:rsidRDefault="00A84E83" w:rsidP="00A84E83">
      <w:pPr>
        <w:jc w:val="center"/>
        <w:rPr>
          <w:rFonts w:ascii="Calibri" w:hAnsi="Calibri"/>
          <w:i/>
          <w:color w:val="000000" w:themeColor="text1"/>
          <w:sz w:val="16"/>
          <w:szCs w:val="16"/>
          <w:u w:val="single"/>
        </w:rPr>
      </w:pPr>
    </w:p>
    <w:p w14:paraId="4C4E50A2"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Plan an additional activity, in case you have unexpected time at the end.  This happens with surprising frequency to beginning teachers!  The best activities extend the lesson, or begin work that would naturally come next.</w:t>
      </w:r>
    </w:p>
    <w:p w14:paraId="73784691" w14:textId="77777777" w:rsidR="00B9372B" w:rsidRPr="00C132DB" w:rsidRDefault="00B9372B"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Assessment</w:t>
      </w:r>
      <w:r w:rsidR="001304A9" w:rsidRPr="00C132DB">
        <w:rPr>
          <w:rFonts w:ascii="Calibri" w:hAnsi="Calibri"/>
          <w:i/>
          <w:color w:val="000000" w:themeColor="text1"/>
          <w:sz w:val="24"/>
          <w:szCs w:val="24"/>
          <w:u w:val="single"/>
        </w:rPr>
        <w:t>s</w:t>
      </w:r>
    </w:p>
    <w:p w14:paraId="68382235" w14:textId="77777777" w:rsidR="00B9372B" w:rsidRPr="00C132DB" w:rsidRDefault="00B9372B" w:rsidP="00B9372B">
      <w:pPr>
        <w:rPr>
          <w:rFonts w:ascii="Calibri" w:hAnsi="Calibri"/>
          <w:color w:val="000000" w:themeColor="text1"/>
          <w:sz w:val="16"/>
          <w:szCs w:val="16"/>
          <w:u w:val="single"/>
        </w:rPr>
      </w:pPr>
    </w:p>
    <w:p w14:paraId="4C853D12" w14:textId="77777777" w:rsidR="00E41027"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L</w:t>
      </w:r>
      <w:r w:rsidR="00B9372B" w:rsidRPr="00C132DB">
        <w:rPr>
          <w:rFonts w:ascii="Calibri" w:hAnsi="Calibri"/>
          <w:color w:val="000000" w:themeColor="text1"/>
          <w:sz w:val="24"/>
          <w:szCs w:val="24"/>
        </w:rPr>
        <w:t>ist the formative and/or</w:t>
      </w:r>
      <w:r w:rsidRPr="00C132DB">
        <w:rPr>
          <w:rFonts w:ascii="Calibri" w:hAnsi="Calibri"/>
          <w:color w:val="000000" w:themeColor="text1"/>
          <w:sz w:val="24"/>
          <w:szCs w:val="24"/>
        </w:rPr>
        <w:t xml:space="preserve"> </w:t>
      </w:r>
      <w:r w:rsidR="00B9372B" w:rsidRPr="00C132DB">
        <w:rPr>
          <w:rFonts w:ascii="Calibri" w:hAnsi="Calibri"/>
          <w:color w:val="000000" w:themeColor="text1"/>
          <w:sz w:val="24"/>
          <w:szCs w:val="24"/>
        </w:rPr>
        <w:t xml:space="preserve">summative assessment(s) you are using each day; </w:t>
      </w:r>
      <w:r w:rsidRPr="00C132DB">
        <w:rPr>
          <w:rFonts w:ascii="Calibri" w:hAnsi="Calibri"/>
          <w:color w:val="000000" w:themeColor="text1"/>
          <w:sz w:val="24"/>
          <w:szCs w:val="24"/>
        </w:rPr>
        <w:t xml:space="preserve">for each include a brief (1-2 sentence) comment on how assessments reveal the level of daily student </w:t>
      </w:r>
      <w:r w:rsidRPr="00C132DB">
        <w:rPr>
          <w:rFonts w:ascii="Calibri" w:hAnsi="Calibri"/>
          <w:i/>
          <w:color w:val="000000" w:themeColor="text1"/>
          <w:sz w:val="24"/>
          <w:szCs w:val="24"/>
        </w:rPr>
        <w:t>learning</w:t>
      </w:r>
      <w:r w:rsidRPr="00C132DB">
        <w:rPr>
          <w:rFonts w:ascii="Calibri" w:hAnsi="Calibri"/>
          <w:color w:val="000000" w:themeColor="text1"/>
          <w:sz w:val="24"/>
          <w:szCs w:val="24"/>
        </w:rPr>
        <w:t>.</w:t>
      </w:r>
    </w:p>
    <w:p w14:paraId="2E84B202" w14:textId="77777777" w:rsidR="001304A9"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T</w:t>
      </w:r>
      <w:r w:rsidR="00B9372B" w:rsidRPr="00C132DB">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33ADC1BB" w14:textId="77777777" w:rsidR="001304A9" w:rsidRPr="00C132DB" w:rsidRDefault="001304A9" w:rsidP="00B9372B">
      <w:pPr>
        <w:rPr>
          <w:rFonts w:ascii="Calibri" w:hAnsi="Calibri"/>
          <w:color w:val="000000" w:themeColor="text1"/>
          <w:sz w:val="24"/>
          <w:szCs w:val="24"/>
        </w:rPr>
      </w:pPr>
    </w:p>
    <w:p w14:paraId="2BEDF5F5"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Handouts and Presentations</w:t>
      </w:r>
    </w:p>
    <w:p w14:paraId="6301755E" w14:textId="77777777" w:rsidR="00A84E83" w:rsidRPr="00C132DB" w:rsidRDefault="00A84E83" w:rsidP="00A84E83">
      <w:pPr>
        <w:jc w:val="center"/>
        <w:rPr>
          <w:rFonts w:ascii="Calibri" w:hAnsi="Calibri"/>
          <w:i/>
          <w:color w:val="000000" w:themeColor="text1"/>
          <w:sz w:val="16"/>
          <w:szCs w:val="16"/>
          <w:u w:val="single"/>
        </w:rPr>
      </w:pPr>
    </w:p>
    <w:p w14:paraId="4A008E49"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C132DB">
        <w:rPr>
          <w:rFonts w:ascii="Calibri" w:hAnsi="Calibri"/>
          <w:color w:val="000000" w:themeColor="text1"/>
          <w:sz w:val="24"/>
          <w:szCs w:val="24"/>
        </w:rPr>
        <w:t>presentation slides</w:t>
      </w:r>
      <w:r w:rsidRPr="00C132DB">
        <w:rPr>
          <w:rFonts w:ascii="Calibri" w:hAnsi="Calibri"/>
          <w:color w:val="000000" w:themeColor="text1"/>
          <w:sz w:val="24"/>
          <w:szCs w:val="24"/>
        </w:rPr>
        <w:t xml:space="preserve">; if you are giving definitions of literary elements, again, include the </w:t>
      </w:r>
      <w:r w:rsidR="00C54115" w:rsidRPr="00C132DB">
        <w:rPr>
          <w:rFonts w:ascii="Calibri" w:hAnsi="Calibri"/>
          <w:color w:val="000000" w:themeColor="text1"/>
          <w:sz w:val="24"/>
          <w:szCs w:val="24"/>
        </w:rPr>
        <w:t xml:space="preserve">presentation slides or other supporting materials.  </w:t>
      </w:r>
      <w:r w:rsidRPr="00C132DB">
        <w:rPr>
          <w:rFonts w:ascii="Calibri" w:hAnsi="Calibri"/>
          <w:color w:val="000000" w:themeColor="text1"/>
          <w:sz w:val="24"/>
          <w:szCs w:val="24"/>
        </w:rPr>
        <w:t>If you have readings which are not in a book, include the photocopies or electronic file</w:t>
      </w:r>
      <w:r w:rsidR="00C54115" w:rsidRPr="00C132DB">
        <w:rPr>
          <w:rFonts w:ascii="Calibri" w:hAnsi="Calibri"/>
          <w:color w:val="000000" w:themeColor="text1"/>
          <w:sz w:val="24"/>
          <w:szCs w:val="24"/>
        </w:rPr>
        <w:t>s (if they are easily accessible)</w:t>
      </w:r>
      <w:r w:rsidRPr="00C132DB">
        <w:rPr>
          <w:rFonts w:ascii="Calibri" w:hAnsi="Calibri"/>
          <w:color w:val="000000" w:themeColor="text1"/>
          <w:sz w:val="24"/>
          <w:szCs w:val="24"/>
        </w:rPr>
        <w:t xml:space="preserve">.  If you </w:t>
      </w:r>
      <w:r w:rsidR="003D5CD9" w:rsidRPr="00C132DB">
        <w:rPr>
          <w:rFonts w:ascii="Calibri" w:hAnsi="Calibri"/>
          <w:color w:val="000000" w:themeColor="text1"/>
          <w:sz w:val="24"/>
          <w:szCs w:val="24"/>
        </w:rPr>
        <w:t>are giving a quiz, include that</w:t>
      </w:r>
      <w:r w:rsidR="00E56970" w:rsidRPr="00C132DB">
        <w:rPr>
          <w:rFonts w:ascii="Calibri" w:hAnsi="Calibri"/>
          <w:color w:val="000000" w:themeColor="text1"/>
          <w:sz w:val="24"/>
          <w:szCs w:val="24"/>
        </w:rPr>
        <w:t xml:space="preserve">, and the rubric </w:t>
      </w:r>
      <w:r w:rsidR="000F372F" w:rsidRPr="00C132DB">
        <w:rPr>
          <w:rFonts w:ascii="Calibri" w:hAnsi="Calibri"/>
          <w:color w:val="000000" w:themeColor="text1"/>
          <w:sz w:val="24"/>
          <w:szCs w:val="24"/>
        </w:rPr>
        <w:t>(often quite basic</w:t>
      </w:r>
      <w:r w:rsidR="001460DA" w:rsidRPr="00C132DB">
        <w:rPr>
          <w:rFonts w:ascii="Calibri" w:hAnsi="Calibri"/>
          <w:color w:val="000000" w:themeColor="text1"/>
          <w:sz w:val="24"/>
          <w:szCs w:val="24"/>
        </w:rPr>
        <w:t xml:space="preserve"> and holistic</w:t>
      </w:r>
      <w:r w:rsidR="000F372F" w:rsidRPr="00C132DB">
        <w:rPr>
          <w:rFonts w:ascii="Calibri" w:hAnsi="Calibri"/>
          <w:color w:val="000000" w:themeColor="text1"/>
          <w:sz w:val="24"/>
          <w:szCs w:val="24"/>
        </w:rPr>
        <w:t xml:space="preserve">) that </w:t>
      </w:r>
      <w:r w:rsidR="00E56970" w:rsidRPr="00C132DB">
        <w:rPr>
          <w:rFonts w:ascii="Calibri" w:hAnsi="Calibri"/>
          <w:color w:val="000000" w:themeColor="text1"/>
          <w:sz w:val="24"/>
          <w:szCs w:val="24"/>
        </w:rPr>
        <w:t>you would use to assess it</w:t>
      </w:r>
      <w:r w:rsidR="003D5CD9" w:rsidRPr="00C132DB">
        <w:rPr>
          <w:rFonts w:ascii="Calibri" w:hAnsi="Calibri"/>
          <w:color w:val="000000" w:themeColor="text1"/>
          <w:sz w:val="24"/>
          <w:szCs w:val="24"/>
        </w:rPr>
        <w:t>.  Plan hard copy or electronic presentation</w:t>
      </w:r>
      <w:r w:rsidR="00C54115" w:rsidRPr="00C132DB">
        <w:rPr>
          <w:rFonts w:ascii="Calibri" w:hAnsi="Calibri"/>
          <w:color w:val="000000" w:themeColor="text1"/>
          <w:sz w:val="24"/>
          <w:szCs w:val="24"/>
        </w:rPr>
        <w:t>s</w:t>
      </w:r>
      <w:r w:rsidR="003D5CD9" w:rsidRPr="00C132DB">
        <w:rPr>
          <w:rFonts w:ascii="Calibri" w:hAnsi="Calibri"/>
          <w:color w:val="000000" w:themeColor="text1"/>
          <w:sz w:val="24"/>
          <w:szCs w:val="24"/>
        </w:rPr>
        <w:t xml:space="preserve"> of material.</w:t>
      </w:r>
    </w:p>
    <w:p w14:paraId="125F5905" w14:textId="77777777" w:rsidR="00440693" w:rsidRPr="00C132DB" w:rsidRDefault="00440693" w:rsidP="00A84E83">
      <w:pPr>
        <w:jc w:val="center"/>
        <w:rPr>
          <w:rFonts w:ascii="Calibri" w:hAnsi="Calibri"/>
          <w:i/>
          <w:color w:val="000000" w:themeColor="text1"/>
          <w:sz w:val="24"/>
          <w:szCs w:val="24"/>
          <w:u w:val="single"/>
        </w:rPr>
      </w:pPr>
    </w:p>
    <w:p w14:paraId="6EE6C7C4"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Rubrics</w:t>
      </w:r>
    </w:p>
    <w:p w14:paraId="268A97D3" w14:textId="77777777" w:rsidR="00A84E83" w:rsidRPr="00C132DB" w:rsidRDefault="00A84E83" w:rsidP="00A84E83">
      <w:pPr>
        <w:jc w:val="center"/>
        <w:rPr>
          <w:rFonts w:ascii="Calibri" w:hAnsi="Calibri"/>
          <w:i/>
          <w:color w:val="000000" w:themeColor="text1"/>
          <w:sz w:val="16"/>
          <w:szCs w:val="16"/>
          <w:u w:val="single"/>
        </w:rPr>
      </w:pPr>
    </w:p>
    <w:p w14:paraId="2DEF499A"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You have already designed a unit handout,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 xml:space="preserve">ment handouts for major projects, checklists, and rubrics; </w:t>
      </w:r>
      <w:r w:rsidR="00C54115" w:rsidRPr="00C132DB">
        <w:rPr>
          <w:rFonts w:ascii="Calibri" w:hAnsi="Calibri"/>
          <w:color w:val="000000" w:themeColor="text1"/>
          <w:sz w:val="24"/>
          <w:szCs w:val="24"/>
        </w:rPr>
        <w:t xml:space="preserve">please </w:t>
      </w:r>
      <w:r w:rsidRPr="00C132DB">
        <w:rPr>
          <w:rFonts w:ascii="Calibri" w:hAnsi="Calibri"/>
          <w:color w:val="000000" w:themeColor="text1"/>
          <w:sz w:val="24"/>
          <w:szCs w:val="24"/>
        </w:rPr>
        <w:t>include these with your daily plans for this unit</w:t>
      </w:r>
      <w:r w:rsidR="00C54115" w:rsidRPr="00C132DB">
        <w:rPr>
          <w:rFonts w:ascii="Calibri" w:hAnsi="Calibri"/>
          <w:color w:val="000000" w:themeColor="text1"/>
          <w:sz w:val="24"/>
          <w:szCs w:val="24"/>
        </w:rPr>
        <w:t xml:space="preserve"> so that we have the newest updated copies</w:t>
      </w:r>
      <w:r w:rsidRPr="00C132DB">
        <w:rPr>
          <w:rFonts w:ascii="Calibri" w:hAnsi="Calibri"/>
          <w:color w:val="000000" w:themeColor="text1"/>
          <w:sz w:val="24"/>
          <w:szCs w:val="24"/>
        </w:rPr>
        <w:t xml:space="preserve">.  You </w:t>
      </w:r>
      <w:r w:rsidRPr="00C132DB">
        <w:rPr>
          <w:rFonts w:ascii="Calibri" w:hAnsi="Calibri"/>
          <w:i/>
          <w:color w:val="000000" w:themeColor="text1"/>
          <w:sz w:val="24"/>
          <w:szCs w:val="24"/>
        </w:rPr>
        <w:t>also</w:t>
      </w:r>
      <w:r w:rsidRPr="00C132DB">
        <w:rPr>
          <w:rFonts w:ascii="Calibri" w:hAnsi="Calibri"/>
          <w:color w:val="000000" w:themeColor="text1"/>
          <w:sz w:val="24"/>
          <w:szCs w:val="24"/>
        </w:rPr>
        <w:t xml:space="preserve"> need to include rubrics for smaller projects</w:t>
      </w:r>
      <w:r w:rsidR="00E56970" w:rsidRPr="00C132DB">
        <w:rPr>
          <w:rFonts w:ascii="Calibri" w:hAnsi="Calibri"/>
          <w:color w:val="000000" w:themeColor="text1"/>
          <w:sz w:val="24"/>
          <w:szCs w:val="24"/>
        </w:rPr>
        <w:t xml:space="preserve"> and quizzes</w:t>
      </w:r>
      <w:r w:rsidRPr="00C132DB">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ment, to provide students with advance information about your expectations, and to give you a useful aid in grading.</w:t>
      </w:r>
    </w:p>
    <w:p w14:paraId="4FE76B84" w14:textId="77777777" w:rsidR="008A07EF" w:rsidRPr="00C132DB" w:rsidRDefault="008A07EF" w:rsidP="00745AED">
      <w:pPr>
        <w:rPr>
          <w:rFonts w:ascii="Calibri" w:hAnsi="Calibri"/>
          <w:color w:val="000000" w:themeColor="text1"/>
          <w:sz w:val="24"/>
          <w:szCs w:val="24"/>
        </w:rPr>
      </w:pPr>
    </w:p>
    <w:p w14:paraId="7C14873C" w14:textId="77777777" w:rsidR="00D9469C" w:rsidRDefault="00D9469C" w:rsidP="008A07EF">
      <w:pPr>
        <w:jc w:val="center"/>
        <w:rPr>
          <w:rFonts w:ascii="Calibri" w:hAnsi="Calibri"/>
          <w:i/>
          <w:sz w:val="24"/>
          <w:szCs w:val="24"/>
          <w:u w:val="single"/>
        </w:rPr>
      </w:pPr>
    </w:p>
    <w:p w14:paraId="3A94F24C" w14:textId="77777777" w:rsidR="008A07EF" w:rsidRPr="0022324D" w:rsidRDefault="008A07EF" w:rsidP="008A07EF">
      <w:pPr>
        <w:jc w:val="center"/>
        <w:rPr>
          <w:rFonts w:ascii="Calibri" w:hAnsi="Calibri"/>
          <w:i/>
          <w:sz w:val="24"/>
          <w:szCs w:val="24"/>
          <w:u w:val="single"/>
        </w:rPr>
      </w:pPr>
      <w:r w:rsidRPr="0022324D">
        <w:rPr>
          <w:rFonts w:ascii="Calibri" w:hAnsi="Calibri"/>
          <w:i/>
          <w:sz w:val="24"/>
          <w:szCs w:val="24"/>
          <w:u w:val="single"/>
        </w:rPr>
        <w:t>Chart</w:t>
      </w:r>
      <w:r w:rsidR="00ED112E">
        <w:rPr>
          <w:rFonts w:ascii="Calibri" w:hAnsi="Calibri"/>
          <w:i/>
          <w:sz w:val="24"/>
          <w:szCs w:val="24"/>
          <w:u w:val="single"/>
        </w:rPr>
        <w:t>ing</w:t>
      </w:r>
    </w:p>
    <w:p w14:paraId="7F201DDB" w14:textId="77777777" w:rsidR="008A07EF" w:rsidRPr="0012287F" w:rsidRDefault="008A07EF" w:rsidP="008A07EF">
      <w:pPr>
        <w:jc w:val="center"/>
        <w:rPr>
          <w:rFonts w:ascii="Calibri" w:hAnsi="Calibri"/>
          <w:i/>
          <w:sz w:val="16"/>
          <w:szCs w:val="16"/>
          <w:u w:val="single"/>
        </w:rPr>
      </w:pPr>
    </w:p>
    <w:p w14:paraId="0E264902" w14:textId="77777777" w:rsidR="008A07EF" w:rsidRPr="0022324D" w:rsidRDefault="008A07EF" w:rsidP="008A07EF">
      <w:pPr>
        <w:rPr>
          <w:rFonts w:ascii="Calibri" w:hAnsi="Calibri"/>
          <w:sz w:val="24"/>
          <w:szCs w:val="24"/>
        </w:rPr>
      </w:pPr>
      <w:r w:rsidRPr="0022324D">
        <w:rPr>
          <w:rFonts w:ascii="Calibri" w:hAnsi="Calibri"/>
          <w:sz w:val="24"/>
          <w:szCs w:val="24"/>
        </w:rPr>
        <w:t>There are three other tasks you need to complete,</w:t>
      </w:r>
      <w:r w:rsidR="00F1256C" w:rsidRPr="0022324D">
        <w:rPr>
          <w:rFonts w:ascii="Calibri" w:hAnsi="Calibri"/>
          <w:sz w:val="24"/>
          <w:szCs w:val="24"/>
        </w:rPr>
        <w:t xml:space="preserve"> and these are things that teachers should consider every day.  However, in order that you may practice this but not be overwhelmed by it, we are asking that you complete </w:t>
      </w:r>
      <w:r w:rsidR="00F1256C" w:rsidRPr="00ED112E">
        <w:rPr>
          <w:rFonts w:ascii="Calibri" w:hAnsi="Calibri"/>
          <w:b/>
          <w:sz w:val="24"/>
          <w:szCs w:val="24"/>
          <w:u w:val="single"/>
        </w:rPr>
        <w:t>each</w:t>
      </w:r>
      <w:r w:rsidR="00F1256C" w:rsidRPr="0022324D">
        <w:rPr>
          <w:rFonts w:ascii="Calibri" w:hAnsi="Calibri"/>
          <w:sz w:val="24"/>
          <w:szCs w:val="24"/>
        </w:rPr>
        <w:t xml:space="preserve"> of these</w:t>
      </w:r>
      <w:r w:rsidR="00DA7FB9" w:rsidRPr="0022324D">
        <w:rPr>
          <w:rFonts w:ascii="Calibri" w:hAnsi="Calibri"/>
          <w:sz w:val="24"/>
          <w:szCs w:val="24"/>
        </w:rPr>
        <w:t xml:space="preserve"> </w:t>
      </w:r>
      <w:r w:rsidR="00DA7FB9" w:rsidRPr="00BE05B5">
        <w:rPr>
          <w:rFonts w:ascii="Calibri" w:hAnsi="Calibri"/>
          <w:color w:val="000000" w:themeColor="text1"/>
          <w:sz w:val="24"/>
          <w:szCs w:val="24"/>
        </w:rPr>
        <w:t>tasks</w:t>
      </w:r>
      <w:r w:rsidRPr="00BE05B5">
        <w:rPr>
          <w:rFonts w:ascii="Calibri" w:hAnsi="Calibri"/>
          <w:color w:val="000000" w:themeColor="text1"/>
          <w:sz w:val="24"/>
          <w:szCs w:val="24"/>
        </w:rPr>
        <w:t xml:space="preserve"> </w:t>
      </w:r>
      <w:r w:rsidR="00C132DB" w:rsidRPr="00BE05B5">
        <w:rPr>
          <w:rFonts w:ascii="Calibri" w:hAnsi="Calibri"/>
          <w:b/>
          <w:color w:val="000000" w:themeColor="text1"/>
          <w:sz w:val="24"/>
          <w:szCs w:val="24"/>
        </w:rPr>
        <w:t>only</w:t>
      </w:r>
      <w:r w:rsidR="00C132DB" w:rsidRPr="00C132DB">
        <w:rPr>
          <w:rFonts w:ascii="Calibri" w:hAnsi="Calibri"/>
          <w:b/>
          <w:color w:val="E36C0A" w:themeColor="accent6" w:themeShade="BF"/>
          <w:sz w:val="24"/>
          <w:szCs w:val="24"/>
        </w:rPr>
        <w:t xml:space="preserve"> </w:t>
      </w:r>
      <w:r w:rsidR="00C132DB">
        <w:rPr>
          <w:rFonts w:ascii="Calibri" w:hAnsi="Calibri"/>
          <w:b/>
          <w:sz w:val="24"/>
          <w:szCs w:val="24"/>
        </w:rPr>
        <w:t>f</w:t>
      </w:r>
      <w:r w:rsidRPr="0022324D">
        <w:rPr>
          <w:rFonts w:ascii="Calibri" w:hAnsi="Calibri"/>
          <w:b/>
          <w:sz w:val="24"/>
          <w:szCs w:val="24"/>
        </w:rPr>
        <w:t>ive times</w:t>
      </w:r>
      <w:r w:rsidRPr="0022324D">
        <w:rPr>
          <w:rFonts w:ascii="Calibri" w:hAnsi="Calibri"/>
          <w:sz w:val="24"/>
          <w:szCs w:val="24"/>
        </w:rPr>
        <w:t xml:space="preserve"> during your thirty days of planning.  You can choose which five times for each one.  Include a chart near the end of each day’s planning which has three areas, </w:t>
      </w:r>
      <w:r w:rsidRPr="00ED112E">
        <w:rPr>
          <w:rFonts w:ascii="Calibri" w:hAnsi="Calibri"/>
          <w:b/>
          <w:sz w:val="24"/>
          <w:szCs w:val="24"/>
        </w:rPr>
        <w:t>(1) Academic Language, (2) Theory/Research Note</w:t>
      </w:r>
      <w:r w:rsidRPr="0022324D">
        <w:rPr>
          <w:rFonts w:ascii="Calibri" w:hAnsi="Calibri"/>
          <w:sz w:val="24"/>
          <w:szCs w:val="24"/>
        </w:rPr>
        <w:t xml:space="preserve">, and </w:t>
      </w:r>
      <w:r w:rsidRPr="00ED112E">
        <w:rPr>
          <w:rFonts w:ascii="Calibri" w:hAnsi="Calibri"/>
          <w:b/>
          <w:sz w:val="24"/>
          <w:szCs w:val="24"/>
        </w:rPr>
        <w:t>(3) Differentiation</w:t>
      </w:r>
      <w:r w:rsidRPr="0022324D">
        <w:rPr>
          <w:rFonts w:ascii="Calibri" w:hAnsi="Calibri"/>
          <w:sz w:val="24"/>
          <w:szCs w:val="24"/>
        </w:rPr>
        <w:t xml:space="preserve">.  Even if you are recording none of these notes on that day, make the chart a </w:t>
      </w:r>
      <w:r w:rsidR="0012287F">
        <w:rPr>
          <w:rFonts w:ascii="Calibri" w:hAnsi="Calibri"/>
          <w:sz w:val="24"/>
          <w:szCs w:val="24"/>
        </w:rPr>
        <w:t>regular feature</w:t>
      </w:r>
      <w:r w:rsidR="00ED112E">
        <w:rPr>
          <w:rFonts w:ascii="Calibri" w:hAnsi="Calibri"/>
          <w:sz w:val="24"/>
          <w:szCs w:val="24"/>
        </w:rPr>
        <w:t xml:space="preserve"> and leave it blank</w:t>
      </w:r>
      <w:r w:rsidR="0012287F">
        <w:rPr>
          <w:rFonts w:ascii="Calibri" w:hAnsi="Calibri"/>
          <w:sz w:val="24"/>
          <w:szCs w:val="24"/>
        </w:rPr>
        <w:t xml:space="preserve">.  Each time you </w:t>
      </w:r>
      <w:r w:rsidRPr="0022324D">
        <w:rPr>
          <w:rFonts w:ascii="Calibri" w:hAnsi="Calibri"/>
          <w:sz w:val="24"/>
          <w:szCs w:val="24"/>
        </w:rPr>
        <w:t>do record a note about a category, number it, so that we can easily see if this is the first or fourth time</w:t>
      </w:r>
      <w:r w:rsidR="00CD590C">
        <w:rPr>
          <w:rFonts w:ascii="Calibri" w:hAnsi="Calibri"/>
          <w:sz w:val="24"/>
          <w:szCs w:val="24"/>
        </w:rPr>
        <w:t>, for example,</w:t>
      </w:r>
      <w:r w:rsidRPr="0022324D">
        <w:rPr>
          <w:rFonts w:ascii="Calibri" w:hAnsi="Calibri"/>
          <w:sz w:val="24"/>
          <w:szCs w:val="24"/>
        </w:rPr>
        <w:t xml:space="preserve"> you have made a note about academic language.  Vary the comments you make: we want to see you have a range of ideas and strategies.  </w:t>
      </w:r>
    </w:p>
    <w:p w14:paraId="6DCB7B4F" w14:textId="77777777" w:rsidR="008A07EF" w:rsidRPr="00D9469C" w:rsidRDefault="008A07EF" w:rsidP="008A07EF">
      <w:pPr>
        <w:rPr>
          <w:rFonts w:ascii="Calibri" w:hAnsi="Calibri"/>
          <w:color w:val="000000" w:themeColor="text1"/>
          <w:sz w:val="8"/>
          <w:szCs w:val="8"/>
        </w:rPr>
      </w:pPr>
    </w:p>
    <w:p w14:paraId="32467EA2" w14:textId="77777777" w:rsidR="00E17C28" w:rsidRPr="00C132DB" w:rsidRDefault="008A07EF" w:rsidP="008A07EF">
      <w:pPr>
        <w:rPr>
          <w:rFonts w:ascii="Calibri" w:hAnsi="Calibri"/>
          <w:color w:val="000000" w:themeColor="text1"/>
          <w:sz w:val="24"/>
          <w:szCs w:val="24"/>
        </w:rPr>
      </w:pPr>
      <w:r w:rsidRPr="00C132DB">
        <w:rPr>
          <w:rFonts w:ascii="Calibri" w:hAnsi="Calibri"/>
          <w:color w:val="000000" w:themeColor="text1"/>
          <w:sz w:val="24"/>
          <w:szCs w:val="24"/>
        </w:rPr>
        <w:t>You are welcome to do thi</w:t>
      </w:r>
      <w:r w:rsidR="00E17C28" w:rsidRPr="00C132DB">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C132DB">
        <w:rPr>
          <w:rFonts w:ascii="Calibri" w:hAnsi="Calibri"/>
          <w:i/>
          <w:color w:val="000000" w:themeColor="text1"/>
          <w:sz w:val="24"/>
          <w:szCs w:val="24"/>
        </w:rPr>
        <w:t>required</w:t>
      </w:r>
      <w:r w:rsidR="00E17C28" w:rsidRPr="00C132DB">
        <w:rPr>
          <w:rFonts w:ascii="Calibri" w:hAnsi="Calibri"/>
          <w:color w:val="000000" w:themeColor="text1"/>
          <w:sz w:val="24"/>
          <w:szCs w:val="24"/>
        </w:rPr>
        <w:t xml:space="preserve">. </w:t>
      </w:r>
    </w:p>
    <w:p w14:paraId="5574ED49" w14:textId="77777777" w:rsidR="008A07EF" w:rsidRPr="00D9469C" w:rsidRDefault="00E17C28" w:rsidP="008A07EF">
      <w:pPr>
        <w:rPr>
          <w:rFonts w:ascii="Calibri" w:hAnsi="Calibri"/>
          <w:color w:val="000000" w:themeColor="text1"/>
          <w:sz w:val="8"/>
          <w:szCs w:val="8"/>
        </w:rPr>
      </w:pPr>
      <w:r w:rsidRPr="00C132DB">
        <w:rPr>
          <w:rFonts w:ascii="Calibri" w:hAnsi="Calibri"/>
          <w:color w:val="000000" w:themeColor="text1"/>
          <w:sz w:val="24"/>
          <w:szCs w:val="24"/>
        </w:rPr>
        <w:t xml:space="preserve"> </w:t>
      </w:r>
      <w:r w:rsidR="008A07EF" w:rsidRPr="00C132DB">
        <w:rPr>
          <w:rFonts w:ascii="Calibri" w:hAnsi="Calibri"/>
          <w:color w:val="000000" w:themeColor="text1"/>
          <w:sz w:val="24"/>
          <w:szCs w:val="24"/>
        </w:rPr>
        <w:t xml:space="preserve">  </w:t>
      </w:r>
    </w:p>
    <w:p w14:paraId="01BFDA99" w14:textId="77777777" w:rsidR="00BD7ADC" w:rsidRPr="0022324D" w:rsidRDefault="00F1256C" w:rsidP="00D9469C">
      <w:pPr>
        <w:rPr>
          <w:rFonts w:ascii="Calibri" w:hAnsi="Calibri"/>
          <w:sz w:val="24"/>
          <w:szCs w:val="24"/>
        </w:rPr>
      </w:pPr>
      <w:r w:rsidRPr="0022324D">
        <w:rPr>
          <w:rFonts w:ascii="Calibri" w:hAnsi="Calibri"/>
          <w:sz w:val="24"/>
          <w:szCs w:val="24"/>
        </w:rPr>
        <w:t>Here are two</w:t>
      </w:r>
      <w:r w:rsidR="00CC4B97" w:rsidRPr="0022324D">
        <w:rPr>
          <w:rFonts w:ascii="Calibri" w:hAnsi="Calibri"/>
          <w:sz w:val="24"/>
          <w:szCs w:val="24"/>
        </w:rPr>
        <w:t xml:space="preserve"> </w:t>
      </w:r>
      <w:r w:rsidR="00CC4B97" w:rsidRPr="0022324D">
        <w:rPr>
          <w:rFonts w:ascii="Calibri" w:hAnsi="Calibri"/>
          <w:i/>
          <w:sz w:val="24"/>
          <w:szCs w:val="24"/>
        </w:rPr>
        <w:t>example</w:t>
      </w:r>
      <w:r w:rsidRPr="0022324D">
        <w:rPr>
          <w:rFonts w:ascii="Calibri" w:hAnsi="Calibri"/>
          <w:i/>
          <w:sz w:val="24"/>
          <w:szCs w:val="24"/>
        </w:rPr>
        <w:t>s</w:t>
      </w:r>
      <w:r w:rsidR="00CC4B97" w:rsidRPr="0022324D">
        <w:rPr>
          <w:rFonts w:ascii="Calibri" w:hAnsi="Calibri"/>
          <w:sz w:val="24"/>
          <w:szCs w:val="24"/>
        </w:rPr>
        <w:t xml:space="preserve"> of a chart you might use</w:t>
      </w:r>
      <w:r w:rsidR="00E44A6C">
        <w:rPr>
          <w:rFonts w:ascii="Calibri" w:hAnsi="Calibri"/>
          <w:sz w:val="24"/>
          <w:szCs w:val="24"/>
        </w:rPr>
        <w:t xml:space="preserve">, though feel </w:t>
      </w:r>
      <w:r w:rsidR="00CC4B97" w:rsidRPr="0022324D">
        <w:rPr>
          <w:rFonts w:ascii="Calibri" w:hAnsi="Calibri"/>
          <w:sz w:val="24"/>
          <w:szCs w:val="24"/>
        </w:rPr>
        <w:t>free to do this differently</w:t>
      </w:r>
      <w:r w:rsidR="00E44A6C">
        <w:rPr>
          <w:rFonts w:ascii="Calibri" w:hAnsi="Calibri"/>
          <w:sz w:val="24"/>
          <w:szCs w:val="24"/>
        </w:rPr>
        <w:t xml:space="preserve"> as long as requirements are met</w:t>
      </w:r>
      <w:r w:rsidR="00CC4B97" w:rsidRPr="0022324D">
        <w:rPr>
          <w:rFonts w:ascii="Calibri" w:hAnsi="Calibri"/>
          <w:sz w:val="24"/>
          <w:szCs w:val="24"/>
        </w:rPr>
        <w:t>:</w:t>
      </w:r>
    </w:p>
    <w:p w14:paraId="3831C13A" w14:textId="77777777" w:rsidR="001C72B4" w:rsidRPr="00350F0C" w:rsidRDefault="001C72B4" w:rsidP="001C72B4">
      <w:pPr>
        <w:jc w:val="center"/>
        <w:rPr>
          <w:rFonts w:ascii="Calibri" w:hAnsi="Calibri"/>
          <w:b/>
          <w:sz w:val="24"/>
          <w:szCs w:val="24"/>
        </w:rPr>
      </w:pPr>
      <w:r w:rsidRPr="00350F0C">
        <w:rPr>
          <w:rFonts w:ascii="Calibri" w:hAnsi="Calibri"/>
          <w:b/>
          <w:sz w:val="24"/>
          <w:szCs w:val="24"/>
        </w:rPr>
        <w:t>EXAMPLE 1</w:t>
      </w:r>
    </w:p>
    <w:p w14:paraId="67CE96E7" w14:textId="77777777" w:rsidR="00151B0E" w:rsidRPr="0022324D" w:rsidRDefault="00151B0E" w:rsidP="008A07EF">
      <w:pPr>
        <w:rPr>
          <w:rFonts w:ascii="Calibri" w:hAnsi="Calibri"/>
          <w:sz w:val="12"/>
          <w:szCs w:val="12"/>
        </w:rPr>
      </w:pPr>
    </w:p>
    <w:tbl>
      <w:tblPr>
        <w:tblStyle w:val="TableGrid"/>
        <w:tblW w:w="0" w:type="auto"/>
        <w:tblLook w:val="04A0" w:firstRow="1" w:lastRow="0" w:firstColumn="1" w:lastColumn="0" w:noHBand="0" w:noVBand="1"/>
      </w:tblPr>
      <w:tblGrid>
        <w:gridCol w:w="9440"/>
      </w:tblGrid>
      <w:tr w:rsidR="00151B0E" w:rsidRPr="0022324D" w14:paraId="77E6FAEE" w14:textId="77777777" w:rsidTr="00151B0E">
        <w:tc>
          <w:tcPr>
            <w:tcW w:w="9666" w:type="dxa"/>
          </w:tcPr>
          <w:p w14:paraId="7B7FFBAC" w14:textId="77777777" w:rsidR="00151B0E" w:rsidRPr="0022324D" w:rsidRDefault="00CC4B97" w:rsidP="00CC4B97">
            <w:pPr>
              <w:jc w:val="center"/>
              <w:rPr>
                <w:rFonts w:ascii="Calibri" w:hAnsi="Calibri"/>
                <w:sz w:val="24"/>
                <w:szCs w:val="24"/>
              </w:rPr>
            </w:pPr>
            <w:r w:rsidRPr="0022324D">
              <w:rPr>
                <w:rFonts w:ascii="Calibri" w:hAnsi="Calibri"/>
                <w:sz w:val="24"/>
                <w:szCs w:val="24"/>
              </w:rPr>
              <w:t>Additional Comments Chart</w:t>
            </w:r>
          </w:p>
        </w:tc>
      </w:tr>
      <w:tr w:rsidR="00151B0E" w:rsidRPr="0022324D" w14:paraId="409FC7C6" w14:textId="77777777" w:rsidTr="00151B0E">
        <w:tc>
          <w:tcPr>
            <w:tcW w:w="9666" w:type="dxa"/>
          </w:tcPr>
          <w:p w14:paraId="733569A1" w14:textId="77777777" w:rsidR="00151B0E" w:rsidRPr="0022324D" w:rsidRDefault="00151B0E" w:rsidP="008A07EF">
            <w:pPr>
              <w:rPr>
                <w:rFonts w:ascii="Calibri" w:hAnsi="Calibri"/>
                <w:sz w:val="24"/>
                <w:szCs w:val="24"/>
              </w:rPr>
            </w:pPr>
            <w:r w:rsidRPr="00E07A33">
              <w:rPr>
                <w:rFonts w:ascii="Calibri" w:hAnsi="Calibri"/>
                <w:b/>
                <w:sz w:val="24"/>
                <w:szCs w:val="24"/>
              </w:rPr>
              <w:t>Academic Language: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6322385A" w14:textId="77777777" w:rsidR="00151B0E" w:rsidRPr="00D9469C" w:rsidRDefault="00151B0E" w:rsidP="008A07EF">
            <w:pPr>
              <w:rPr>
                <w:rFonts w:ascii="Calibri" w:hAnsi="Calibri"/>
                <w:sz w:val="8"/>
                <w:szCs w:val="8"/>
              </w:rPr>
            </w:pPr>
          </w:p>
          <w:p w14:paraId="32D8C012" w14:textId="77777777" w:rsidR="005D0DEF" w:rsidRDefault="005D0DEF" w:rsidP="008A07EF">
            <w:pPr>
              <w:rPr>
                <w:rFonts w:ascii="Calibri" w:hAnsi="Calibri"/>
                <w:sz w:val="24"/>
                <w:szCs w:val="24"/>
              </w:rPr>
            </w:pPr>
            <w:r w:rsidRPr="00557B7E">
              <w:rPr>
                <w:rFonts w:ascii="Calibri" w:hAnsi="Calibri"/>
                <w:b/>
                <w:sz w:val="24"/>
                <w:szCs w:val="24"/>
              </w:rPr>
              <w:t>Language function(s)</w:t>
            </w:r>
            <w:r>
              <w:rPr>
                <w:rFonts w:ascii="Calibri" w:hAnsi="Calibri"/>
                <w:sz w:val="24"/>
                <w:szCs w:val="24"/>
              </w:rPr>
              <w:t xml:space="preserve"> in today’s lesson</w:t>
            </w:r>
            <w:r w:rsidR="0012287F">
              <w:rPr>
                <w:rFonts w:ascii="Calibri" w:hAnsi="Calibri"/>
                <w:sz w:val="24"/>
                <w:szCs w:val="24"/>
              </w:rPr>
              <w:t xml:space="preserve"> </w:t>
            </w:r>
            <w:r w:rsidR="0012287F">
              <w:rPr>
                <w:rFonts w:ascii="Calibri" w:hAnsi="Calibri"/>
                <w:i/>
                <w:sz w:val="24"/>
                <w:szCs w:val="24"/>
              </w:rPr>
              <w:t xml:space="preserve">and </w:t>
            </w:r>
            <w:r w:rsidR="0012287F">
              <w:rPr>
                <w:rFonts w:ascii="Calibri" w:hAnsi="Calibri"/>
                <w:sz w:val="24"/>
                <w:szCs w:val="24"/>
              </w:rPr>
              <w:t>how it is learned</w:t>
            </w:r>
            <w:r>
              <w:rPr>
                <w:rFonts w:ascii="Calibri" w:hAnsi="Calibri"/>
                <w:sz w:val="24"/>
                <w:szCs w:val="24"/>
              </w:rPr>
              <w:t xml:space="preserve">: </w:t>
            </w:r>
          </w:p>
          <w:p w14:paraId="404D312E" w14:textId="77777777" w:rsidR="00D9469C" w:rsidRPr="00D9469C" w:rsidRDefault="00D9469C" w:rsidP="008A07EF">
            <w:pPr>
              <w:rPr>
                <w:rFonts w:ascii="Calibri" w:hAnsi="Calibri"/>
                <w:sz w:val="8"/>
                <w:szCs w:val="8"/>
              </w:rPr>
            </w:pPr>
          </w:p>
          <w:p w14:paraId="6C6485DA" w14:textId="77777777" w:rsidR="00E07A33" w:rsidRPr="00BE05B5" w:rsidRDefault="005D0DEF" w:rsidP="00557B7E">
            <w:pPr>
              <w:rPr>
                <w:rFonts w:ascii="Calibri" w:hAnsi="Calibri"/>
                <w:color w:val="000000" w:themeColor="text1"/>
                <w:sz w:val="24"/>
                <w:szCs w:val="24"/>
              </w:rPr>
            </w:pPr>
            <w:r w:rsidRPr="00551996">
              <w:rPr>
                <w:rFonts w:ascii="Calibri" w:hAnsi="Calibri"/>
                <w:b/>
                <w:i/>
                <w:color w:val="000000" w:themeColor="text1"/>
                <w:sz w:val="24"/>
                <w:szCs w:val="24"/>
              </w:rPr>
              <w:t>Additional</w:t>
            </w:r>
            <w:r w:rsidRPr="00551996">
              <w:rPr>
                <w:rFonts w:ascii="Calibri" w:hAnsi="Calibri"/>
                <w:b/>
                <w:color w:val="000000" w:themeColor="text1"/>
                <w:sz w:val="24"/>
                <w:szCs w:val="24"/>
              </w:rPr>
              <w:t xml:space="preserve"> language demands</w:t>
            </w:r>
            <w:r w:rsidR="00E07A33" w:rsidRPr="00551996">
              <w:rPr>
                <w:rFonts w:ascii="Calibri" w:hAnsi="Calibri"/>
                <w:color w:val="000000" w:themeColor="text1"/>
                <w:sz w:val="24"/>
                <w:szCs w:val="24"/>
              </w:rPr>
              <w:t>: (</w:t>
            </w:r>
            <w:r w:rsidR="00557B7E" w:rsidRPr="00551996">
              <w:rPr>
                <w:rFonts w:ascii="Calibri" w:hAnsi="Calibri"/>
                <w:i/>
                <w:color w:val="000000" w:themeColor="text1"/>
                <w:sz w:val="24"/>
                <w:szCs w:val="24"/>
              </w:rPr>
              <w:t>d</w:t>
            </w:r>
            <w:r w:rsidR="00E07A33" w:rsidRPr="00551996">
              <w:rPr>
                <w:rFonts w:ascii="Calibri" w:hAnsi="Calibri"/>
                <w:i/>
                <w:color w:val="000000" w:themeColor="text1"/>
                <w:sz w:val="24"/>
                <w:szCs w:val="24"/>
              </w:rPr>
              <w:t>efinitions</w:t>
            </w:r>
            <w:r w:rsidR="00E07A33" w:rsidRPr="00551996">
              <w:rPr>
                <w:rFonts w:ascii="Calibri" w:hAnsi="Calibri"/>
                <w:color w:val="000000" w:themeColor="text1"/>
                <w:sz w:val="24"/>
                <w:szCs w:val="24"/>
              </w:rPr>
              <w:t xml:space="preserve"> for language demands that will be used/taught in this lesson </w:t>
            </w:r>
            <w:r w:rsidR="00E07A33" w:rsidRPr="00551996">
              <w:rPr>
                <w:rFonts w:ascii="Calibri" w:hAnsi="Calibri"/>
                <w:b/>
                <w:i/>
                <w:color w:val="000000" w:themeColor="text1"/>
                <w:sz w:val="24"/>
                <w:szCs w:val="24"/>
              </w:rPr>
              <w:t xml:space="preserve">and </w:t>
            </w:r>
            <w:r w:rsidR="00E07A33" w:rsidRPr="00551996">
              <w:rPr>
                <w:rFonts w:ascii="Calibri" w:hAnsi="Calibri"/>
                <w:color w:val="000000" w:themeColor="text1"/>
                <w:sz w:val="24"/>
                <w:szCs w:val="24"/>
              </w:rPr>
              <w:t xml:space="preserve">the </w:t>
            </w:r>
            <w:r w:rsidR="00E07A33" w:rsidRPr="00BE05B5">
              <w:rPr>
                <w:rFonts w:ascii="Calibri" w:hAnsi="Calibri"/>
                <w:i/>
                <w:color w:val="000000" w:themeColor="text1"/>
                <w:sz w:val="24"/>
                <w:szCs w:val="24"/>
              </w:rPr>
              <w:t>specific activity</w:t>
            </w:r>
            <w:r w:rsidR="00E07A33" w:rsidRPr="00BE05B5">
              <w:rPr>
                <w:rFonts w:ascii="Calibri" w:hAnsi="Calibri"/>
                <w:color w:val="000000" w:themeColor="text1"/>
                <w:sz w:val="24"/>
                <w:szCs w:val="24"/>
              </w:rPr>
              <w:t xml:space="preserve"> in today’s lesson where it is learned) </w:t>
            </w:r>
          </w:p>
          <w:p w14:paraId="676FFBB9" w14:textId="77777777" w:rsidR="00557B7E" w:rsidRPr="00BE05B5" w:rsidRDefault="00E07A33" w:rsidP="00CD3227">
            <w:pPr>
              <w:pStyle w:val="ListParagraph"/>
              <w:numPr>
                <w:ilvl w:val="0"/>
                <w:numId w:val="81"/>
              </w:numPr>
              <w:rPr>
                <w:rFonts w:ascii="Calibri" w:hAnsi="Calibri"/>
                <w:color w:val="000000" w:themeColor="text1"/>
                <w:sz w:val="24"/>
                <w:szCs w:val="24"/>
              </w:rPr>
            </w:pPr>
            <w:r w:rsidRPr="00BE05B5">
              <w:rPr>
                <w:rFonts w:ascii="Calibri" w:hAnsi="Calibri"/>
                <w:color w:val="000000" w:themeColor="text1"/>
                <w:sz w:val="24"/>
                <w:szCs w:val="24"/>
              </w:rPr>
              <w:t>V</w:t>
            </w:r>
            <w:r w:rsidR="00E958C1" w:rsidRPr="00BE05B5">
              <w:rPr>
                <w:rFonts w:ascii="Calibri" w:hAnsi="Calibri"/>
                <w:color w:val="000000" w:themeColor="text1"/>
                <w:sz w:val="24"/>
                <w:szCs w:val="24"/>
              </w:rPr>
              <w:t>ocabulary</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(required)</w:t>
            </w:r>
          </w:p>
          <w:p w14:paraId="4E18C80A" w14:textId="77777777" w:rsidR="00557B7E" w:rsidRPr="00BE05B5" w:rsidRDefault="00557B7E" w:rsidP="00CD3227">
            <w:pPr>
              <w:pStyle w:val="ListParagraph"/>
              <w:numPr>
                <w:ilvl w:val="0"/>
                <w:numId w:val="81"/>
              </w:numPr>
              <w:rPr>
                <w:rFonts w:ascii="Calibri" w:hAnsi="Calibri"/>
                <w:color w:val="000000" w:themeColor="text1"/>
                <w:sz w:val="24"/>
                <w:szCs w:val="24"/>
              </w:rPr>
            </w:pPr>
            <w:r w:rsidRPr="00BE05B5">
              <w:rPr>
                <w:rFonts w:ascii="Calibri" w:hAnsi="Calibri"/>
                <w:i/>
                <w:color w:val="000000" w:themeColor="text1"/>
                <w:sz w:val="24"/>
                <w:szCs w:val="24"/>
              </w:rPr>
              <w:t xml:space="preserve">Plus </w:t>
            </w:r>
            <w:r w:rsidRPr="00BE05B5">
              <w:rPr>
                <w:rFonts w:ascii="Calibri" w:hAnsi="Calibri"/>
                <w:b/>
                <w:i/>
                <w:color w:val="000000" w:themeColor="text1"/>
                <w:sz w:val="24"/>
                <w:szCs w:val="24"/>
              </w:rPr>
              <w:t xml:space="preserve">one </w:t>
            </w:r>
            <w:r w:rsidRPr="00BE05B5">
              <w:rPr>
                <w:rFonts w:ascii="Calibri" w:hAnsi="Calibri"/>
                <w:color w:val="000000" w:themeColor="text1"/>
                <w:sz w:val="24"/>
                <w:szCs w:val="24"/>
              </w:rPr>
              <w:t>of the following:</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w:t>
            </w:r>
            <w:r w:rsidR="00551996" w:rsidRPr="00BE05B5">
              <w:rPr>
                <w:rFonts w:ascii="Calibri" w:hAnsi="Calibri"/>
                <w:i/>
                <w:color w:val="000000" w:themeColor="text1"/>
                <w:sz w:val="24"/>
                <w:szCs w:val="24"/>
                <w:highlight w:val="yellow"/>
              </w:rPr>
              <w:t xml:space="preserve">one </w:t>
            </w:r>
            <w:r w:rsidR="00551996" w:rsidRPr="00BE05B5">
              <w:rPr>
                <w:rFonts w:ascii="Calibri" w:hAnsi="Calibri"/>
                <w:color w:val="000000" w:themeColor="text1"/>
                <w:sz w:val="24"/>
                <w:szCs w:val="24"/>
                <w:highlight w:val="yellow"/>
              </w:rPr>
              <w:t>required)</w:t>
            </w:r>
          </w:p>
          <w:p w14:paraId="27BF0DB0" w14:textId="77777777" w:rsidR="00557B7E" w:rsidRPr="00BE05B5" w:rsidRDefault="00557B7E" w:rsidP="00CD3227">
            <w:pPr>
              <w:pStyle w:val="ListParagraph"/>
              <w:numPr>
                <w:ilvl w:val="1"/>
                <w:numId w:val="81"/>
              </w:numPr>
              <w:rPr>
                <w:rFonts w:ascii="Calibri" w:hAnsi="Calibri"/>
                <w:color w:val="000000" w:themeColor="text1"/>
                <w:sz w:val="24"/>
                <w:szCs w:val="24"/>
              </w:rPr>
            </w:pPr>
            <w:r w:rsidRPr="00BE05B5">
              <w:rPr>
                <w:rFonts w:ascii="Calibri" w:hAnsi="Calibri"/>
                <w:color w:val="000000" w:themeColor="text1"/>
                <w:sz w:val="24"/>
                <w:szCs w:val="24"/>
              </w:rPr>
              <w:t>D</w:t>
            </w:r>
            <w:r w:rsidR="00E958C1" w:rsidRPr="00BE05B5">
              <w:rPr>
                <w:rFonts w:ascii="Calibri" w:hAnsi="Calibri"/>
                <w:color w:val="000000" w:themeColor="text1"/>
                <w:sz w:val="24"/>
                <w:szCs w:val="24"/>
              </w:rPr>
              <w:t>iscourse</w:t>
            </w:r>
          </w:p>
          <w:p w14:paraId="677CDB8C" w14:textId="77777777" w:rsidR="00151B0E" w:rsidRPr="00551996" w:rsidRDefault="00557B7E" w:rsidP="00CD3227">
            <w:pPr>
              <w:pStyle w:val="ListParagraph"/>
              <w:numPr>
                <w:ilvl w:val="1"/>
                <w:numId w:val="81"/>
              </w:numPr>
              <w:rPr>
                <w:rFonts w:ascii="Calibri" w:hAnsi="Calibri"/>
                <w:color w:val="000000" w:themeColor="text1"/>
                <w:sz w:val="24"/>
                <w:szCs w:val="24"/>
              </w:rPr>
            </w:pPr>
            <w:r w:rsidRPr="00551996">
              <w:rPr>
                <w:rFonts w:ascii="Calibri" w:hAnsi="Calibri"/>
                <w:color w:val="000000" w:themeColor="text1"/>
                <w:sz w:val="24"/>
                <w:szCs w:val="24"/>
              </w:rPr>
              <w:t>S</w:t>
            </w:r>
            <w:r w:rsidR="00E958C1" w:rsidRPr="00551996">
              <w:rPr>
                <w:rFonts w:ascii="Calibri" w:hAnsi="Calibri"/>
                <w:color w:val="000000" w:themeColor="text1"/>
                <w:sz w:val="24"/>
                <w:szCs w:val="24"/>
              </w:rPr>
              <w:t>yntax</w:t>
            </w:r>
          </w:p>
          <w:p w14:paraId="3BFF760E" w14:textId="77777777" w:rsidR="00CC4B97" w:rsidRPr="00D9469C" w:rsidRDefault="00CC4B97" w:rsidP="008A07EF">
            <w:pPr>
              <w:rPr>
                <w:rFonts w:ascii="Calibri" w:hAnsi="Calibri"/>
                <w:color w:val="000000" w:themeColor="text1"/>
                <w:sz w:val="8"/>
                <w:szCs w:val="8"/>
              </w:rPr>
            </w:pPr>
          </w:p>
          <w:p w14:paraId="5260DC03" w14:textId="77777777" w:rsidR="00151B0E" w:rsidRPr="00551996" w:rsidRDefault="00590E6E" w:rsidP="008A07EF">
            <w:pPr>
              <w:rPr>
                <w:rFonts w:ascii="Calibri" w:hAnsi="Calibri"/>
                <w:color w:val="000000" w:themeColor="text1"/>
                <w:sz w:val="24"/>
                <w:szCs w:val="24"/>
              </w:rPr>
            </w:pPr>
            <w:r w:rsidRPr="00551996">
              <w:rPr>
                <w:rFonts w:ascii="Calibri" w:hAnsi="Calibri"/>
                <w:b/>
                <w:color w:val="000000" w:themeColor="text1"/>
                <w:sz w:val="24"/>
                <w:szCs w:val="24"/>
              </w:rPr>
              <w:t xml:space="preserve">Justification: (1) </w:t>
            </w:r>
            <w:r w:rsidRPr="00551996">
              <w:rPr>
                <w:rFonts w:ascii="Calibri" w:hAnsi="Calibri"/>
                <w:color w:val="000000" w:themeColor="text1"/>
                <w:sz w:val="24"/>
                <w:szCs w:val="24"/>
              </w:rPr>
              <w:t xml:space="preserve">Why did you select the academic language above and how is it relevant to students and their needs in today’s lesson? </w:t>
            </w:r>
            <w:r w:rsidRPr="00551996">
              <w:rPr>
                <w:rFonts w:ascii="Calibri" w:hAnsi="Calibri"/>
                <w:b/>
                <w:color w:val="000000" w:themeColor="text1"/>
                <w:sz w:val="24"/>
                <w:szCs w:val="24"/>
              </w:rPr>
              <w:t xml:space="preserve">(2) </w:t>
            </w:r>
            <w:r w:rsidRPr="00551996">
              <w:rPr>
                <w:rFonts w:ascii="Calibri" w:hAnsi="Calibri"/>
                <w:color w:val="000000" w:themeColor="text1"/>
                <w:sz w:val="24"/>
                <w:szCs w:val="24"/>
              </w:rPr>
              <w:t xml:space="preserve">What </w:t>
            </w:r>
            <w:r w:rsidRPr="00551996">
              <w:rPr>
                <w:rFonts w:ascii="Calibri" w:hAnsi="Calibri"/>
                <w:i/>
                <w:color w:val="000000" w:themeColor="text1"/>
                <w:sz w:val="24"/>
                <w:szCs w:val="24"/>
              </w:rPr>
              <w:t xml:space="preserve">specific </w:t>
            </w:r>
            <w:r w:rsidRPr="00551996">
              <w:rPr>
                <w:rFonts w:ascii="Calibri" w:hAnsi="Calibri"/>
                <w:color w:val="000000" w:themeColor="text1"/>
                <w:sz w:val="24"/>
                <w:szCs w:val="24"/>
              </w:rPr>
              <w:t xml:space="preserve">element(s) of </w:t>
            </w:r>
            <w:r w:rsidRPr="00551996">
              <w:rPr>
                <w:rFonts w:ascii="Calibri" w:hAnsi="Calibri"/>
                <w:i/>
                <w:color w:val="000000" w:themeColor="text1"/>
                <w:sz w:val="24"/>
                <w:szCs w:val="24"/>
              </w:rPr>
              <w:t>today’s</w:t>
            </w:r>
            <w:r w:rsidRPr="00551996">
              <w:rPr>
                <w:rFonts w:ascii="Calibri" w:hAnsi="Calibri"/>
                <w:color w:val="000000" w:themeColor="text1"/>
                <w:sz w:val="24"/>
                <w:szCs w:val="24"/>
              </w:rPr>
              <w:t xml:space="preserve"> assessment(s) will help you measure how successfully students have learned the language function and additional language demands?</w:t>
            </w:r>
          </w:p>
          <w:p w14:paraId="68E552A1" w14:textId="77777777" w:rsidR="0003788E" w:rsidRPr="0003788E" w:rsidRDefault="0003788E" w:rsidP="008A07EF">
            <w:pPr>
              <w:rPr>
                <w:rFonts w:ascii="Calibri" w:hAnsi="Calibri"/>
                <w:color w:val="FF0000"/>
                <w:sz w:val="16"/>
                <w:szCs w:val="16"/>
              </w:rPr>
            </w:pPr>
          </w:p>
        </w:tc>
      </w:tr>
      <w:tr w:rsidR="00CC4B97" w:rsidRPr="0022324D" w14:paraId="4CF02C35" w14:textId="77777777" w:rsidTr="00151B0E">
        <w:tc>
          <w:tcPr>
            <w:tcW w:w="9666" w:type="dxa"/>
          </w:tcPr>
          <w:p w14:paraId="4CBFD63D" w14:textId="77777777" w:rsidR="00CC4B97" w:rsidRPr="0022324D" w:rsidRDefault="00CC4B97" w:rsidP="00CC4B97">
            <w:pPr>
              <w:rPr>
                <w:rFonts w:ascii="Calibri" w:hAnsi="Calibri"/>
                <w:sz w:val="24"/>
                <w:szCs w:val="24"/>
              </w:rPr>
            </w:pPr>
            <w:r w:rsidRPr="00FD6A31">
              <w:rPr>
                <w:rFonts w:ascii="Calibri" w:hAnsi="Calibri"/>
                <w:b/>
                <w:sz w:val="24"/>
                <w:szCs w:val="24"/>
              </w:rPr>
              <w:t>Theory / Research Note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768ABDCB" w14:textId="77777777" w:rsidR="00CC4B97" w:rsidRPr="00D9469C" w:rsidRDefault="00CC4B97" w:rsidP="00CC4B97">
            <w:pPr>
              <w:rPr>
                <w:rFonts w:ascii="Calibri" w:hAnsi="Calibri"/>
                <w:sz w:val="8"/>
                <w:szCs w:val="8"/>
              </w:rPr>
            </w:pPr>
          </w:p>
          <w:p w14:paraId="43A01A91" w14:textId="77777777" w:rsidR="00CC4B97" w:rsidRPr="0022324D" w:rsidRDefault="00CC4B97" w:rsidP="00CC4B97">
            <w:pPr>
              <w:rPr>
                <w:rFonts w:ascii="Calibri" w:hAnsi="Calibri"/>
                <w:sz w:val="24"/>
                <w:szCs w:val="24"/>
              </w:rPr>
            </w:pPr>
            <w:r w:rsidRPr="00FD6A31">
              <w:rPr>
                <w:rFonts w:ascii="Calibri" w:hAnsi="Calibri"/>
                <w:b/>
                <w:sz w:val="24"/>
                <w:szCs w:val="24"/>
              </w:rPr>
              <w:t>Name and briefly explain</w:t>
            </w:r>
            <w:r w:rsidRPr="0022324D">
              <w:rPr>
                <w:rFonts w:ascii="Calibri" w:hAnsi="Calibri"/>
                <w:sz w:val="24"/>
                <w:szCs w:val="24"/>
              </w:rPr>
              <w:t xml:space="preserve"> relevant theory or research</w:t>
            </w:r>
            <w:r w:rsidR="00F1256C" w:rsidRPr="0022324D">
              <w:rPr>
                <w:rFonts w:ascii="Calibri" w:hAnsi="Calibri"/>
                <w:sz w:val="24"/>
                <w:szCs w:val="24"/>
              </w:rPr>
              <w:t xml:space="preserve"> (</w:t>
            </w:r>
            <w:r w:rsidR="001C72B4" w:rsidRPr="0022324D">
              <w:rPr>
                <w:rFonts w:ascii="Calibri" w:hAnsi="Calibri"/>
                <w:sz w:val="24"/>
                <w:szCs w:val="24"/>
              </w:rPr>
              <w:t xml:space="preserve">include </w:t>
            </w:r>
            <w:r w:rsidR="00F1256C" w:rsidRPr="0022324D">
              <w:rPr>
                <w:rFonts w:ascii="Calibri" w:hAnsi="Calibri"/>
                <w:sz w:val="24"/>
                <w:szCs w:val="24"/>
              </w:rPr>
              <w:t>bibliographic information in Works Consulted list)</w:t>
            </w:r>
            <w:r w:rsidRPr="0022324D">
              <w:rPr>
                <w:rFonts w:ascii="Calibri" w:hAnsi="Calibri"/>
                <w:sz w:val="24"/>
                <w:szCs w:val="24"/>
              </w:rPr>
              <w:t xml:space="preserve">, commenting on how your planning decision rests </w:t>
            </w:r>
            <w:r w:rsidR="00E958C1">
              <w:rPr>
                <w:rFonts w:ascii="Calibri" w:hAnsi="Calibri"/>
                <w:sz w:val="24"/>
                <w:szCs w:val="24"/>
              </w:rPr>
              <w:t>up</w:t>
            </w:r>
            <w:r w:rsidRPr="0022324D">
              <w:rPr>
                <w:rFonts w:ascii="Calibri" w:hAnsi="Calibri"/>
                <w:sz w:val="24"/>
                <w:szCs w:val="24"/>
              </w:rPr>
              <w:t xml:space="preserve">on it.  </w:t>
            </w:r>
          </w:p>
          <w:p w14:paraId="70281666" w14:textId="77777777" w:rsidR="00CC4B97" w:rsidRPr="0003788E" w:rsidRDefault="00CC4B97" w:rsidP="00CC4B97">
            <w:pPr>
              <w:rPr>
                <w:rFonts w:ascii="Calibri" w:hAnsi="Calibri"/>
                <w:sz w:val="16"/>
                <w:szCs w:val="16"/>
              </w:rPr>
            </w:pPr>
          </w:p>
        </w:tc>
      </w:tr>
      <w:tr w:rsidR="00151B0E" w:rsidRPr="0022324D" w14:paraId="7C5340A3" w14:textId="77777777" w:rsidTr="00151B0E">
        <w:tc>
          <w:tcPr>
            <w:tcW w:w="9666" w:type="dxa"/>
          </w:tcPr>
          <w:p w14:paraId="34DCCF7C" w14:textId="77777777" w:rsidR="00151B0E" w:rsidRPr="0022324D" w:rsidRDefault="00151B0E" w:rsidP="00151B0E">
            <w:pPr>
              <w:rPr>
                <w:rFonts w:ascii="Calibri" w:hAnsi="Calibri"/>
                <w:sz w:val="24"/>
                <w:szCs w:val="24"/>
              </w:rPr>
            </w:pPr>
            <w:r w:rsidRPr="00FD6A31">
              <w:rPr>
                <w:rFonts w:ascii="Calibri" w:hAnsi="Calibri"/>
                <w:b/>
                <w:sz w:val="24"/>
                <w:szCs w:val="24"/>
              </w:rPr>
              <w:t>Differentiation</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1610A6E9" w14:textId="77777777" w:rsidR="00151B0E" w:rsidRPr="00D9469C" w:rsidRDefault="00151B0E" w:rsidP="00151B0E">
            <w:pPr>
              <w:rPr>
                <w:rFonts w:ascii="Calibri" w:hAnsi="Calibri"/>
                <w:sz w:val="8"/>
                <w:szCs w:val="8"/>
              </w:rPr>
            </w:pPr>
          </w:p>
          <w:p w14:paraId="17DFEA7A" w14:textId="77777777" w:rsidR="00151B0E" w:rsidRPr="0022324D" w:rsidRDefault="001C72B4" w:rsidP="00151B0E">
            <w:pPr>
              <w:rPr>
                <w:rFonts w:ascii="Calibri" w:hAnsi="Calibri"/>
                <w:sz w:val="24"/>
                <w:szCs w:val="24"/>
              </w:rPr>
            </w:pPr>
            <w:r w:rsidRPr="0022324D">
              <w:rPr>
                <w:rFonts w:ascii="Calibri" w:hAnsi="Calibri"/>
                <w:sz w:val="24"/>
                <w:szCs w:val="24"/>
              </w:rPr>
              <w:t xml:space="preserve">Including each student’s </w:t>
            </w:r>
            <w:r w:rsidRPr="00A668D3">
              <w:rPr>
                <w:rFonts w:ascii="Calibri" w:hAnsi="Calibri"/>
                <w:b/>
                <w:sz w:val="24"/>
                <w:szCs w:val="24"/>
              </w:rPr>
              <w:t>name and challenge</w:t>
            </w:r>
            <w:r w:rsidRPr="0022324D">
              <w:rPr>
                <w:rFonts w:ascii="Calibri" w:hAnsi="Calibri"/>
                <w:sz w:val="24"/>
                <w:szCs w:val="24"/>
              </w:rPr>
              <w:t>, c</w:t>
            </w:r>
            <w:r w:rsidR="00151B0E" w:rsidRPr="0022324D">
              <w:rPr>
                <w:rFonts w:ascii="Calibri" w:hAnsi="Calibri"/>
                <w:sz w:val="24"/>
                <w:szCs w:val="24"/>
              </w:rPr>
              <w:t xml:space="preserve">omment on how learning was modified for each of these students, and why: </w:t>
            </w:r>
          </w:p>
          <w:p w14:paraId="0432F5C8" w14:textId="77777777" w:rsidR="00151B0E" w:rsidRPr="00D9469C" w:rsidRDefault="00151B0E" w:rsidP="00151B0E">
            <w:pPr>
              <w:rPr>
                <w:rFonts w:ascii="Calibri" w:hAnsi="Calibri"/>
                <w:sz w:val="8"/>
                <w:szCs w:val="8"/>
              </w:rPr>
            </w:pPr>
          </w:p>
          <w:p w14:paraId="320BBA9F" w14:textId="77777777" w:rsidR="00FD6A31" w:rsidRDefault="009859F0" w:rsidP="00CD3227">
            <w:pPr>
              <w:pStyle w:val="ListParagraph"/>
              <w:numPr>
                <w:ilvl w:val="0"/>
                <w:numId w:val="82"/>
              </w:numPr>
              <w:rPr>
                <w:rFonts w:ascii="Calibri" w:hAnsi="Calibri"/>
                <w:sz w:val="24"/>
                <w:szCs w:val="24"/>
              </w:rPr>
            </w:pPr>
            <w:r w:rsidRPr="00FD6A31">
              <w:rPr>
                <w:rFonts w:ascii="Calibri" w:hAnsi="Calibri"/>
                <w:sz w:val="24"/>
                <w:szCs w:val="24"/>
              </w:rPr>
              <w:t>Your</w:t>
            </w:r>
            <w:r w:rsidR="00151B0E" w:rsidRPr="00FD6A31">
              <w:rPr>
                <w:rFonts w:ascii="Calibri" w:hAnsi="Calibri"/>
                <w:sz w:val="24"/>
                <w:szCs w:val="24"/>
              </w:rPr>
              <w:t xml:space="preserve"> student</w:t>
            </w:r>
            <w:r w:rsidRPr="00FD6A31">
              <w:rPr>
                <w:rFonts w:ascii="Calibri" w:hAnsi="Calibri"/>
                <w:sz w:val="24"/>
                <w:szCs w:val="24"/>
              </w:rPr>
              <w:t xml:space="preserve"> with special needs</w:t>
            </w:r>
            <w:r w:rsidR="00151B0E" w:rsidRPr="00FD6A31">
              <w:rPr>
                <w:rFonts w:ascii="Calibri" w:hAnsi="Calibri"/>
                <w:sz w:val="24"/>
                <w:szCs w:val="24"/>
              </w:rPr>
              <w:t>:</w:t>
            </w:r>
          </w:p>
          <w:p w14:paraId="07032BC0" w14:textId="77777777" w:rsidR="00FD6A31" w:rsidRPr="00D9469C" w:rsidRDefault="00FD6A31" w:rsidP="00FD6A31">
            <w:pPr>
              <w:pStyle w:val="ListParagraph"/>
              <w:rPr>
                <w:rFonts w:ascii="Calibri" w:hAnsi="Calibri"/>
                <w:sz w:val="4"/>
                <w:szCs w:val="4"/>
              </w:rPr>
            </w:pPr>
          </w:p>
          <w:p w14:paraId="1FB20AE4" w14:textId="77777777" w:rsidR="00FD6A31" w:rsidRDefault="00151B0E" w:rsidP="00CD3227">
            <w:pPr>
              <w:pStyle w:val="ListParagraph"/>
              <w:numPr>
                <w:ilvl w:val="0"/>
                <w:numId w:val="82"/>
              </w:numPr>
              <w:rPr>
                <w:rFonts w:ascii="Calibri" w:hAnsi="Calibri"/>
                <w:sz w:val="24"/>
                <w:szCs w:val="24"/>
              </w:rPr>
            </w:pPr>
            <w:r w:rsidRPr="00FD6A31">
              <w:rPr>
                <w:rFonts w:ascii="Calibri" w:hAnsi="Calibri"/>
                <w:sz w:val="24"/>
                <w:szCs w:val="24"/>
              </w:rPr>
              <w:t>Your fir</w:t>
            </w:r>
            <w:r w:rsidR="009859F0" w:rsidRPr="00FD6A31">
              <w:rPr>
                <w:rFonts w:ascii="Calibri" w:hAnsi="Calibri"/>
                <w:sz w:val="24"/>
                <w:szCs w:val="24"/>
              </w:rPr>
              <w:t xml:space="preserve">st other sort of </w:t>
            </w:r>
            <w:r w:rsidRPr="00FD6A31">
              <w:rPr>
                <w:rFonts w:ascii="Calibri" w:hAnsi="Calibri"/>
                <w:sz w:val="24"/>
                <w:szCs w:val="24"/>
              </w:rPr>
              <w:t>student</w:t>
            </w:r>
            <w:r w:rsidR="009859F0" w:rsidRPr="00FD6A31">
              <w:rPr>
                <w:rFonts w:ascii="Calibri" w:hAnsi="Calibri"/>
                <w:sz w:val="24"/>
                <w:szCs w:val="24"/>
              </w:rPr>
              <w:t xml:space="preserve"> needing differentiation</w:t>
            </w:r>
            <w:r w:rsidRPr="00FD6A31">
              <w:rPr>
                <w:rFonts w:ascii="Calibri" w:hAnsi="Calibri"/>
                <w:sz w:val="24"/>
                <w:szCs w:val="24"/>
              </w:rPr>
              <w:t>:</w:t>
            </w:r>
          </w:p>
          <w:p w14:paraId="0C5891C4" w14:textId="77777777" w:rsidR="00FD6A31" w:rsidRPr="00D9469C" w:rsidRDefault="00FD6A31" w:rsidP="00FD6A31">
            <w:pPr>
              <w:rPr>
                <w:rFonts w:ascii="Calibri" w:hAnsi="Calibri"/>
                <w:sz w:val="4"/>
                <w:szCs w:val="4"/>
              </w:rPr>
            </w:pPr>
          </w:p>
          <w:p w14:paraId="3CDCC3E0" w14:textId="77777777" w:rsidR="00151B0E" w:rsidRPr="00FD6A31" w:rsidRDefault="00151B0E" w:rsidP="00CD3227">
            <w:pPr>
              <w:pStyle w:val="ListParagraph"/>
              <w:numPr>
                <w:ilvl w:val="0"/>
                <w:numId w:val="82"/>
              </w:numPr>
              <w:rPr>
                <w:rFonts w:ascii="Calibri" w:hAnsi="Calibri"/>
                <w:sz w:val="24"/>
                <w:szCs w:val="24"/>
              </w:rPr>
            </w:pPr>
            <w:r w:rsidRPr="00FD6A31">
              <w:rPr>
                <w:rFonts w:ascii="Calibri" w:hAnsi="Calibri"/>
                <w:sz w:val="24"/>
                <w:szCs w:val="24"/>
              </w:rPr>
              <w:t>Your sec</w:t>
            </w:r>
            <w:r w:rsidR="009859F0" w:rsidRPr="00FD6A31">
              <w:rPr>
                <w:rFonts w:ascii="Calibri" w:hAnsi="Calibri"/>
                <w:sz w:val="24"/>
                <w:szCs w:val="24"/>
              </w:rPr>
              <w:t>ond other sort of</w:t>
            </w:r>
            <w:r w:rsidRPr="00FD6A31">
              <w:rPr>
                <w:rFonts w:ascii="Calibri" w:hAnsi="Calibri"/>
                <w:sz w:val="24"/>
                <w:szCs w:val="24"/>
              </w:rPr>
              <w:t xml:space="preserve"> student</w:t>
            </w:r>
            <w:r w:rsidR="009859F0" w:rsidRPr="00FD6A31">
              <w:rPr>
                <w:rFonts w:ascii="Calibri" w:hAnsi="Calibri"/>
                <w:sz w:val="24"/>
                <w:szCs w:val="24"/>
              </w:rPr>
              <w:t xml:space="preserve"> needing differentiation</w:t>
            </w:r>
            <w:r w:rsidRPr="00FD6A31">
              <w:rPr>
                <w:rFonts w:ascii="Calibri" w:hAnsi="Calibri"/>
                <w:sz w:val="24"/>
                <w:szCs w:val="24"/>
              </w:rPr>
              <w:t>:</w:t>
            </w:r>
          </w:p>
        </w:tc>
      </w:tr>
    </w:tbl>
    <w:p w14:paraId="20E3AC5F" w14:textId="77777777" w:rsidR="00914431" w:rsidRPr="00350F0C" w:rsidRDefault="001C72B4" w:rsidP="003D5CD9">
      <w:pPr>
        <w:overflowPunct/>
        <w:autoSpaceDE/>
        <w:autoSpaceDN/>
        <w:adjustRightInd/>
        <w:jc w:val="center"/>
        <w:textAlignment w:val="auto"/>
        <w:rPr>
          <w:rFonts w:ascii="Calibri" w:hAnsi="Calibri"/>
          <w:b/>
          <w:sz w:val="24"/>
          <w:szCs w:val="24"/>
        </w:rPr>
      </w:pPr>
      <w:r w:rsidRPr="00350F0C">
        <w:rPr>
          <w:rFonts w:ascii="Calibri" w:hAnsi="Calibri"/>
          <w:b/>
          <w:sz w:val="24"/>
          <w:szCs w:val="24"/>
        </w:rPr>
        <w:t>EXAMPLE 2</w:t>
      </w:r>
    </w:p>
    <w:p w14:paraId="5958756D" w14:textId="77777777" w:rsidR="00F1256C" w:rsidRPr="0022324D" w:rsidRDefault="00F1256C" w:rsidP="00F1256C">
      <w:pPr>
        <w:rPr>
          <w:rFonts w:ascii="Calibri" w:hAnsi="Calibri"/>
          <w:sz w:val="12"/>
          <w:szCs w:val="12"/>
        </w:rPr>
      </w:pPr>
    </w:p>
    <w:tbl>
      <w:tblPr>
        <w:tblStyle w:val="TableGrid"/>
        <w:tblW w:w="0" w:type="auto"/>
        <w:tblLook w:val="04A0" w:firstRow="1" w:lastRow="0" w:firstColumn="1" w:lastColumn="0" w:noHBand="0" w:noVBand="1"/>
      </w:tblPr>
      <w:tblGrid>
        <w:gridCol w:w="2175"/>
        <w:gridCol w:w="7265"/>
      </w:tblGrid>
      <w:tr w:rsidR="00F1256C" w:rsidRPr="0022324D" w14:paraId="5128D9C6" w14:textId="77777777" w:rsidTr="00FF3652">
        <w:tc>
          <w:tcPr>
            <w:tcW w:w="1908" w:type="dxa"/>
          </w:tcPr>
          <w:p w14:paraId="319DCA4A"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ACADEMIC</w:t>
            </w:r>
          </w:p>
          <w:p w14:paraId="0D663DBF"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LANGUAGE</w:t>
            </w:r>
          </w:p>
          <w:p w14:paraId="265B7918"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E4143BF" w14:textId="77777777" w:rsidR="00FD6A31"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Language function(s)</w:t>
            </w:r>
            <w:r w:rsidRPr="009261B8">
              <w:rPr>
                <w:rFonts w:ascii="Calibri" w:hAnsi="Calibri"/>
                <w:color w:val="000000" w:themeColor="text1"/>
                <w:sz w:val="24"/>
                <w:szCs w:val="24"/>
              </w:rPr>
              <w:t xml:space="preserve"> in today’s lesson </w:t>
            </w:r>
            <w:r w:rsidRPr="009261B8">
              <w:rPr>
                <w:rFonts w:ascii="Calibri" w:hAnsi="Calibri"/>
                <w:i/>
                <w:color w:val="000000" w:themeColor="text1"/>
                <w:sz w:val="24"/>
                <w:szCs w:val="24"/>
              </w:rPr>
              <w:t xml:space="preserve">and </w:t>
            </w:r>
            <w:r w:rsidRPr="009261B8">
              <w:rPr>
                <w:rFonts w:ascii="Calibri" w:hAnsi="Calibri"/>
                <w:color w:val="000000" w:themeColor="text1"/>
                <w:sz w:val="24"/>
                <w:szCs w:val="24"/>
              </w:rPr>
              <w:t xml:space="preserve">how it is learned: </w:t>
            </w:r>
          </w:p>
          <w:p w14:paraId="48D0A870" w14:textId="77777777" w:rsidR="00FD6A31" w:rsidRPr="009261B8" w:rsidRDefault="00FD6A31" w:rsidP="00FD6A31">
            <w:pPr>
              <w:rPr>
                <w:rFonts w:ascii="Calibri" w:hAnsi="Calibri"/>
                <w:color w:val="000000" w:themeColor="text1"/>
                <w:sz w:val="16"/>
                <w:szCs w:val="16"/>
              </w:rPr>
            </w:pPr>
          </w:p>
          <w:p w14:paraId="07DAB76B" w14:textId="77777777" w:rsidR="00FD6A31" w:rsidRPr="009261B8" w:rsidRDefault="00FD6A31" w:rsidP="00FD6A31">
            <w:pPr>
              <w:rPr>
                <w:rFonts w:ascii="Calibri" w:hAnsi="Calibri"/>
                <w:color w:val="000000" w:themeColor="text1"/>
                <w:sz w:val="24"/>
                <w:szCs w:val="24"/>
              </w:rPr>
            </w:pPr>
            <w:r w:rsidRPr="009261B8">
              <w:rPr>
                <w:rFonts w:ascii="Calibri" w:hAnsi="Calibri"/>
                <w:b/>
                <w:i/>
                <w:color w:val="000000" w:themeColor="text1"/>
                <w:sz w:val="24"/>
                <w:szCs w:val="24"/>
              </w:rPr>
              <w:t>Additional</w:t>
            </w:r>
            <w:r w:rsidRPr="009261B8">
              <w:rPr>
                <w:rFonts w:ascii="Calibri" w:hAnsi="Calibri"/>
                <w:b/>
                <w:color w:val="000000" w:themeColor="text1"/>
                <w:sz w:val="24"/>
                <w:szCs w:val="24"/>
              </w:rPr>
              <w:t xml:space="preserve"> language demands</w:t>
            </w:r>
            <w:r w:rsidRPr="009261B8">
              <w:rPr>
                <w:rFonts w:ascii="Calibri" w:hAnsi="Calibri"/>
                <w:color w:val="000000" w:themeColor="text1"/>
                <w:sz w:val="24"/>
                <w:szCs w:val="24"/>
              </w:rPr>
              <w:t>: (</w:t>
            </w:r>
            <w:r w:rsidRPr="009261B8">
              <w:rPr>
                <w:rFonts w:ascii="Calibri" w:hAnsi="Calibri"/>
                <w:i/>
                <w:color w:val="000000" w:themeColor="text1"/>
                <w:sz w:val="24"/>
                <w:szCs w:val="24"/>
              </w:rPr>
              <w:t>definitions</w:t>
            </w:r>
            <w:r w:rsidRPr="009261B8">
              <w:rPr>
                <w:rFonts w:ascii="Calibri" w:hAnsi="Calibri"/>
                <w:color w:val="000000" w:themeColor="text1"/>
                <w:sz w:val="24"/>
                <w:szCs w:val="24"/>
              </w:rPr>
              <w:t xml:space="preserve"> for language demands that will be used/taught in this lesson </w:t>
            </w:r>
            <w:r w:rsidRPr="009261B8">
              <w:rPr>
                <w:rFonts w:ascii="Calibri" w:hAnsi="Calibri"/>
                <w:b/>
                <w:i/>
                <w:color w:val="000000" w:themeColor="text1"/>
                <w:sz w:val="24"/>
                <w:szCs w:val="24"/>
              </w:rPr>
              <w:t xml:space="preserve">and </w:t>
            </w:r>
            <w:r w:rsidRPr="009261B8">
              <w:rPr>
                <w:rFonts w:ascii="Calibri" w:hAnsi="Calibri"/>
                <w:color w:val="000000" w:themeColor="text1"/>
                <w:sz w:val="24"/>
                <w:szCs w:val="24"/>
              </w:rPr>
              <w:t xml:space="preserve">the </w:t>
            </w:r>
            <w:r w:rsidRPr="009261B8">
              <w:rPr>
                <w:rFonts w:ascii="Calibri" w:hAnsi="Calibri"/>
                <w:i/>
                <w:color w:val="000000" w:themeColor="text1"/>
                <w:sz w:val="24"/>
                <w:szCs w:val="24"/>
              </w:rPr>
              <w:t>specific activity</w:t>
            </w:r>
            <w:r w:rsidRPr="009261B8">
              <w:rPr>
                <w:rFonts w:ascii="Calibri" w:hAnsi="Calibri"/>
                <w:color w:val="000000" w:themeColor="text1"/>
                <w:sz w:val="24"/>
                <w:szCs w:val="24"/>
              </w:rPr>
              <w:t xml:space="preserve"> in today’s lesson where it is learned) </w:t>
            </w:r>
          </w:p>
          <w:p w14:paraId="6CBB3878" w14:textId="77777777" w:rsidR="00FD6A31" w:rsidRPr="009261B8" w:rsidRDefault="00FD6A31" w:rsidP="00CD3227">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Vocabulary</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(required)</w:t>
            </w:r>
          </w:p>
          <w:p w14:paraId="65724110" w14:textId="77777777" w:rsidR="00FD6A31" w:rsidRPr="009261B8" w:rsidRDefault="00FD6A31" w:rsidP="00CD3227">
            <w:pPr>
              <w:pStyle w:val="ListParagraph"/>
              <w:numPr>
                <w:ilvl w:val="0"/>
                <w:numId w:val="81"/>
              </w:numPr>
              <w:rPr>
                <w:rFonts w:ascii="Calibri" w:hAnsi="Calibri"/>
                <w:color w:val="000000" w:themeColor="text1"/>
                <w:sz w:val="24"/>
                <w:szCs w:val="24"/>
              </w:rPr>
            </w:pPr>
            <w:r w:rsidRPr="009261B8">
              <w:rPr>
                <w:rFonts w:ascii="Calibri" w:hAnsi="Calibri"/>
                <w:i/>
                <w:color w:val="000000" w:themeColor="text1"/>
                <w:sz w:val="24"/>
                <w:szCs w:val="24"/>
              </w:rPr>
              <w:t xml:space="preserve">Plus </w:t>
            </w:r>
            <w:r w:rsidRPr="009261B8">
              <w:rPr>
                <w:rFonts w:ascii="Calibri" w:hAnsi="Calibri"/>
                <w:b/>
                <w:i/>
                <w:color w:val="000000" w:themeColor="text1"/>
                <w:sz w:val="24"/>
                <w:szCs w:val="24"/>
              </w:rPr>
              <w:t xml:space="preserve">one </w:t>
            </w:r>
            <w:r w:rsidRPr="009261B8">
              <w:rPr>
                <w:rFonts w:ascii="Calibri" w:hAnsi="Calibri"/>
                <w:color w:val="000000" w:themeColor="text1"/>
                <w:sz w:val="24"/>
                <w:szCs w:val="24"/>
              </w:rPr>
              <w:t>of the following:</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w:t>
            </w:r>
            <w:r w:rsidR="009261B8" w:rsidRPr="00BE05B5">
              <w:rPr>
                <w:rFonts w:ascii="Calibri" w:hAnsi="Calibri"/>
                <w:i/>
                <w:color w:val="000000" w:themeColor="text1"/>
                <w:sz w:val="24"/>
                <w:szCs w:val="24"/>
                <w:highlight w:val="yellow"/>
              </w:rPr>
              <w:t>one</w:t>
            </w:r>
            <w:r w:rsidR="009261B8" w:rsidRPr="00BE05B5">
              <w:rPr>
                <w:rFonts w:ascii="Calibri" w:hAnsi="Calibri"/>
                <w:color w:val="000000" w:themeColor="text1"/>
                <w:sz w:val="24"/>
                <w:szCs w:val="24"/>
                <w:highlight w:val="yellow"/>
              </w:rPr>
              <w:t xml:space="preserve"> required)</w:t>
            </w:r>
          </w:p>
          <w:p w14:paraId="6B36EB2F" w14:textId="77777777" w:rsidR="00FD6A31" w:rsidRPr="009261B8" w:rsidRDefault="00FD6A31" w:rsidP="00CD3227">
            <w:pPr>
              <w:pStyle w:val="ListParagraph"/>
              <w:numPr>
                <w:ilvl w:val="1"/>
                <w:numId w:val="81"/>
              </w:numPr>
              <w:rPr>
                <w:rFonts w:ascii="Calibri" w:hAnsi="Calibri"/>
                <w:color w:val="000000" w:themeColor="text1"/>
                <w:sz w:val="24"/>
                <w:szCs w:val="24"/>
              </w:rPr>
            </w:pPr>
            <w:r w:rsidRPr="009261B8">
              <w:rPr>
                <w:rFonts w:ascii="Calibri" w:hAnsi="Calibri"/>
                <w:color w:val="000000" w:themeColor="text1"/>
                <w:sz w:val="24"/>
                <w:szCs w:val="24"/>
              </w:rPr>
              <w:t>Discourse</w:t>
            </w:r>
          </w:p>
          <w:p w14:paraId="34E96B40" w14:textId="77777777" w:rsidR="00FD6A31" w:rsidRPr="009261B8" w:rsidRDefault="00FD6A31" w:rsidP="00CD3227">
            <w:pPr>
              <w:pStyle w:val="ListParagraph"/>
              <w:numPr>
                <w:ilvl w:val="1"/>
                <w:numId w:val="81"/>
              </w:numPr>
              <w:rPr>
                <w:rFonts w:ascii="Calibri" w:hAnsi="Calibri"/>
                <w:color w:val="000000" w:themeColor="text1"/>
                <w:sz w:val="24"/>
                <w:szCs w:val="24"/>
              </w:rPr>
            </w:pPr>
            <w:r w:rsidRPr="009261B8">
              <w:rPr>
                <w:rFonts w:ascii="Calibri" w:hAnsi="Calibri"/>
                <w:color w:val="000000" w:themeColor="text1"/>
                <w:sz w:val="24"/>
                <w:szCs w:val="24"/>
              </w:rPr>
              <w:t>Syntax</w:t>
            </w:r>
          </w:p>
          <w:p w14:paraId="79C455C8" w14:textId="77777777" w:rsidR="00FD6A31" w:rsidRPr="009261B8" w:rsidRDefault="00FD6A31" w:rsidP="00FD6A31">
            <w:pPr>
              <w:rPr>
                <w:rFonts w:ascii="Calibri" w:hAnsi="Calibri"/>
                <w:color w:val="000000" w:themeColor="text1"/>
                <w:sz w:val="16"/>
                <w:szCs w:val="16"/>
              </w:rPr>
            </w:pPr>
          </w:p>
          <w:p w14:paraId="7C1BCA32" w14:textId="77777777" w:rsidR="00F1256C"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 xml:space="preserve">Justification: (1) </w:t>
            </w:r>
            <w:r w:rsidRPr="009261B8">
              <w:rPr>
                <w:rFonts w:ascii="Calibri" w:hAnsi="Calibri"/>
                <w:color w:val="000000" w:themeColor="text1"/>
                <w:sz w:val="24"/>
                <w:szCs w:val="24"/>
              </w:rPr>
              <w:t xml:space="preserve">Why did you select the academic language above and how is it relevant to students and their needs in today’s lesson? </w:t>
            </w:r>
            <w:r w:rsidRPr="009261B8">
              <w:rPr>
                <w:rFonts w:ascii="Calibri" w:hAnsi="Calibri"/>
                <w:b/>
                <w:color w:val="000000" w:themeColor="text1"/>
                <w:sz w:val="24"/>
                <w:szCs w:val="24"/>
              </w:rPr>
              <w:t xml:space="preserve">(2) </w:t>
            </w:r>
            <w:r w:rsidRPr="009261B8">
              <w:rPr>
                <w:rFonts w:ascii="Calibri" w:hAnsi="Calibri"/>
                <w:color w:val="000000" w:themeColor="text1"/>
                <w:sz w:val="24"/>
                <w:szCs w:val="24"/>
              </w:rPr>
              <w:t xml:space="preserve">What </w:t>
            </w:r>
            <w:r w:rsidRPr="009261B8">
              <w:rPr>
                <w:rFonts w:ascii="Calibri" w:hAnsi="Calibri"/>
                <w:i/>
                <w:color w:val="000000" w:themeColor="text1"/>
                <w:sz w:val="24"/>
                <w:szCs w:val="24"/>
              </w:rPr>
              <w:t xml:space="preserve">specific </w:t>
            </w:r>
            <w:r w:rsidRPr="009261B8">
              <w:rPr>
                <w:rFonts w:ascii="Calibri" w:hAnsi="Calibri"/>
                <w:color w:val="000000" w:themeColor="text1"/>
                <w:sz w:val="24"/>
                <w:szCs w:val="24"/>
              </w:rPr>
              <w:t xml:space="preserve">element(s) of </w:t>
            </w:r>
            <w:r w:rsidRPr="009261B8">
              <w:rPr>
                <w:rFonts w:ascii="Calibri" w:hAnsi="Calibri"/>
                <w:i/>
                <w:color w:val="000000" w:themeColor="text1"/>
                <w:sz w:val="24"/>
                <w:szCs w:val="24"/>
              </w:rPr>
              <w:t xml:space="preserve">today’s </w:t>
            </w:r>
            <w:r w:rsidRPr="009261B8">
              <w:rPr>
                <w:rFonts w:ascii="Calibri" w:hAnsi="Calibri"/>
                <w:color w:val="000000" w:themeColor="text1"/>
                <w:sz w:val="24"/>
                <w:szCs w:val="24"/>
              </w:rPr>
              <w:t>assessment(s) will help you measure how successfully students have learned the language function and additional language demands?</w:t>
            </w:r>
          </w:p>
        </w:tc>
      </w:tr>
      <w:tr w:rsidR="00F1256C" w:rsidRPr="0022324D" w14:paraId="413786BD" w14:textId="77777777" w:rsidTr="00FF3652">
        <w:tc>
          <w:tcPr>
            <w:tcW w:w="1908" w:type="dxa"/>
          </w:tcPr>
          <w:p w14:paraId="27375347"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THEORY &amp;</w:t>
            </w:r>
          </w:p>
          <w:p w14:paraId="1082962D"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RESEARCH</w:t>
            </w:r>
          </w:p>
          <w:p w14:paraId="7CC7E57B"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BBB952C" w14:textId="77777777" w:rsidR="00F1256C" w:rsidRPr="009261B8" w:rsidRDefault="00F1256C" w:rsidP="00FF3652">
            <w:pPr>
              <w:rPr>
                <w:rFonts w:ascii="Calibri" w:hAnsi="Calibri"/>
                <w:color w:val="000000" w:themeColor="text1"/>
                <w:sz w:val="24"/>
                <w:szCs w:val="24"/>
              </w:rPr>
            </w:pPr>
            <w:r w:rsidRPr="009261B8">
              <w:rPr>
                <w:rFonts w:ascii="Calibri" w:hAnsi="Calibri"/>
                <w:b/>
                <w:color w:val="000000" w:themeColor="text1"/>
                <w:sz w:val="24"/>
                <w:szCs w:val="24"/>
              </w:rPr>
              <w:t>Name and briefly explain</w:t>
            </w:r>
            <w:r w:rsidRPr="009261B8">
              <w:rPr>
                <w:rFonts w:ascii="Calibri" w:hAnsi="Calibri"/>
                <w:color w:val="000000" w:themeColor="text1"/>
                <w:sz w:val="24"/>
                <w:szCs w:val="24"/>
              </w:rPr>
              <w:t xml:space="preserve"> relevant theory or research</w:t>
            </w:r>
            <w:r w:rsidR="001C72B4" w:rsidRPr="009261B8">
              <w:rPr>
                <w:rFonts w:ascii="Calibri" w:hAnsi="Calibri"/>
                <w:color w:val="000000" w:themeColor="text1"/>
                <w:sz w:val="24"/>
                <w:szCs w:val="24"/>
              </w:rPr>
              <w:t xml:space="preserve"> (include bibliographic information in Works Consulted list)</w:t>
            </w:r>
            <w:r w:rsidRPr="009261B8">
              <w:rPr>
                <w:rFonts w:ascii="Calibri" w:hAnsi="Calibri"/>
                <w:color w:val="000000" w:themeColor="text1"/>
                <w:sz w:val="24"/>
                <w:szCs w:val="24"/>
              </w:rPr>
              <w:t xml:space="preserve">, commenting on how your planning decision rests on it.  </w:t>
            </w:r>
          </w:p>
          <w:p w14:paraId="06568BA2" w14:textId="77777777" w:rsidR="00F1256C" w:rsidRPr="009261B8" w:rsidRDefault="00F1256C" w:rsidP="00FF3652">
            <w:pPr>
              <w:rPr>
                <w:rFonts w:ascii="Calibri" w:hAnsi="Calibri"/>
                <w:color w:val="000000" w:themeColor="text1"/>
                <w:sz w:val="24"/>
                <w:szCs w:val="24"/>
              </w:rPr>
            </w:pPr>
          </w:p>
        </w:tc>
      </w:tr>
      <w:tr w:rsidR="00F1256C" w:rsidRPr="0022324D" w14:paraId="7529B2DB" w14:textId="77777777" w:rsidTr="00FF3652">
        <w:tc>
          <w:tcPr>
            <w:tcW w:w="1908" w:type="dxa"/>
          </w:tcPr>
          <w:p w14:paraId="0A38E60B" w14:textId="77777777" w:rsidR="00F1256C" w:rsidRPr="0022324D" w:rsidRDefault="009E75E6" w:rsidP="00FF3652">
            <w:pPr>
              <w:jc w:val="center"/>
              <w:rPr>
                <w:rFonts w:ascii="Calibri" w:hAnsi="Calibri"/>
                <w:b/>
                <w:sz w:val="28"/>
                <w:szCs w:val="28"/>
              </w:rPr>
            </w:pPr>
            <w:r>
              <w:br w:type="page"/>
            </w:r>
            <w:r w:rsidR="005D0DEF">
              <w:rPr>
                <w:rFonts w:ascii="Calibri" w:hAnsi="Calibri"/>
                <w:b/>
                <w:sz w:val="28"/>
                <w:szCs w:val="28"/>
              </w:rPr>
              <w:t xml:space="preserve">DIFFERENTIATED </w:t>
            </w:r>
          </w:p>
          <w:p w14:paraId="43DDDE41"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INSTRUCTION</w:t>
            </w:r>
          </w:p>
          <w:p w14:paraId="31A44E8A"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0765BF54" w14:textId="77777777" w:rsidR="00F1256C" w:rsidRPr="009261B8" w:rsidRDefault="001C72B4" w:rsidP="00FF3652">
            <w:pPr>
              <w:rPr>
                <w:rFonts w:ascii="Calibri" w:hAnsi="Calibri"/>
                <w:color w:val="000000" w:themeColor="text1"/>
                <w:sz w:val="24"/>
                <w:szCs w:val="24"/>
              </w:rPr>
            </w:pPr>
            <w:r w:rsidRPr="009261B8">
              <w:rPr>
                <w:rFonts w:ascii="Calibri" w:hAnsi="Calibri"/>
                <w:color w:val="000000" w:themeColor="text1"/>
                <w:sz w:val="24"/>
                <w:szCs w:val="24"/>
              </w:rPr>
              <w:t xml:space="preserve">Including each student’s </w:t>
            </w:r>
            <w:r w:rsidRPr="009261B8">
              <w:rPr>
                <w:rFonts w:ascii="Calibri" w:hAnsi="Calibri"/>
                <w:b/>
                <w:color w:val="000000" w:themeColor="text1"/>
                <w:sz w:val="24"/>
                <w:szCs w:val="24"/>
              </w:rPr>
              <w:t>name and challenge</w:t>
            </w:r>
            <w:r w:rsidRPr="009261B8">
              <w:rPr>
                <w:rFonts w:ascii="Calibri" w:hAnsi="Calibri"/>
                <w:color w:val="000000" w:themeColor="text1"/>
                <w:sz w:val="24"/>
                <w:szCs w:val="24"/>
              </w:rPr>
              <w:t>, c</w:t>
            </w:r>
            <w:r w:rsidR="00F1256C" w:rsidRPr="009261B8">
              <w:rPr>
                <w:rFonts w:ascii="Calibri" w:hAnsi="Calibri"/>
                <w:color w:val="000000" w:themeColor="text1"/>
                <w:sz w:val="24"/>
                <w:szCs w:val="24"/>
              </w:rPr>
              <w:t xml:space="preserve">omment on how learning was modified for each of these students, and why: </w:t>
            </w:r>
          </w:p>
          <w:p w14:paraId="6569C005" w14:textId="77777777" w:rsidR="00F1256C" w:rsidRPr="009261B8" w:rsidRDefault="00F1256C" w:rsidP="00FF3652">
            <w:pPr>
              <w:rPr>
                <w:rFonts w:ascii="Calibri" w:hAnsi="Calibri"/>
                <w:color w:val="000000" w:themeColor="text1"/>
                <w:sz w:val="16"/>
                <w:szCs w:val="16"/>
              </w:rPr>
            </w:pPr>
          </w:p>
          <w:p w14:paraId="24F87D19"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student with special needs:</w:t>
            </w:r>
          </w:p>
          <w:p w14:paraId="6BE3F688" w14:textId="77777777" w:rsidR="009859F0" w:rsidRPr="009261B8" w:rsidRDefault="009859F0" w:rsidP="009859F0">
            <w:pPr>
              <w:rPr>
                <w:rFonts w:ascii="Calibri" w:hAnsi="Calibri"/>
                <w:color w:val="000000" w:themeColor="text1"/>
                <w:sz w:val="16"/>
                <w:szCs w:val="16"/>
              </w:rPr>
            </w:pPr>
          </w:p>
          <w:p w14:paraId="2375A011"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first other sort of student needing differentiation:</w:t>
            </w:r>
          </w:p>
          <w:p w14:paraId="728A6BF0" w14:textId="77777777" w:rsidR="009859F0" w:rsidRPr="009261B8" w:rsidRDefault="009859F0" w:rsidP="009859F0">
            <w:pPr>
              <w:rPr>
                <w:rFonts w:ascii="Calibri" w:hAnsi="Calibri"/>
                <w:color w:val="000000" w:themeColor="text1"/>
                <w:sz w:val="16"/>
                <w:szCs w:val="16"/>
              </w:rPr>
            </w:pPr>
          </w:p>
          <w:p w14:paraId="435BC621"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second other sort of student needing differentiation:</w:t>
            </w:r>
          </w:p>
          <w:p w14:paraId="32CCC837" w14:textId="77777777" w:rsidR="00F1256C" w:rsidRPr="009261B8" w:rsidRDefault="00F1256C" w:rsidP="00FF3652">
            <w:pPr>
              <w:rPr>
                <w:rFonts w:ascii="Calibri" w:hAnsi="Calibri"/>
                <w:color w:val="000000" w:themeColor="text1"/>
                <w:sz w:val="24"/>
                <w:szCs w:val="24"/>
              </w:rPr>
            </w:pPr>
          </w:p>
        </w:tc>
      </w:tr>
    </w:tbl>
    <w:p w14:paraId="5BBF6355" w14:textId="77777777" w:rsidR="00CD590C" w:rsidRPr="009E75E6" w:rsidRDefault="00CD590C" w:rsidP="008A07EF">
      <w:pPr>
        <w:jc w:val="right"/>
        <w:rPr>
          <w:rFonts w:ascii="Calibri" w:hAnsi="Calibri"/>
          <w:b/>
          <w:sz w:val="16"/>
          <w:szCs w:val="16"/>
        </w:rPr>
      </w:pPr>
    </w:p>
    <w:p w14:paraId="5852A3BF" w14:textId="77777777" w:rsidR="00914431" w:rsidRPr="0022324D" w:rsidRDefault="00914431" w:rsidP="008A07EF">
      <w:pPr>
        <w:jc w:val="right"/>
        <w:rPr>
          <w:rFonts w:ascii="Calibri" w:hAnsi="Calibri"/>
          <w:b/>
          <w:sz w:val="24"/>
          <w:szCs w:val="24"/>
        </w:rPr>
      </w:pPr>
      <w:r w:rsidRPr="0022324D">
        <w:rPr>
          <w:rFonts w:ascii="Calibri" w:hAnsi="Calibri"/>
          <w:b/>
          <w:sz w:val="24"/>
          <w:szCs w:val="24"/>
        </w:rPr>
        <w:t>Academic Language</w:t>
      </w:r>
    </w:p>
    <w:p w14:paraId="7560B77E" w14:textId="77777777" w:rsidR="00914431" w:rsidRPr="009E75E6" w:rsidRDefault="00914431" w:rsidP="00914431">
      <w:pPr>
        <w:jc w:val="center"/>
        <w:rPr>
          <w:rFonts w:ascii="Calibri" w:hAnsi="Calibri"/>
          <w:i/>
          <w:sz w:val="16"/>
          <w:szCs w:val="16"/>
          <w:u w:val="single"/>
        </w:rPr>
      </w:pPr>
    </w:p>
    <w:p w14:paraId="1A6C4633" w14:textId="77777777" w:rsidR="00C85AD0" w:rsidRPr="00C424A4" w:rsidRDefault="00C85AD0" w:rsidP="00914431">
      <w:pPr>
        <w:rPr>
          <w:rFonts w:ascii="Calibri" w:hAnsi="Calibri"/>
          <w:color w:val="000000" w:themeColor="text1"/>
          <w:sz w:val="24"/>
          <w:szCs w:val="24"/>
        </w:rPr>
      </w:pPr>
      <w:r w:rsidRPr="00C424A4">
        <w:rPr>
          <w:rFonts w:ascii="Calibri" w:hAnsi="Calibri"/>
          <w:color w:val="000000" w:themeColor="text1"/>
          <w:sz w:val="24"/>
          <w:szCs w:val="24"/>
        </w:rPr>
        <w:t xml:space="preserve">Research has </w:t>
      </w:r>
      <w:r w:rsidR="00DF1A7D" w:rsidRPr="00C424A4">
        <w:rPr>
          <w:rFonts w:ascii="Calibri" w:hAnsi="Calibri"/>
          <w:color w:val="000000" w:themeColor="text1"/>
          <w:sz w:val="24"/>
          <w:szCs w:val="24"/>
        </w:rPr>
        <w:t>found that many educators often take for granted the background and academic language that they bring to their classrooms,</w:t>
      </w:r>
      <w:r w:rsidRPr="00C424A4">
        <w:rPr>
          <w:rFonts w:ascii="Calibri" w:hAnsi="Calibri"/>
          <w:color w:val="000000" w:themeColor="text1"/>
          <w:sz w:val="24"/>
          <w:szCs w:val="24"/>
        </w:rPr>
        <w:t xml:space="preserve"> an assumption which leads them to neglect key terms and information when planning lessons.  </w:t>
      </w:r>
      <w:r w:rsidR="002236E4" w:rsidRPr="00C424A4">
        <w:rPr>
          <w:rFonts w:ascii="Calibri" w:hAnsi="Calibri"/>
          <w:color w:val="000000" w:themeColor="text1"/>
          <w:sz w:val="24"/>
          <w:szCs w:val="24"/>
        </w:rPr>
        <w:t>A</w:t>
      </w:r>
      <w:r w:rsidR="00E82081" w:rsidRPr="00C424A4">
        <w:rPr>
          <w:rFonts w:ascii="Calibri" w:hAnsi="Calibri"/>
          <w:color w:val="000000" w:themeColor="text1"/>
          <w:sz w:val="24"/>
          <w:szCs w:val="24"/>
        </w:rPr>
        <w:t>n emerging focus in teacher education</w:t>
      </w:r>
      <w:r w:rsidR="002236E4" w:rsidRPr="00C424A4">
        <w:rPr>
          <w:rFonts w:ascii="Calibri" w:hAnsi="Calibri"/>
          <w:color w:val="000000" w:themeColor="text1"/>
          <w:sz w:val="24"/>
          <w:szCs w:val="24"/>
        </w:rPr>
        <w:t>, therefore,</w:t>
      </w:r>
      <w:r w:rsidR="00E82081" w:rsidRPr="00C424A4">
        <w:rPr>
          <w:rFonts w:ascii="Calibri" w:hAnsi="Calibri"/>
          <w:color w:val="000000" w:themeColor="text1"/>
          <w:sz w:val="24"/>
          <w:szCs w:val="24"/>
        </w:rPr>
        <w:t xml:space="preserve"> is </w:t>
      </w:r>
      <w:r w:rsidR="00DF1A7D" w:rsidRPr="00C424A4">
        <w:rPr>
          <w:rFonts w:ascii="Calibri" w:hAnsi="Calibri"/>
          <w:color w:val="000000" w:themeColor="text1"/>
          <w:sz w:val="24"/>
          <w:szCs w:val="24"/>
        </w:rPr>
        <w:t xml:space="preserve">to ensure that this </w:t>
      </w:r>
      <w:r w:rsidR="00E82081" w:rsidRPr="00C424A4">
        <w:rPr>
          <w:rFonts w:ascii="Calibri" w:hAnsi="Calibri"/>
          <w:b/>
          <w:color w:val="000000" w:themeColor="text1"/>
          <w:sz w:val="24"/>
          <w:szCs w:val="24"/>
        </w:rPr>
        <w:t>academic language</w:t>
      </w:r>
      <w:r w:rsidR="00DF1A7D" w:rsidRPr="00C424A4">
        <w:rPr>
          <w:rFonts w:ascii="Calibri" w:hAnsi="Calibri"/>
          <w:b/>
          <w:color w:val="000000" w:themeColor="text1"/>
          <w:sz w:val="24"/>
          <w:szCs w:val="24"/>
        </w:rPr>
        <w:t xml:space="preserve"> is explicitly taught</w:t>
      </w:r>
      <w:r w:rsidR="00DF1A7D" w:rsidRPr="00C424A4">
        <w:rPr>
          <w:rFonts w:ascii="Calibri" w:hAnsi="Calibri"/>
          <w:color w:val="000000" w:themeColor="text1"/>
          <w:sz w:val="24"/>
          <w:szCs w:val="24"/>
        </w:rPr>
        <w:t xml:space="preserve"> to students</w:t>
      </w:r>
      <w:r w:rsidRPr="00C424A4">
        <w:rPr>
          <w:rFonts w:ascii="Calibri" w:hAnsi="Calibri"/>
          <w:color w:val="000000" w:themeColor="text1"/>
          <w:sz w:val="24"/>
          <w:szCs w:val="24"/>
        </w:rPr>
        <w:t>, giving them the language, context and skills necessary to fully engage in each lesson</w:t>
      </w:r>
      <w:r w:rsidR="00DF1A7D" w:rsidRPr="00C424A4">
        <w:rPr>
          <w:rFonts w:ascii="Calibri" w:hAnsi="Calibri"/>
          <w:color w:val="000000" w:themeColor="text1"/>
          <w:sz w:val="24"/>
          <w:szCs w:val="24"/>
        </w:rPr>
        <w:t xml:space="preserve">; </w:t>
      </w:r>
      <w:r w:rsidRPr="00C424A4">
        <w:rPr>
          <w:rFonts w:ascii="Calibri" w:hAnsi="Calibri"/>
          <w:color w:val="000000" w:themeColor="text1"/>
          <w:sz w:val="24"/>
          <w:szCs w:val="24"/>
        </w:rPr>
        <w:t xml:space="preserve">this focus on academic language </w:t>
      </w:r>
      <w:r w:rsidR="00DF1A7D" w:rsidRPr="00C424A4">
        <w:rPr>
          <w:rFonts w:ascii="Calibri" w:hAnsi="Calibri"/>
          <w:color w:val="000000" w:themeColor="text1"/>
          <w:sz w:val="24"/>
          <w:szCs w:val="24"/>
        </w:rPr>
        <w:t xml:space="preserve">is a part of your practice that will be assessed here as well as on the edTPA </w:t>
      </w:r>
      <w:r w:rsidR="00DF1A7D" w:rsidRPr="00C424A4">
        <w:rPr>
          <w:rFonts w:ascii="Calibri" w:hAnsi="Calibri"/>
          <w:i/>
          <w:color w:val="000000" w:themeColor="text1"/>
          <w:sz w:val="24"/>
          <w:szCs w:val="24"/>
        </w:rPr>
        <w:t>and</w:t>
      </w:r>
      <w:r w:rsidR="00DF1A7D" w:rsidRPr="00C424A4">
        <w:rPr>
          <w:rFonts w:ascii="Calibri" w:hAnsi="Calibri"/>
          <w:color w:val="000000" w:themeColor="text1"/>
          <w:sz w:val="24"/>
          <w:szCs w:val="24"/>
        </w:rPr>
        <w:t xml:space="preserve"> as a component of Educator Effectiveness evaluations </w:t>
      </w:r>
      <w:r w:rsidR="00E82081" w:rsidRPr="00C424A4">
        <w:rPr>
          <w:rFonts w:ascii="Calibri" w:hAnsi="Calibri"/>
          <w:color w:val="000000" w:themeColor="text1"/>
          <w:sz w:val="24"/>
          <w:szCs w:val="24"/>
        </w:rPr>
        <w:t xml:space="preserve">once you are in </w:t>
      </w:r>
      <w:r w:rsidRPr="00C424A4">
        <w:rPr>
          <w:rFonts w:ascii="Calibri" w:hAnsi="Calibri"/>
          <w:color w:val="000000" w:themeColor="text1"/>
          <w:sz w:val="24"/>
          <w:szCs w:val="24"/>
        </w:rPr>
        <w:t xml:space="preserve">your own </w:t>
      </w:r>
      <w:r w:rsidR="00E82081" w:rsidRPr="00C424A4">
        <w:rPr>
          <w:rFonts w:ascii="Calibri" w:hAnsi="Calibri"/>
          <w:color w:val="000000" w:themeColor="text1"/>
          <w:sz w:val="24"/>
          <w:szCs w:val="24"/>
        </w:rPr>
        <w:t xml:space="preserve">classroom.  </w:t>
      </w:r>
    </w:p>
    <w:p w14:paraId="46CDDBE2" w14:textId="77777777" w:rsidR="00C85AD0" w:rsidRPr="00C424A4" w:rsidRDefault="00C85AD0" w:rsidP="00914431">
      <w:pPr>
        <w:rPr>
          <w:rFonts w:ascii="Calibri" w:hAnsi="Calibri"/>
          <w:color w:val="000000" w:themeColor="text1"/>
          <w:sz w:val="24"/>
          <w:szCs w:val="24"/>
        </w:rPr>
      </w:pPr>
    </w:p>
    <w:p w14:paraId="62794045" w14:textId="77777777" w:rsidR="00914431" w:rsidRPr="0022324D" w:rsidRDefault="00C85AD0" w:rsidP="00914431">
      <w:pPr>
        <w:rPr>
          <w:rFonts w:ascii="Calibri" w:hAnsi="Calibri"/>
          <w:sz w:val="24"/>
          <w:szCs w:val="24"/>
        </w:rPr>
      </w:pPr>
      <w:r w:rsidRPr="00C424A4">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C424A4">
        <w:rPr>
          <w:rFonts w:ascii="Calibri" w:hAnsi="Calibri"/>
          <w:color w:val="000000" w:themeColor="text1"/>
          <w:sz w:val="24"/>
          <w:szCs w:val="24"/>
        </w:rPr>
        <w:t>edTPA Secondary English-Language Arts Assessment Handbook</w:t>
      </w:r>
      <w:r w:rsidRPr="00C424A4">
        <w:rPr>
          <w:rFonts w:ascii="Calibri" w:hAnsi="Calibri"/>
          <w:color w:val="000000" w:themeColor="text1"/>
          <w:sz w:val="24"/>
          <w:szCs w:val="24"/>
        </w:rPr>
        <w:t xml:space="preserve"> (found in 355/356 D2L Content).  </w:t>
      </w:r>
      <w:r w:rsidR="00E82081" w:rsidRPr="00C424A4">
        <w:rPr>
          <w:rFonts w:ascii="Calibri" w:hAnsi="Calibri"/>
          <w:color w:val="000000" w:themeColor="text1"/>
          <w:sz w:val="24"/>
          <w:szCs w:val="24"/>
        </w:rPr>
        <w:t xml:space="preserve">Note </w:t>
      </w:r>
      <w:r w:rsidR="00F8443C" w:rsidRPr="00C424A4">
        <w:rPr>
          <w:rFonts w:ascii="Calibri" w:hAnsi="Calibri"/>
          <w:color w:val="000000" w:themeColor="text1"/>
          <w:sz w:val="24"/>
          <w:szCs w:val="24"/>
        </w:rPr>
        <w:t xml:space="preserve">the ways in which you will need to later apply </w:t>
      </w:r>
      <w:r w:rsidR="00E82081" w:rsidRPr="00C424A4">
        <w:rPr>
          <w:rFonts w:ascii="Calibri" w:hAnsi="Calibri"/>
          <w:color w:val="000000" w:themeColor="text1"/>
          <w:sz w:val="24"/>
          <w:szCs w:val="24"/>
        </w:rPr>
        <w:t xml:space="preserve">academic language </w:t>
      </w:r>
      <w:r w:rsidR="00DF1A7D" w:rsidRPr="00C424A4">
        <w:rPr>
          <w:rFonts w:ascii="Calibri" w:hAnsi="Calibri"/>
          <w:color w:val="000000" w:themeColor="text1"/>
          <w:sz w:val="24"/>
          <w:szCs w:val="24"/>
        </w:rPr>
        <w:t>d</w:t>
      </w:r>
      <w:r w:rsidR="00F8443C" w:rsidRPr="00C424A4">
        <w:rPr>
          <w:rFonts w:ascii="Calibri" w:hAnsi="Calibri"/>
          <w:color w:val="000000" w:themeColor="text1"/>
          <w:sz w:val="24"/>
          <w:szCs w:val="24"/>
        </w:rPr>
        <w:t xml:space="preserve">uring the </w:t>
      </w:r>
      <w:r w:rsidR="00F8443C" w:rsidRPr="00DF1A7D">
        <w:rPr>
          <w:rFonts w:ascii="Calibri" w:hAnsi="Calibri"/>
          <w:sz w:val="24"/>
          <w:szCs w:val="24"/>
        </w:rPr>
        <w:t xml:space="preserve">edTPA assessment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DF1A7D" w:rsidRPr="00DF1A7D">
        <w:rPr>
          <w:rFonts w:ascii="Calibri" w:hAnsi="Calibri"/>
          <w:sz w:val="24"/>
          <w:szCs w:val="24"/>
          <w:highlight w:val="yellow"/>
        </w:rPr>
        <w:t>11</w:t>
      </w:r>
      <w:r w:rsidR="00F8443C" w:rsidRPr="00DF1A7D">
        <w:rPr>
          <w:rFonts w:ascii="Calibri" w:hAnsi="Calibri"/>
          <w:sz w:val="24"/>
          <w:szCs w:val="24"/>
          <w:highlight w:val="yellow"/>
        </w:rPr>
        <w:t>-1</w:t>
      </w:r>
      <w:r w:rsidR="00DF1A7D" w:rsidRPr="00DF1A7D">
        <w:rPr>
          <w:rFonts w:ascii="Calibri" w:hAnsi="Calibri"/>
          <w:sz w:val="24"/>
          <w:szCs w:val="24"/>
          <w:highlight w:val="yellow"/>
        </w:rPr>
        <w:t>2</w:t>
      </w:r>
      <w:r w:rsidR="00F8443C" w:rsidRPr="00DF1A7D">
        <w:rPr>
          <w:rFonts w:ascii="Calibri" w:hAnsi="Calibri"/>
          <w:sz w:val="24"/>
          <w:szCs w:val="24"/>
          <w:highlight w:val="yellow"/>
        </w:rPr>
        <w:t>)</w:t>
      </w:r>
      <w:r w:rsidR="00F8443C" w:rsidRPr="00DF1A7D">
        <w:rPr>
          <w:rFonts w:ascii="Calibri" w:hAnsi="Calibri"/>
          <w:sz w:val="24"/>
          <w:szCs w:val="24"/>
        </w:rPr>
        <w:t xml:space="preserve"> and consider how they define these terms</w:t>
      </w:r>
      <w:r w:rsidR="00E82081" w:rsidRPr="00DF1A7D">
        <w:rPr>
          <w:rFonts w:ascii="Calibri" w:hAnsi="Calibri"/>
          <w:sz w:val="24"/>
          <w:szCs w:val="24"/>
        </w:rPr>
        <w:t xml:space="preserve"> in the glossary</w:t>
      </w:r>
      <w:r w:rsidR="00F8443C" w:rsidRPr="00DF1A7D">
        <w:rPr>
          <w:rFonts w:ascii="Calibri" w:hAnsi="Calibri"/>
          <w:sz w:val="24"/>
          <w:szCs w:val="24"/>
        </w:rPr>
        <w:t xml:space="preserve">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F8443C" w:rsidRPr="00DF1A7D">
        <w:rPr>
          <w:rFonts w:ascii="Calibri" w:hAnsi="Calibri"/>
          <w:sz w:val="24"/>
          <w:szCs w:val="24"/>
          <w:highlight w:val="yellow"/>
        </w:rPr>
        <w:t>4</w:t>
      </w:r>
      <w:r w:rsidR="00DF1A7D" w:rsidRPr="00DF1A7D">
        <w:rPr>
          <w:rFonts w:ascii="Calibri" w:hAnsi="Calibri"/>
          <w:sz w:val="24"/>
          <w:szCs w:val="24"/>
          <w:highlight w:val="yellow"/>
        </w:rPr>
        <w:t>6</w:t>
      </w:r>
      <w:r w:rsidR="00F8443C" w:rsidRPr="00DF1A7D">
        <w:rPr>
          <w:rFonts w:ascii="Calibri" w:hAnsi="Calibri"/>
          <w:sz w:val="24"/>
          <w:szCs w:val="24"/>
          <w:highlight w:val="yellow"/>
        </w:rPr>
        <w:t>-</w:t>
      </w:r>
      <w:r w:rsidR="00DF1A7D" w:rsidRPr="00DF1A7D">
        <w:rPr>
          <w:rFonts w:ascii="Calibri" w:hAnsi="Calibri"/>
          <w:sz w:val="24"/>
          <w:szCs w:val="24"/>
          <w:highlight w:val="yellow"/>
        </w:rPr>
        <w:t>47</w:t>
      </w:r>
      <w:r w:rsidR="00F8443C" w:rsidRPr="00DF1A7D">
        <w:rPr>
          <w:rFonts w:ascii="Calibri" w:hAnsi="Calibri"/>
          <w:sz w:val="24"/>
          <w:szCs w:val="24"/>
          <w:highlight w:val="yellow"/>
        </w:rPr>
        <w:t>)</w:t>
      </w:r>
      <w:r w:rsidR="00E82081" w:rsidRPr="00DF1A7D">
        <w:rPr>
          <w:rFonts w:ascii="Calibri" w:hAnsi="Calibri"/>
          <w:sz w:val="24"/>
          <w:szCs w:val="24"/>
        </w:rPr>
        <w:t xml:space="preserve">.  Then specify how you will address </w:t>
      </w:r>
      <w:r w:rsidR="00F8443C" w:rsidRPr="00DF1A7D">
        <w:rPr>
          <w:rFonts w:ascii="Calibri" w:hAnsi="Calibri"/>
          <w:sz w:val="24"/>
          <w:szCs w:val="24"/>
        </w:rPr>
        <w:t xml:space="preserve">the language function and additional language demands </w:t>
      </w:r>
      <w:r w:rsidR="00E82081" w:rsidRPr="00DF1A7D">
        <w:rPr>
          <w:rFonts w:ascii="Calibri" w:hAnsi="Calibri"/>
          <w:sz w:val="24"/>
          <w:szCs w:val="24"/>
        </w:rPr>
        <w:t>of these ty</w:t>
      </w:r>
      <w:r w:rsidR="00870FA0" w:rsidRPr="00DF1A7D">
        <w:rPr>
          <w:rFonts w:ascii="Calibri" w:hAnsi="Calibri"/>
          <w:sz w:val="24"/>
          <w:szCs w:val="24"/>
        </w:rPr>
        <w:t xml:space="preserve">pes of academic language in </w:t>
      </w:r>
      <w:r w:rsidR="00DF1A7D">
        <w:rPr>
          <w:rFonts w:ascii="Calibri" w:hAnsi="Calibri"/>
          <w:sz w:val="24"/>
          <w:szCs w:val="24"/>
        </w:rPr>
        <w:t>each of these five lessons</w:t>
      </w:r>
      <w:r w:rsidR="00E82081" w:rsidRPr="00DF1A7D">
        <w:rPr>
          <w:rFonts w:ascii="Calibri" w:hAnsi="Calibri"/>
          <w:sz w:val="24"/>
          <w:szCs w:val="24"/>
        </w:rPr>
        <w:t>.</w:t>
      </w:r>
    </w:p>
    <w:p w14:paraId="60A388BB" w14:textId="77777777" w:rsidR="00E82081" w:rsidRPr="009E75E6" w:rsidRDefault="00E82081" w:rsidP="00914431">
      <w:pPr>
        <w:rPr>
          <w:rFonts w:ascii="Calibri" w:hAnsi="Calibri"/>
          <w:sz w:val="16"/>
          <w:szCs w:val="16"/>
        </w:rPr>
      </w:pPr>
    </w:p>
    <w:p w14:paraId="7CC15CD3" w14:textId="77777777" w:rsidR="00E82081" w:rsidRPr="00C424A4" w:rsidRDefault="00E82081" w:rsidP="008A07EF">
      <w:pPr>
        <w:jc w:val="right"/>
        <w:rPr>
          <w:rFonts w:ascii="Calibri" w:hAnsi="Calibri"/>
          <w:b/>
          <w:color w:val="000000" w:themeColor="text1"/>
          <w:sz w:val="24"/>
          <w:szCs w:val="24"/>
        </w:rPr>
      </w:pPr>
      <w:r w:rsidRPr="00C424A4">
        <w:rPr>
          <w:rFonts w:ascii="Calibri" w:hAnsi="Calibri"/>
          <w:b/>
          <w:color w:val="000000" w:themeColor="text1"/>
          <w:sz w:val="24"/>
          <w:szCs w:val="24"/>
        </w:rPr>
        <w:t>Theory/Research Note</w:t>
      </w:r>
    </w:p>
    <w:p w14:paraId="21130443" w14:textId="77777777" w:rsidR="00E82081" w:rsidRPr="00C424A4" w:rsidRDefault="00E82081" w:rsidP="00E82081">
      <w:pPr>
        <w:jc w:val="center"/>
        <w:rPr>
          <w:rFonts w:ascii="Calibri" w:hAnsi="Calibri"/>
          <w:i/>
          <w:color w:val="000000" w:themeColor="text1"/>
          <w:sz w:val="16"/>
          <w:szCs w:val="16"/>
          <w:u w:val="single"/>
        </w:rPr>
      </w:pPr>
    </w:p>
    <w:p w14:paraId="719750AF" w14:textId="77777777" w:rsidR="00E82081" w:rsidRPr="00C424A4" w:rsidRDefault="00E82081" w:rsidP="00E82081">
      <w:pPr>
        <w:rPr>
          <w:rFonts w:ascii="Calibri" w:hAnsi="Calibri"/>
          <w:color w:val="000000" w:themeColor="text1"/>
          <w:sz w:val="24"/>
          <w:szCs w:val="24"/>
        </w:rPr>
      </w:pPr>
      <w:r w:rsidRPr="00C424A4">
        <w:rPr>
          <w:rFonts w:ascii="Calibri" w:hAnsi="Calibri"/>
          <w:color w:val="000000" w:themeColor="text1"/>
          <w:sz w:val="24"/>
          <w:szCs w:val="24"/>
        </w:rPr>
        <w:t>Make a note about what learning theory or educational research supports the plan you have made for today.</w:t>
      </w:r>
      <w:r w:rsidR="00FB52F6" w:rsidRPr="00C424A4">
        <w:rPr>
          <w:rFonts w:ascii="Calibri" w:hAnsi="Calibri"/>
          <w:color w:val="000000" w:themeColor="text1"/>
          <w:sz w:val="24"/>
          <w:szCs w:val="24"/>
        </w:rPr>
        <w:t xml:space="preserve"> Be sure to balance </w:t>
      </w:r>
      <w:r w:rsidR="00FB52F6" w:rsidRPr="00C424A4">
        <w:rPr>
          <w:rFonts w:ascii="Calibri" w:hAnsi="Calibri"/>
          <w:i/>
          <w:color w:val="000000" w:themeColor="text1"/>
          <w:sz w:val="24"/>
          <w:szCs w:val="24"/>
        </w:rPr>
        <w:t>both</w:t>
      </w:r>
      <w:r w:rsidR="00FB52F6" w:rsidRPr="00C424A4">
        <w:rPr>
          <w:rFonts w:ascii="Calibri" w:hAnsi="Calibri"/>
          <w:color w:val="000000" w:themeColor="text1"/>
          <w:sz w:val="24"/>
          <w:szCs w:val="24"/>
        </w:rPr>
        <w:t xml:space="preserve"> </w:t>
      </w:r>
      <w:r w:rsidR="00FB52F6" w:rsidRPr="00C424A4">
        <w:rPr>
          <w:rFonts w:ascii="Calibri" w:hAnsi="Calibri"/>
          <w:b/>
          <w:color w:val="000000" w:themeColor="text1"/>
          <w:sz w:val="24"/>
          <w:szCs w:val="24"/>
        </w:rPr>
        <w:t>ELA</w:t>
      </w:r>
      <w:r w:rsidR="00FB52F6" w:rsidRPr="00C424A4">
        <w:rPr>
          <w:rFonts w:ascii="Calibri" w:hAnsi="Calibri"/>
          <w:color w:val="000000" w:themeColor="text1"/>
          <w:sz w:val="24"/>
          <w:szCs w:val="24"/>
        </w:rPr>
        <w:t xml:space="preserve"> research/theory that supports the </w:t>
      </w:r>
      <w:r w:rsidR="00FB52F6" w:rsidRPr="00C424A4">
        <w:rPr>
          <w:rFonts w:ascii="Calibri" w:hAnsi="Calibri"/>
          <w:i/>
          <w:color w:val="000000" w:themeColor="text1"/>
          <w:sz w:val="24"/>
          <w:szCs w:val="24"/>
        </w:rPr>
        <w:t xml:space="preserve">what </w:t>
      </w:r>
      <w:r w:rsidR="00FB52F6" w:rsidRPr="00C424A4">
        <w:rPr>
          <w:rFonts w:ascii="Calibri" w:hAnsi="Calibri"/>
          <w:color w:val="000000" w:themeColor="text1"/>
          <w:sz w:val="24"/>
          <w:szCs w:val="24"/>
        </w:rPr>
        <w:t xml:space="preserve">as well as any </w:t>
      </w:r>
      <w:r w:rsidR="00FB52F6" w:rsidRPr="00C424A4">
        <w:rPr>
          <w:rFonts w:ascii="Calibri" w:hAnsi="Calibri"/>
          <w:b/>
          <w:color w:val="000000" w:themeColor="text1"/>
          <w:sz w:val="24"/>
          <w:szCs w:val="24"/>
        </w:rPr>
        <w:t>Ed. Psych</w:t>
      </w:r>
      <w:r w:rsidR="00FB52F6" w:rsidRPr="00C424A4">
        <w:rPr>
          <w:rFonts w:ascii="Calibri" w:hAnsi="Calibri"/>
          <w:color w:val="000000" w:themeColor="text1"/>
          <w:sz w:val="24"/>
          <w:szCs w:val="24"/>
        </w:rPr>
        <w:t xml:space="preserve"> research/theory that might further substantiate the </w:t>
      </w:r>
      <w:r w:rsidR="00FB52F6" w:rsidRPr="00C424A4">
        <w:rPr>
          <w:rFonts w:ascii="Calibri" w:hAnsi="Calibri"/>
          <w:i/>
          <w:color w:val="000000" w:themeColor="text1"/>
          <w:sz w:val="24"/>
          <w:szCs w:val="24"/>
        </w:rPr>
        <w:t xml:space="preserve">how </w:t>
      </w:r>
      <w:r w:rsidR="00FB52F6" w:rsidRPr="00C424A4">
        <w:rPr>
          <w:rFonts w:ascii="Calibri" w:hAnsi="Calibri"/>
          <w:color w:val="000000" w:themeColor="text1"/>
          <w:sz w:val="24"/>
          <w:szCs w:val="24"/>
        </w:rPr>
        <w:t xml:space="preserve">of your daily work.  </w:t>
      </w:r>
    </w:p>
    <w:p w14:paraId="54FF3B50" w14:textId="77777777" w:rsidR="00870FA0" w:rsidRDefault="00870FA0" w:rsidP="00870FA0">
      <w:pPr>
        <w:rPr>
          <w:rFonts w:ascii="Calibri" w:hAnsi="Calibri"/>
          <w:sz w:val="16"/>
          <w:szCs w:val="16"/>
        </w:rPr>
      </w:pPr>
    </w:p>
    <w:p w14:paraId="5E936213" w14:textId="77777777" w:rsidR="00350F0C" w:rsidRPr="009E75E6" w:rsidRDefault="00350F0C" w:rsidP="00870FA0">
      <w:pPr>
        <w:rPr>
          <w:rFonts w:ascii="Calibri" w:hAnsi="Calibri"/>
          <w:sz w:val="16"/>
          <w:szCs w:val="16"/>
        </w:rPr>
      </w:pPr>
    </w:p>
    <w:p w14:paraId="57264FF6" w14:textId="77777777" w:rsidR="00870FA0" w:rsidRPr="0022324D" w:rsidRDefault="00870FA0" w:rsidP="00B87D5F">
      <w:pPr>
        <w:jc w:val="right"/>
        <w:rPr>
          <w:rFonts w:ascii="Calibri" w:hAnsi="Calibri"/>
          <w:b/>
          <w:sz w:val="24"/>
          <w:szCs w:val="24"/>
        </w:rPr>
      </w:pPr>
      <w:r w:rsidRPr="0022324D">
        <w:rPr>
          <w:rFonts w:ascii="Calibri" w:hAnsi="Calibri"/>
          <w:b/>
          <w:sz w:val="24"/>
          <w:szCs w:val="24"/>
        </w:rPr>
        <w:t>Differentiation</w:t>
      </w:r>
    </w:p>
    <w:p w14:paraId="73D68122" w14:textId="77777777" w:rsidR="00870FA0" w:rsidRPr="009E75E6" w:rsidRDefault="00870FA0" w:rsidP="00870FA0">
      <w:pPr>
        <w:jc w:val="center"/>
        <w:rPr>
          <w:rFonts w:ascii="Calibri" w:hAnsi="Calibri"/>
          <w:i/>
          <w:sz w:val="16"/>
          <w:szCs w:val="16"/>
          <w:u w:val="single"/>
        </w:rPr>
      </w:pPr>
    </w:p>
    <w:p w14:paraId="0724DD5B" w14:textId="77777777" w:rsidR="00870FA0" w:rsidRPr="0022324D" w:rsidRDefault="00870FA0" w:rsidP="00E82081">
      <w:pPr>
        <w:rPr>
          <w:rFonts w:ascii="Calibri" w:hAnsi="Calibri"/>
          <w:sz w:val="24"/>
          <w:szCs w:val="24"/>
        </w:rPr>
      </w:pPr>
      <w:r w:rsidRPr="0022324D">
        <w:rPr>
          <w:rFonts w:ascii="Calibri" w:hAnsi="Calibri"/>
          <w:sz w:val="24"/>
          <w:szCs w:val="24"/>
        </w:rPr>
        <w:t xml:space="preserve">Make a note about how you will make the day’s </w:t>
      </w:r>
      <w:r w:rsidR="009859F0">
        <w:rPr>
          <w:rFonts w:ascii="Calibri" w:hAnsi="Calibri"/>
          <w:sz w:val="24"/>
          <w:szCs w:val="24"/>
        </w:rPr>
        <w:t>plan work for your</w:t>
      </w:r>
      <w:r w:rsidRPr="0022324D">
        <w:rPr>
          <w:rFonts w:ascii="Calibri" w:hAnsi="Calibri"/>
          <w:sz w:val="24"/>
          <w:szCs w:val="24"/>
        </w:rPr>
        <w:t xml:space="preserve"> student</w:t>
      </w:r>
      <w:r w:rsidR="009859F0">
        <w:rPr>
          <w:rFonts w:ascii="Calibri" w:hAnsi="Calibri"/>
          <w:sz w:val="24"/>
          <w:szCs w:val="24"/>
        </w:rPr>
        <w:t xml:space="preserve"> with special needs</w:t>
      </w:r>
      <w:r w:rsidRPr="0022324D">
        <w:rPr>
          <w:rFonts w:ascii="Calibri" w:hAnsi="Calibri"/>
          <w:sz w:val="24"/>
          <w:szCs w:val="24"/>
        </w:rPr>
        <w:t xml:space="preserve"> and for the other two types of students (such as gifted, ELL, or struggling) you have selected.  If additional handouts or other materials are needed for these students, include them.  </w:t>
      </w:r>
    </w:p>
    <w:p w14:paraId="2C4CA408" w14:textId="77777777" w:rsidR="00CD590C" w:rsidRPr="009E75E6" w:rsidRDefault="00CD590C" w:rsidP="00B5120D">
      <w:pPr>
        <w:rPr>
          <w:rFonts w:ascii="Calibri" w:hAnsi="Calibri"/>
          <w:i/>
          <w:color w:val="000000"/>
          <w:sz w:val="16"/>
          <w:szCs w:val="16"/>
          <w:u w:val="single"/>
        </w:rPr>
      </w:pPr>
    </w:p>
    <w:p w14:paraId="133D94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7DC5E1" w14:textId="77777777" w:rsidR="00FE58B0" w:rsidRPr="009E75E6" w:rsidRDefault="00FE58B0" w:rsidP="00745AED">
      <w:pPr>
        <w:jc w:val="center"/>
        <w:rPr>
          <w:rFonts w:ascii="Calibri" w:hAnsi="Calibri"/>
          <w:i/>
          <w:color w:val="000000"/>
          <w:sz w:val="16"/>
          <w:szCs w:val="16"/>
          <w:u w:val="single"/>
        </w:rPr>
      </w:pPr>
    </w:p>
    <w:p w14:paraId="401D2D7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3A6526B0" w14:textId="77777777" w:rsidR="00FE58B0" w:rsidRPr="009E75E6" w:rsidRDefault="00FE58B0" w:rsidP="00745AED">
      <w:pPr>
        <w:rPr>
          <w:rFonts w:ascii="Calibri" w:hAnsi="Calibri"/>
          <w:color w:val="000000"/>
          <w:sz w:val="16"/>
          <w:szCs w:val="16"/>
        </w:rPr>
      </w:pPr>
    </w:p>
    <w:p w14:paraId="5589F139" w14:textId="77777777" w:rsidR="00FE58B0" w:rsidRDefault="00FE58B0" w:rsidP="00440693">
      <w:pPr>
        <w:jc w:val="center"/>
        <w:rPr>
          <w:rFonts w:ascii="Calibri" w:hAnsi="Calibri"/>
          <w:b/>
          <w:i/>
          <w:color w:val="000000"/>
          <w:sz w:val="24"/>
          <w:szCs w:val="24"/>
          <w:u w:val="single"/>
        </w:rPr>
      </w:pPr>
      <w:r w:rsidRPr="00A92685">
        <w:rPr>
          <w:rFonts w:ascii="Calibri" w:hAnsi="Calibri"/>
          <w:b/>
          <w:i/>
          <w:color w:val="000000"/>
          <w:sz w:val="24"/>
          <w:szCs w:val="24"/>
          <w:u w:val="single"/>
        </w:rPr>
        <w:t>I # 4 Scaffolding</w:t>
      </w:r>
    </w:p>
    <w:p w14:paraId="27F7F5E5" w14:textId="77777777" w:rsidR="009E75E6" w:rsidRPr="009E75E6" w:rsidRDefault="009E75E6" w:rsidP="00440693">
      <w:pPr>
        <w:jc w:val="center"/>
        <w:rPr>
          <w:rFonts w:ascii="Calibri" w:hAnsi="Calibri"/>
          <w:b/>
          <w:i/>
          <w:color w:val="000000"/>
          <w:sz w:val="16"/>
          <w:szCs w:val="16"/>
          <w:u w:val="single"/>
        </w:rPr>
      </w:pPr>
    </w:p>
    <w:p w14:paraId="6EA11207"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All writer’s notebook readings and in-class practice/modeling</w:t>
      </w:r>
    </w:p>
    <w:p w14:paraId="343D8D7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w:t>
      </w:r>
      <w:r w:rsidR="00B86F5A" w:rsidRPr="00A92685">
        <w:rPr>
          <w:rFonts w:ascii="Calibri" w:hAnsi="Calibri"/>
          <w:color w:val="000000"/>
          <w:sz w:val="24"/>
          <w:szCs w:val="24"/>
        </w:rPr>
        <w:t>Generating</w:t>
      </w:r>
      <w:r w:rsidRPr="00A92685">
        <w:rPr>
          <w:rFonts w:ascii="Calibri" w:hAnsi="Calibri"/>
          <w:color w:val="000000"/>
          <w:sz w:val="24"/>
          <w:szCs w:val="24"/>
        </w:rPr>
        <w:t xml:space="preserve"> Ideas Mini-Lesson” assignment and group dissemination</w:t>
      </w:r>
    </w:p>
    <w:p w14:paraId="38687F2C" w14:textId="77777777" w:rsidR="00B86F5A" w:rsidRPr="00A92685" w:rsidRDefault="00B86F5A"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Discussions on r</w:t>
      </w:r>
      <w:r w:rsidR="00FE58B0" w:rsidRPr="00A92685">
        <w:rPr>
          <w:rFonts w:ascii="Calibri" w:hAnsi="Calibri"/>
          <w:color w:val="000000"/>
          <w:sz w:val="24"/>
          <w:szCs w:val="24"/>
        </w:rPr>
        <w:t>evision</w:t>
      </w:r>
      <w:r w:rsidRPr="00A92685">
        <w:rPr>
          <w:rFonts w:ascii="Calibri" w:hAnsi="Calibri"/>
          <w:color w:val="000000"/>
          <w:sz w:val="24"/>
          <w:szCs w:val="24"/>
        </w:rPr>
        <w:t>, m</w:t>
      </w:r>
      <w:r w:rsidR="00FE58B0" w:rsidRPr="00A92685">
        <w:rPr>
          <w:rFonts w:ascii="Calibri" w:hAnsi="Calibri"/>
          <w:color w:val="000000"/>
          <w:sz w:val="24"/>
          <w:szCs w:val="24"/>
        </w:rPr>
        <w:t>echanics</w:t>
      </w:r>
      <w:r w:rsidRPr="00A92685">
        <w:rPr>
          <w:rFonts w:ascii="Calibri" w:hAnsi="Calibri"/>
          <w:color w:val="000000"/>
          <w:sz w:val="24"/>
          <w:szCs w:val="24"/>
        </w:rPr>
        <w:t>, u</w:t>
      </w:r>
      <w:r w:rsidR="00FE58B0" w:rsidRPr="00A92685">
        <w:rPr>
          <w:rFonts w:ascii="Calibri" w:hAnsi="Calibri"/>
          <w:color w:val="000000"/>
          <w:sz w:val="24"/>
          <w:szCs w:val="24"/>
        </w:rPr>
        <w:t>sage</w:t>
      </w:r>
      <w:r w:rsidRPr="00A92685">
        <w:rPr>
          <w:rFonts w:ascii="Calibri" w:hAnsi="Calibri"/>
          <w:color w:val="000000"/>
          <w:sz w:val="24"/>
          <w:szCs w:val="24"/>
        </w:rPr>
        <w:t xml:space="preserve"> and grammar mini-lessons </w:t>
      </w:r>
    </w:p>
    <w:p w14:paraId="1BE3814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“Multigenre Narrative” assignment, class activities, workshops and publication</w:t>
      </w:r>
    </w:p>
    <w:p w14:paraId="01E2F61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CULPA Workshop and 355 discussions of rubrics</w:t>
      </w:r>
    </w:p>
    <w:p w14:paraId="7B073813"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Work on specific teaching methods such as discussion activities, writing and graphic activities, dramatic activities, games, literature circles, and reader’s workshop</w:t>
      </w:r>
    </w:p>
    <w:p w14:paraId="5EFF36CD"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Skills and activities using technology, from 393 and other experiences</w:t>
      </w:r>
    </w:p>
    <w:p w14:paraId="7FE637A7"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All the thinking and discussion on sequencing and scaffolding</w:t>
      </w:r>
    </w:p>
    <w:p w14:paraId="3DF1F210" w14:textId="77777777" w:rsidR="00D9469C" w:rsidRDefault="00FE58B0" w:rsidP="00D607D0">
      <w:pPr>
        <w:overflowPunct/>
        <w:autoSpaceDE/>
        <w:autoSpaceDN/>
        <w:adjustRightInd/>
        <w:textAlignment w:val="auto"/>
        <w:rPr>
          <w:rFonts w:ascii="Calibri" w:hAnsi="Calibri"/>
          <w:b/>
          <w:color w:val="000000"/>
          <w:sz w:val="24"/>
          <w:szCs w:val="24"/>
          <w:u w:val="single"/>
        </w:rPr>
      </w:pPr>
      <w:r w:rsidRPr="00A92685">
        <w:rPr>
          <w:rFonts w:ascii="Calibri" w:hAnsi="Calibri"/>
          <w:b/>
          <w:color w:val="000000"/>
          <w:sz w:val="24"/>
          <w:szCs w:val="24"/>
          <w:u w:val="single"/>
        </w:rPr>
        <w:br w:type="page"/>
      </w:r>
    </w:p>
    <w:p w14:paraId="05E014FA"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t>CULPA</w:t>
      </w:r>
      <w:r w:rsidRPr="00D9469C">
        <w:rPr>
          <w:rFonts w:ascii="Calibri" w:hAnsi="Calibri"/>
          <w:b/>
          <w:color w:val="31849B" w:themeColor="accent5" w:themeShade="BF"/>
          <w:sz w:val="24"/>
          <w:szCs w:val="24"/>
        </w:rPr>
        <w:t xml:space="preserve"> Installment #5 – </w:t>
      </w:r>
      <w:r>
        <w:rPr>
          <w:rFonts w:ascii="Calibri" w:hAnsi="Calibri"/>
          <w:b/>
          <w:color w:val="31849B" w:themeColor="accent5" w:themeShade="BF"/>
          <w:sz w:val="24"/>
          <w:szCs w:val="24"/>
        </w:rPr>
        <w:t>Checklist</w:t>
      </w:r>
    </w:p>
    <w:p w14:paraId="0091610A" w14:textId="77777777" w:rsidR="009E3167" w:rsidRDefault="009E3167" w:rsidP="009E3167">
      <w:pPr>
        <w:jc w:val="center"/>
        <w:rPr>
          <w:rFonts w:ascii="Calibri" w:hAnsi="Calibri"/>
          <w:b/>
          <w:color w:val="31849B" w:themeColor="accent5" w:themeShade="BF"/>
          <w:sz w:val="24"/>
          <w:szCs w:val="24"/>
        </w:rPr>
      </w:pPr>
    </w:p>
    <w:p w14:paraId="6444622C" w14:textId="77777777" w:rsidR="009E3167" w:rsidRPr="00A92685" w:rsidRDefault="009E3167" w:rsidP="009E3167">
      <w:pPr>
        <w:jc w:val="center"/>
        <w:rPr>
          <w:rFonts w:ascii="Calibri" w:hAnsi="Calibri"/>
          <w:b/>
          <w:color w:val="000000"/>
          <w:sz w:val="24"/>
          <w:szCs w:val="24"/>
        </w:rPr>
      </w:pPr>
      <w:r w:rsidRPr="009E3167">
        <w:rPr>
          <w:rFonts w:ascii="Calibri" w:hAnsi="Calibri"/>
          <w:b/>
          <w:color w:val="31849B" w:themeColor="accent5" w:themeShade="BF"/>
          <w:sz w:val="24"/>
          <w:szCs w:val="24"/>
        </w:rPr>
        <w:t>Installment # 5: Formal Lesson Plans, Completion and Revision!</w:t>
      </w:r>
    </w:p>
    <w:p w14:paraId="2E770BE7" w14:textId="77777777" w:rsidR="009E3167" w:rsidRPr="00A92685" w:rsidRDefault="009E3167" w:rsidP="009E3167">
      <w:pPr>
        <w:rPr>
          <w:rFonts w:ascii="Calibri" w:hAnsi="Calibri"/>
          <w:b/>
          <w:color w:val="000000"/>
          <w:sz w:val="24"/>
          <w:szCs w:val="24"/>
        </w:rPr>
      </w:pPr>
    </w:p>
    <w:p w14:paraId="28105AA9" w14:textId="77777777" w:rsidR="009E3167" w:rsidRPr="007D01C9" w:rsidRDefault="009E3167" w:rsidP="009E3167">
      <w:pPr>
        <w:rPr>
          <w:rFonts w:ascii="Calibri" w:hAnsi="Calibri"/>
          <w:b/>
          <w:i/>
          <w:sz w:val="24"/>
          <w:szCs w:val="24"/>
        </w:rPr>
      </w:pPr>
      <w:r w:rsidRPr="00A92685">
        <w:rPr>
          <w:rFonts w:ascii="Calibri" w:hAnsi="Calibri"/>
          <w:color w:val="000000"/>
          <w:sz w:val="24"/>
          <w:szCs w:val="24"/>
        </w:rPr>
        <w:t xml:space="preserve">For I # 5, you will complete and revise your </w:t>
      </w:r>
      <w:r w:rsidRPr="009F32AB">
        <w:rPr>
          <w:rFonts w:ascii="Calibri" w:hAnsi="Calibri"/>
          <w:color w:val="000000"/>
          <w:sz w:val="24"/>
          <w:szCs w:val="24"/>
          <w:u w:val="single"/>
        </w:rPr>
        <w:t>entire</w:t>
      </w:r>
      <w:r w:rsidRPr="00A92685">
        <w:rPr>
          <w:rFonts w:ascii="Calibri" w:hAnsi="Calibri"/>
          <w:color w:val="000000"/>
          <w:sz w:val="24"/>
          <w:szCs w:val="24"/>
        </w:rPr>
        <w:t xml:space="preserve"> </w:t>
      </w:r>
      <w:r w:rsidRPr="007D01C9">
        <w:rPr>
          <w:rFonts w:ascii="Calibri" w:hAnsi="Calibri"/>
          <w:sz w:val="24"/>
          <w:szCs w:val="24"/>
        </w:rPr>
        <w:t xml:space="preserve">CULPA.  </w:t>
      </w:r>
      <w:r w:rsidRPr="007D01C9">
        <w:rPr>
          <w:rFonts w:ascii="Calibri" w:hAnsi="Calibri"/>
          <w:b/>
          <w:i/>
          <w:sz w:val="24"/>
          <w:szCs w:val="24"/>
        </w:rPr>
        <w:t>Be aware that this process of completion and revision is a demanding one!  This is the essential work of this installment.</w:t>
      </w:r>
    </w:p>
    <w:p w14:paraId="1672D2A6" w14:textId="77777777" w:rsidR="009E3167" w:rsidRPr="007D01C9" w:rsidRDefault="009E3167" w:rsidP="009E3167">
      <w:pPr>
        <w:rPr>
          <w:rFonts w:ascii="Calibri" w:hAnsi="Calibri"/>
          <w:sz w:val="24"/>
          <w:szCs w:val="24"/>
        </w:rPr>
      </w:pPr>
    </w:p>
    <w:p w14:paraId="4E07E832" w14:textId="7C1BAD4B" w:rsidR="009E3167" w:rsidRPr="004B7E76" w:rsidRDefault="009E3167" w:rsidP="009E3167">
      <w:pPr>
        <w:rPr>
          <w:rFonts w:asciiTheme="minorHAnsi" w:hAnsiTheme="minorHAnsi"/>
          <w:color w:val="000000" w:themeColor="text1"/>
          <w:sz w:val="24"/>
          <w:szCs w:val="24"/>
        </w:rPr>
      </w:pPr>
      <w:r w:rsidRPr="004B7E76">
        <w:rPr>
          <w:rFonts w:asciiTheme="minorHAnsi" w:hAnsiTheme="minorHAnsi"/>
          <w:color w:val="000000" w:themeColor="text1"/>
          <w:sz w:val="24"/>
          <w:szCs w:val="24"/>
        </w:rPr>
        <w:t xml:space="preserve">You will also include </w:t>
      </w:r>
      <w:r w:rsidRPr="004B7E76">
        <w:rPr>
          <w:rFonts w:asciiTheme="minorHAnsi" w:hAnsiTheme="minorHAnsi"/>
          <w:b/>
          <w:color w:val="000000" w:themeColor="text1"/>
          <w:sz w:val="24"/>
          <w:szCs w:val="24"/>
        </w:rPr>
        <w:t xml:space="preserve">two </w:t>
      </w:r>
      <w:r w:rsidRPr="004B7E76">
        <w:rPr>
          <w:rFonts w:asciiTheme="minorHAnsi" w:hAnsiTheme="minorHAnsi"/>
          <w:color w:val="000000" w:themeColor="text1"/>
          <w:sz w:val="24"/>
          <w:szCs w:val="24"/>
        </w:rPr>
        <w:t xml:space="preserve">formalized lesson plans.  For most of you, your English 393 (technology) lesson plan already deals with teaching your students how to </w:t>
      </w:r>
      <w:r w:rsidRPr="004B7E76">
        <w:rPr>
          <w:rFonts w:asciiTheme="minorHAnsi" w:hAnsiTheme="minorHAnsi"/>
          <w:b/>
          <w:color w:val="000000" w:themeColor="text1"/>
          <w:sz w:val="24"/>
          <w:szCs w:val="24"/>
        </w:rPr>
        <w:t>respond to literature</w:t>
      </w:r>
      <w:r w:rsidRPr="004B7E76">
        <w:rPr>
          <w:rFonts w:asciiTheme="minorHAnsi" w:hAnsiTheme="minorHAnsi"/>
          <w:color w:val="000000" w:themeColor="text1"/>
          <w:sz w:val="24"/>
          <w:szCs w:val="24"/>
        </w:rPr>
        <w:t xml:space="preserve"> and may be used here.  You will then </w:t>
      </w:r>
      <w:r w:rsidRPr="004B7E76">
        <w:rPr>
          <w:rFonts w:asciiTheme="minorHAnsi" w:hAnsiTheme="minorHAnsi"/>
          <w:b/>
          <w:i/>
          <w:color w:val="000000" w:themeColor="text1"/>
          <w:sz w:val="24"/>
          <w:szCs w:val="24"/>
          <w:u w:val="single"/>
        </w:rPr>
        <w:t>also</w:t>
      </w:r>
      <w:r w:rsidRPr="004B7E76">
        <w:rPr>
          <w:rFonts w:asciiTheme="minorHAnsi" w:hAnsiTheme="minorHAnsi"/>
          <w:i/>
          <w:color w:val="000000" w:themeColor="text1"/>
          <w:sz w:val="24"/>
          <w:szCs w:val="24"/>
        </w:rPr>
        <w:t xml:space="preserve"> </w:t>
      </w:r>
      <w:r w:rsidRPr="004B7E76">
        <w:rPr>
          <w:rFonts w:asciiTheme="minorHAnsi" w:hAnsiTheme="minorHAnsi"/>
          <w:color w:val="000000" w:themeColor="text1"/>
          <w:sz w:val="24"/>
          <w:szCs w:val="24"/>
        </w:rPr>
        <w:t xml:space="preserve">need to create a lesson plan focused on working with students on some aspect of the </w:t>
      </w:r>
      <w:r w:rsidRPr="004B7E76">
        <w:rPr>
          <w:rFonts w:asciiTheme="minorHAnsi" w:hAnsiTheme="minorHAnsi"/>
          <w:b/>
          <w:color w:val="000000" w:themeColor="text1"/>
          <w:sz w:val="24"/>
          <w:szCs w:val="24"/>
        </w:rPr>
        <w:t>writing process</w:t>
      </w:r>
      <w:r w:rsidRPr="004B7E76">
        <w:rPr>
          <w:rFonts w:asciiTheme="minorHAnsi" w:hAnsiTheme="minorHAnsi"/>
          <w:color w:val="000000" w:themeColor="text1"/>
          <w:sz w:val="24"/>
          <w:szCs w:val="24"/>
        </w:rPr>
        <w:t xml:space="preserve">; selecting such a day from your focal unit and modifying it to fit this formal format may be a wise approach.  Lesson plans </w:t>
      </w:r>
      <w:r w:rsidRPr="004B7E76">
        <w:rPr>
          <w:rFonts w:asciiTheme="minorHAnsi" w:hAnsiTheme="minorHAnsi"/>
          <w:i/>
          <w:color w:val="000000" w:themeColor="text1"/>
          <w:sz w:val="24"/>
          <w:szCs w:val="24"/>
        </w:rPr>
        <w:t xml:space="preserve">must </w:t>
      </w:r>
      <w:r w:rsidRPr="004B7E76">
        <w:rPr>
          <w:rFonts w:asciiTheme="minorHAnsi" w:hAnsiTheme="minorHAnsi"/>
          <w:color w:val="000000" w:themeColor="text1"/>
          <w:sz w:val="24"/>
          <w:szCs w:val="24"/>
        </w:rPr>
        <w:t>adhere to the template and Appendix A (</w:t>
      </w:r>
      <w:r w:rsidRPr="004B7E76">
        <w:rPr>
          <w:rFonts w:asciiTheme="minorHAnsi" w:hAnsiTheme="minorHAnsi"/>
          <w:color w:val="000000" w:themeColor="text1"/>
          <w:sz w:val="24"/>
          <w:szCs w:val="24"/>
          <w:highlight w:val="yellow"/>
        </w:rPr>
        <w:t xml:space="preserve">found on pages </w:t>
      </w:r>
      <w:r w:rsidR="00205C89">
        <w:rPr>
          <w:rFonts w:asciiTheme="minorHAnsi" w:hAnsiTheme="minorHAnsi"/>
          <w:color w:val="000000" w:themeColor="text1"/>
          <w:sz w:val="24"/>
          <w:szCs w:val="24"/>
          <w:highlight w:val="yellow"/>
        </w:rPr>
        <w:t>83-86</w:t>
      </w:r>
      <w:r w:rsidRPr="004B7E76">
        <w:rPr>
          <w:rFonts w:asciiTheme="minorHAnsi" w:hAnsiTheme="minorHAnsi"/>
          <w:color w:val="000000" w:themeColor="text1"/>
          <w:sz w:val="24"/>
          <w:szCs w:val="24"/>
          <w:highlight w:val="yellow"/>
        </w:rPr>
        <w:t xml:space="preserve">). </w:t>
      </w:r>
    </w:p>
    <w:p w14:paraId="2063A15B" w14:textId="77777777" w:rsidR="009E3167" w:rsidRPr="004B7E76" w:rsidRDefault="009E3167" w:rsidP="009E3167">
      <w:pPr>
        <w:rPr>
          <w:rFonts w:ascii="Calibri" w:hAnsi="Calibri"/>
          <w:color w:val="000000" w:themeColor="text1"/>
          <w:sz w:val="24"/>
          <w:szCs w:val="24"/>
        </w:rPr>
      </w:pPr>
    </w:p>
    <w:p w14:paraId="2931D5B5"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Revision of CULPA Installments # 1 through # 4.  </w:t>
      </w:r>
    </w:p>
    <w:p w14:paraId="77E05CB0" w14:textId="77777777" w:rsidR="009E3167" w:rsidRPr="004B7E76" w:rsidRDefault="009E3167" w:rsidP="009E3167">
      <w:pPr>
        <w:rPr>
          <w:rFonts w:ascii="Calibri" w:hAnsi="Calibri"/>
          <w:color w:val="000000" w:themeColor="text1"/>
          <w:sz w:val="24"/>
          <w:szCs w:val="24"/>
        </w:rPr>
      </w:pPr>
    </w:p>
    <w:p w14:paraId="7550C744"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Review of partner and mentor comments/suggestions and revisions.  After reviewing feedback from your CULPA partner and primary mentor, create a </w:t>
      </w:r>
      <w:r w:rsidRPr="004B7E76">
        <w:rPr>
          <w:rFonts w:ascii="Calibri" w:hAnsi="Calibri"/>
          <w:b/>
          <w:color w:val="000000" w:themeColor="text1"/>
          <w:sz w:val="24"/>
          <w:szCs w:val="24"/>
        </w:rPr>
        <w:t xml:space="preserve">top five needs/suggestions </w:t>
      </w:r>
      <w:r w:rsidRPr="004B7E76">
        <w:rPr>
          <w:rFonts w:ascii="Calibri" w:hAnsi="Calibri"/>
          <w:color w:val="000000" w:themeColor="text1"/>
          <w:sz w:val="24"/>
          <w:szCs w:val="24"/>
        </w:rPr>
        <w:t xml:space="preserve">list (their words or paraphrased) noting key suggestions and </w:t>
      </w:r>
      <w:r w:rsidRPr="004B7E76">
        <w:rPr>
          <w:rFonts w:ascii="Calibri" w:hAnsi="Calibri"/>
          <w:i/>
          <w:color w:val="000000" w:themeColor="text1"/>
          <w:sz w:val="24"/>
          <w:szCs w:val="24"/>
        </w:rPr>
        <w:t xml:space="preserve">patterns </w:t>
      </w:r>
      <w:r w:rsidRPr="004B7E76">
        <w:rPr>
          <w:rFonts w:ascii="Calibri" w:hAnsi="Calibri"/>
          <w:color w:val="000000" w:themeColor="text1"/>
          <w:sz w:val="24"/>
          <w:szCs w:val="24"/>
        </w:rPr>
        <w:t xml:space="preserve">for </w:t>
      </w:r>
      <w:r w:rsidRPr="004B7E76">
        <w:rPr>
          <w:rFonts w:ascii="Calibri" w:hAnsi="Calibri"/>
          <w:b/>
          <w:i/>
          <w:color w:val="000000" w:themeColor="text1"/>
          <w:sz w:val="24"/>
          <w:szCs w:val="24"/>
        </w:rPr>
        <w:t xml:space="preserve">each installment to date </w:t>
      </w:r>
      <w:r w:rsidRPr="004B7E76">
        <w:rPr>
          <w:rFonts w:ascii="Calibri" w:hAnsi="Calibri"/>
          <w:color w:val="000000" w:themeColor="text1"/>
          <w:sz w:val="24"/>
          <w:szCs w:val="24"/>
        </w:rPr>
        <w:t>that need to be addressed</w:t>
      </w:r>
      <w:r w:rsidRPr="004B7E76">
        <w:rPr>
          <w:rFonts w:ascii="Calibri" w:hAnsi="Calibri"/>
          <w:b/>
          <w:color w:val="000000" w:themeColor="text1"/>
          <w:sz w:val="24"/>
          <w:szCs w:val="24"/>
        </w:rPr>
        <w:t xml:space="preserve">. </w:t>
      </w:r>
      <w:r w:rsidRPr="004B7E76">
        <w:rPr>
          <w:rFonts w:ascii="Calibri" w:hAnsi="Calibri"/>
          <w:color w:val="000000" w:themeColor="text1"/>
          <w:sz w:val="24"/>
          <w:szCs w:val="24"/>
        </w:rPr>
        <w:t xml:space="preserve">Then, for </w:t>
      </w:r>
      <w:r w:rsidRPr="004B7E76">
        <w:rPr>
          <w:rFonts w:ascii="Calibri" w:hAnsi="Calibri"/>
          <w:i/>
          <w:color w:val="000000" w:themeColor="text1"/>
          <w:sz w:val="24"/>
          <w:szCs w:val="24"/>
        </w:rPr>
        <w:t xml:space="preserve">each </w:t>
      </w:r>
      <w:r w:rsidRPr="004B7E76">
        <w:rPr>
          <w:rFonts w:ascii="Calibri" w:hAnsi="Calibri"/>
          <w:color w:val="000000" w:themeColor="text1"/>
          <w:sz w:val="24"/>
          <w:szCs w:val="24"/>
        </w:rPr>
        <w:t xml:space="preserve">item (20 total), compose a detailed note explaining what this feedback helped you understand and how you have </w:t>
      </w:r>
      <w:r w:rsidRPr="004B7E76">
        <w:rPr>
          <w:rFonts w:ascii="Calibri" w:hAnsi="Calibri"/>
          <w:i/>
          <w:color w:val="000000" w:themeColor="text1"/>
          <w:sz w:val="24"/>
          <w:szCs w:val="24"/>
        </w:rPr>
        <w:t>specifically</w:t>
      </w:r>
      <w:r w:rsidRPr="004B7E76">
        <w:rPr>
          <w:rFonts w:ascii="Calibri" w:hAnsi="Calibri"/>
          <w:color w:val="000000" w:themeColor="text1"/>
          <w:sz w:val="24"/>
          <w:szCs w:val="24"/>
        </w:rPr>
        <w:t xml:space="preserve"> addressed it in this installment’s revisions.  If you haven’t yet been able to complete all of the planned revisions, please also note how you plan to complete this work.    </w:t>
      </w:r>
    </w:p>
    <w:p w14:paraId="36F97B4F" w14:textId="77777777" w:rsidR="009E3167" w:rsidRPr="004B7E76" w:rsidRDefault="009E3167" w:rsidP="009E3167">
      <w:pPr>
        <w:rPr>
          <w:rFonts w:ascii="Calibri" w:hAnsi="Calibri"/>
          <w:color w:val="000000" w:themeColor="text1"/>
          <w:sz w:val="24"/>
          <w:szCs w:val="24"/>
        </w:rPr>
      </w:pPr>
    </w:p>
    <w:p w14:paraId="1BFC4611" w14:textId="7CC05B89"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Two lesson plans, one literature-focused, one writing-focused, using template and Appendix A, and utilizing suggestions from </w:t>
      </w:r>
      <w:r w:rsidR="009E2D63">
        <w:rPr>
          <w:rFonts w:ascii="Calibri" w:hAnsi="Calibri"/>
          <w:color w:val="000000" w:themeColor="text1"/>
          <w:sz w:val="24"/>
          <w:szCs w:val="24"/>
        </w:rPr>
        <w:t xml:space="preserve">the </w:t>
      </w:r>
      <w:r w:rsidRPr="004B7E76">
        <w:rPr>
          <w:rFonts w:ascii="Calibri" w:hAnsi="Calibri"/>
          <w:color w:val="000000" w:themeColor="text1"/>
          <w:sz w:val="24"/>
          <w:szCs w:val="24"/>
        </w:rPr>
        <w:t>narrative instructions (</w:t>
      </w:r>
      <w:r w:rsidRPr="004B7E76">
        <w:rPr>
          <w:rFonts w:ascii="Calibri" w:hAnsi="Calibri"/>
          <w:color w:val="000000" w:themeColor="text1"/>
          <w:sz w:val="24"/>
          <w:szCs w:val="24"/>
          <w:highlight w:val="yellow"/>
        </w:rPr>
        <w:t xml:space="preserve">see page </w:t>
      </w:r>
      <w:r w:rsidR="009E2D63">
        <w:rPr>
          <w:rFonts w:ascii="Calibri" w:hAnsi="Calibri"/>
          <w:color w:val="000000" w:themeColor="text1"/>
          <w:sz w:val="24"/>
          <w:szCs w:val="24"/>
          <w:highlight w:val="yellow"/>
        </w:rPr>
        <w:t>81-82</w:t>
      </w:r>
      <w:r w:rsidRPr="004B7E76">
        <w:rPr>
          <w:rFonts w:ascii="Calibri" w:hAnsi="Calibri"/>
          <w:color w:val="000000" w:themeColor="text1"/>
          <w:sz w:val="24"/>
          <w:szCs w:val="24"/>
          <w:highlight w:val="yellow"/>
        </w:rPr>
        <w:t>)</w:t>
      </w:r>
      <w:r w:rsidRPr="004B7E76">
        <w:rPr>
          <w:rFonts w:ascii="Calibri" w:hAnsi="Calibri"/>
          <w:color w:val="000000" w:themeColor="text1"/>
          <w:sz w:val="24"/>
          <w:szCs w:val="24"/>
        </w:rPr>
        <w:t xml:space="preserve">. </w:t>
      </w:r>
    </w:p>
    <w:p w14:paraId="3818AEC7" w14:textId="77777777" w:rsidR="009E3167" w:rsidRPr="004B7E76" w:rsidRDefault="009E3167" w:rsidP="009E3167">
      <w:pPr>
        <w:rPr>
          <w:rFonts w:ascii="Calibri" w:hAnsi="Calibri"/>
          <w:color w:val="000000" w:themeColor="text1"/>
          <w:sz w:val="24"/>
          <w:szCs w:val="24"/>
        </w:rPr>
      </w:pPr>
    </w:p>
    <w:p w14:paraId="25F5CF67"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_____ Updated bibliography.</w:t>
      </w:r>
    </w:p>
    <w:p w14:paraId="6222645A" w14:textId="77777777" w:rsidR="009E3167" w:rsidRPr="004B7E76" w:rsidRDefault="009E3167" w:rsidP="009E3167">
      <w:pPr>
        <w:rPr>
          <w:rFonts w:ascii="Calibri" w:hAnsi="Calibri"/>
          <w:color w:val="000000" w:themeColor="text1"/>
          <w:sz w:val="24"/>
          <w:szCs w:val="24"/>
        </w:rPr>
      </w:pPr>
    </w:p>
    <w:p w14:paraId="5C70CAE7"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 xml:space="preserve">_____ CULPA partner’s comments. </w:t>
      </w:r>
    </w:p>
    <w:p w14:paraId="6E24E392" w14:textId="77777777" w:rsidR="009E3167" w:rsidRPr="007B241F" w:rsidRDefault="009E3167" w:rsidP="009E3167">
      <w:pPr>
        <w:rPr>
          <w:rFonts w:ascii="Calibri" w:hAnsi="Calibri"/>
          <w:color w:val="000000"/>
          <w:sz w:val="24"/>
          <w:szCs w:val="24"/>
        </w:rPr>
      </w:pPr>
    </w:p>
    <w:p w14:paraId="183B4836"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_____ Checklist for Installment # 5.</w:t>
      </w:r>
    </w:p>
    <w:p w14:paraId="354DEFF2" w14:textId="77777777" w:rsidR="009E3167" w:rsidRPr="00A92685" w:rsidRDefault="009E3167" w:rsidP="009E3167">
      <w:pPr>
        <w:rPr>
          <w:rFonts w:ascii="Calibri" w:hAnsi="Calibri"/>
          <w:color w:val="000000"/>
          <w:sz w:val="24"/>
          <w:szCs w:val="24"/>
        </w:rPr>
      </w:pPr>
    </w:p>
    <w:p w14:paraId="09FAF6D3" w14:textId="77777777" w:rsidR="009E3167" w:rsidRPr="00A92685" w:rsidRDefault="009E3167" w:rsidP="009E3167">
      <w:pPr>
        <w:rPr>
          <w:rFonts w:ascii="Calibri" w:hAnsi="Calibri"/>
          <w:color w:val="000000"/>
          <w:sz w:val="24"/>
          <w:szCs w:val="24"/>
        </w:rPr>
      </w:pPr>
      <w:r>
        <w:rPr>
          <w:rFonts w:ascii="Calibri" w:hAnsi="Calibri"/>
          <w:color w:val="000000"/>
          <w:sz w:val="24"/>
          <w:szCs w:val="24"/>
        </w:rPr>
        <w:t>_____ E-mailed to primary mentor by 3:00 and uploaded to D2L dropbox</w:t>
      </w:r>
    </w:p>
    <w:p w14:paraId="7BDBC34E" w14:textId="77777777" w:rsidR="009E3167" w:rsidRPr="00A92685" w:rsidRDefault="009E3167" w:rsidP="009E3167">
      <w:pPr>
        <w:rPr>
          <w:rFonts w:ascii="Calibri" w:hAnsi="Calibri"/>
          <w:b/>
          <w:color w:val="000000"/>
          <w:sz w:val="24"/>
          <w:szCs w:val="24"/>
        </w:rPr>
      </w:pPr>
    </w:p>
    <w:p w14:paraId="38E0928E" w14:textId="77777777" w:rsidR="00D9469C" w:rsidRDefault="009E3167" w:rsidP="009E3167">
      <w:pPr>
        <w:overflowPunct/>
        <w:autoSpaceDE/>
        <w:autoSpaceDN/>
        <w:adjustRightInd/>
        <w:textAlignment w:val="auto"/>
        <w:rPr>
          <w:rFonts w:ascii="Calibri" w:hAnsi="Calibri"/>
          <w:b/>
          <w:i/>
          <w:color w:val="31849B" w:themeColor="accent5" w:themeShade="BF"/>
          <w:sz w:val="24"/>
          <w:szCs w:val="24"/>
        </w:rPr>
      </w:pPr>
      <w:r w:rsidRPr="00A92685">
        <w:rPr>
          <w:rFonts w:ascii="Calibri" w:hAnsi="Calibri"/>
          <w:b/>
          <w:color w:val="000000"/>
          <w:sz w:val="24"/>
          <w:szCs w:val="24"/>
        </w:rPr>
        <w:br w:type="page"/>
      </w:r>
    </w:p>
    <w:p w14:paraId="1A6317F2"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t>CULPA</w:t>
      </w:r>
      <w:r w:rsidRPr="00D9469C">
        <w:rPr>
          <w:rFonts w:ascii="Calibri" w:hAnsi="Calibri"/>
          <w:b/>
          <w:color w:val="31849B" w:themeColor="accent5" w:themeShade="BF"/>
          <w:sz w:val="24"/>
          <w:szCs w:val="24"/>
        </w:rPr>
        <w:t xml:space="preserve"> Installment #5 – Expanded Narrative Instructions</w:t>
      </w:r>
    </w:p>
    <w:p w14:paraId="669A67E4" w14:textId="77777777" w:rsidR="00D9469C" w:rsidRDefault="00D9469C" w:rsidP="00D607D0">
      <w:pPr>
        <w:overflowPunct/>
        <w:autoSpaceDE/>
        <w:autoSpaceDN/>
        <w:adjustRightInd/>
        <w:textAlignment w:val="auto"/>
        <w:rPr>
          <w:rFonts w:ascii="Calibri" w:hAnsi="Calibri"/>
          <w:b/>
          <w:color w:val="000000"/>
          <w:sz w:val="24"/>
          <w:szCs w:val="24"/>
          <w:u w:val="single"/>
        </w:rPr>
      </w:pPr>
    </w:p>
    <w:p w14:paraId="4C9092E2" w14:textId="77777777" w:rsidR="00FE58B0" w:rsidRPr="009E3167" w:rsidRDefault="00FE58B0" w:rsidP="00D9469C">
      <w:pPr>
        <w:overflowPunct/>
        <w:autoSpaceDE/>
        <w:autoSpaceDN/>
        <w:adjustRightInd/>
        <w:jc w:val="center"/>
        <w:textAlignment w:val="auto"/>
        <w:rPr>
          <w:rFonts w:ascii="Calibri" w:hAnsi="Calibri"/>
          <w:b/>
          <w:color w:val="31849B" w:themeColor="accent5" w:themeShade="BF"/>
          <w:sz w:val="24"/>
          <w:szCs w:val="24"/>
        </w:rPr>
      </w:pPr>
      <w:r w:rsidRPr="009E3167">
        <w:rPr>
          <w:rFonts w:ascii="Calibri" w:hAnsi="Calibri"/>
          <w:b/>
          <w:color w:val="31849B" w:themeColor="accent5" w:themeShade="BF"/>
          <w:sz w:val="24"/>
          <w:szCs w:val="24"/>
        </w:rPr>
        <w:t xml:space="preserve">Installment </w:t>
      </w:r>
      <w:r w:rsidR="00D9469C" w:rsidRPr="009E3167">
        <w:rPr>
          <w:rFonts w:ascii="Calibri" w:hAnsi="Calibri"/>
          <w:b/>
          <w:color w:val="31849B" w:themeColor="accent5" w:themeShade="BF"/>
          <w:sz w:val="24"/>
          <w:szCs w:val="24"/>
        </w:rPr>
        <w:t>#</w:t>
      </w:r>
      <w:r w:rsidRPr="009E3167">
        <w:rPr>
          <w:rFonts w:ascii="Calibri" w:hAnsi="Calibri"/>
          <w:b/>
          <w:color w:val="31849B" w:themeColor="accent5" w:themeShade="BF"/>
          <w:sz w:val="24"/>
          <w:szCs w:val="24"/>
        </w:rPr>
        <w:t>5</w:t>
      </w:r>
      <w:r w:rsidR="006F49BF" w:rsidRPr="009E3167">
        <w:rPr>
          <w:rFonts w:ascii="Calibri" w:hAnsi="Calibri"/>
          <w:b/>
          <w:color w:val="31849B" w:themeColor="accent5" w:themeShade="BF"/>
          <w:sz w:val="24"/>
          <w:szCs w:val="24"/>
        </w:rPr>
        <w:t xml:space="preserve">:  </w:t>
      </w:r>
      <w:r w:rsidR="00E214C4" w:rsidRPr="009E3167">
        <w:rPr>
          <w:rFonts w:ascii="Calibri" w:hAnsi="Calibri"/>
          <w:b/>
          <w:color w:val="31849B" w:themeColor="accent5" w:themeShade="BF"/>
          <w:sz w:val="24"/>
          <w:szCs w:val="24"/>
        </w:rPr>
        <w:t>Formal Lesson Plans, C</w:t>
      </w:r>
      <w:r w:rsidR="006F49BF" w:rsidRPr="009E3167">
        <w:rPr>
          <w:rFonts w:ascii="Calibri" w:hAnsi="Calibri"/>
          <w:b/>
          <w:color w:val="31849B" w:themeColor="accent5" w:themeShade="BF"/>
          <w:sz w:val="24"/>
          <w:szCs w:val="24"/>
        </w:rPr>
        <w:t>ompletion and Revision!</w:t>
      </w:r>
    </w:p>
    <w:p w14:paraId="615FC802" w14:textId="77777777" w:rsidR="00FE58B0" w:rsidRPr="00D2107B" w:rsidRDefault="00FE58B0" w:rsidP="00745AED">
      <w:pPr>
        <w:rPr>
          <w:rFonts w:ascii="Calibri" w:hAnsi="Calibri"/>
          <w:b/>
          <w:color w:val="000000" w:themeColor="text1"/>
          <w:sz w:val="24"/>
          <w:szCs w:val="24"/>
          <w:u w:val="single"/>
        </w:rPr>
      </w:pPr>
    </w:p>
    <w:p w14:paraId="3288E1C0" w14:textId="77777777" w:rsidR="004D59E8" w:rsidRPr="00D2107B" w:rsidRDefault="00FE58B0" w:rsidP="00745AED">
      <w:pPr>
        <w:rPr>
          <w:rFonts w:ascii="Calibri" w:hAnsi="Calibri"/>
          <w:b/>
          <w:i/>
          <w:color w:val="000000" w:themeColor="text1"/>
          <w:sz w:val="24"/>
          <w:szCs w:val="24"/>
        </w:rPr>
      </w:pPr>
      <w:r w:rsidRPr="00D2107B">
        <w:rPr>
          <w:rFonts w:ascii="Calibri" w:hAnsi="Calibri"/>
          <w:color w:val="000000" w:themeColor="text1"/>
          <w:sz w:val="24"/>
          <w:szCs w:val="24"/>
        </w:rPr>
        <w:t xml:space="preserve">For I # 5, you will complete and revise your entire CULPA.  </w:t>
      </w:r>
      <w:r w:rsidR="004D59E8" w:rsidRPr="00D2107B">
        <w:rPr>
          <w:rFonts w:ascii="Calibri" w:hAnsi="Calibri"/>
          <w:b/>
          <w:i/>
          <w:color w:val="000000" w:themeColor="text1"/>
          <w:sz w:val="24"/>
          <w:szCs w:val="24"/>
        </w:rPr>
        <w:t>Be aware that this process of completion and revision is a demanding one!  This is the essential work of this installment.</w:t>
      </w:r>
    </w:p>
    <w:p w14:paraId="4849413D" w14:textId="77777777" w:rsidR="004D59E8" w:rsidRPr="00D2107B" w:rsidRDefault="004D59E8" w:rsidP="00745AED">
      <w:pPr>
        <w:rPr>
          <w:rFonts w:ascii="Calibri" w:hAnsi="Calibri"/>
          <w:color w:val="000000" w:themeColor="text1"/>
          <w:sz w:val="24"/>
          <w:szCs w:val="24"/>
        </w:rPr>
      </w:pPr>
    </w:p>
    <w:p w14:paraId="3D58ADBB" w14:textId="77777777" w:rsidR="00FE58B0" w:rsidRPr="00D2107B" w:rsidRDefault="004D59E8" w:rsidP="00946E2B">
      <w:pPr>
        <w:rPr>
          <w:rFonts w:ascii="Calibri" w:hAnsi="Calibri"/>
          <w:color w:val="000000" w:themeColor="text1"/>
          <w:sz w:val="24"/>
          <w:szCs w:val="24"/>
        </w:rPr>
      </w:pPr>
      <w:r w:rsidRPr="00D2107B">
        <w:rPr>
          <w:rFonts w:ascii="Calibri" w:hAnsi="Calibri"/>
          <w:color w:val="000000" w:themeColor="text1"/>
          <w:sz w:val="24"/>
          <w:szCs w:val="24"/>
        </w:rPr>
        <w:t xml:space="preserve">You will also include two lesson </w:t>
      </w:r>
      <w:r w:rsidRPr="00D2107B">
        <w:rPr>
          <w:rFonts w:asciiTheme="minorHAnsi" w:hAnsiTheme="minorHAnsi"/>
          <w:color w:val="000000" w:themeColor="text1"/>
          <w:sz w:val="24"/>
          <w:szCs w:val="24"/>
        </w:rPr>
        <w:t>plans</w:t>
      </w:r>
      <w:r w:rsidR="00277C0E" w:rsidRPr="00D2107B">
        <w:rPr>
          <w:rFonts w:asciiTheme="minorHAnsi" w:hAnsiTheme="minorHAnsi"/>
          <w:color w:val="000000" w:themeColor="text1"/>
          <w:sz w:val="24"/>
          <w:szCs w:val="24"/>
        </w:rPr>
        <w:t>, one writing- and one literature-focused</w:t>
      </w:r>
      <w:r w:rsidR="00FE58B0" w:rsidRPr="00D2107B">
        <w:rPr>
          <w:rFonts w:asciiTheme="minorHAnsi" w:hAnsiTheme="minorHAnsi"/>
          <w:color w:val="000000" w:themeColor="text1"/>
          <w:sz w:val="24"/>
          <w:szCs w:val="24"/>
        </w:rPr>
        <w:t>.</w:t>
      </w:r>
      <w:r w:rsidR="00E214C4" w:rsidRPr="00D2107B">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D2107B">
        <w:rPr>
          <w:rFonts w:asciiTheme="minorHAnsi" w:hAnsiTheme="minorHAnsi"/>
          <w:color w:val="000000" w:themeColor="text1"/>
          <w:sz w:val="24"/>
          <w:szCs w:val="24"/>
        </w:rPr>
        <w:t xml:space="preserve">if that is the case, </w:t>
      </w:r>
      <w:r w:rsidR="00E214C4" w:rsidRPr="00D2107B">
        <w:rPr>
          <w:rFonts w:asciiTheme="minorHAnsi" w:hAnsiTheme="minorHAnsi"/>
          <w:color w:val="000000" w:themeColor="text1"/>
          <w:sz w:val="24"/>
          <w:szCs w:val="24"/>
        </w:rPr>
        <w:t xml:space="preserve">it may be used here to meet this part of the requirement.  You will then </w:t>
      </w:r>
      <w:r w:rsidR="00E214C4" w:rsidRPr="00D2107B">
        <w:rPr>
          <w:rFonts w:asciiTheme="minorHAnsi" w:hAnsiTheme="minorHAnsi"/>
          <w:b/>
          <w:i/>
          <w:color w:val="000000" w:themeColor="text1"/>
          <w:sz w:val="24"/>
          <w:szCs w:val="24"/>
          <w:u w:val="single"/>
        </w:rPr>
        <w:t>also</w:t>
      </w:r>
      <w:r w:rsidR="00E214C4" w:rsidRPr="00D2107B">
        <w:rPr>
          <w:rFonts w:asciiTheme="minorHAnsi" w:hAnsiTheme="minorHAnsi"/>
          <w:i/>
          <w:color w:val="000000" w:themeColor="text1"/>
          <w:sz w:val="24"/>
          <w:szCs w:val="24"/>
        </w:rPr>
        <w:t xml:space="preserve"> </w:t>
      </w:r>
      <w:r w:rsidR="00E214C4" w:rsidRPr="00D2107B">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D2107B">
        <w:rPr>
          <w:rFonts w:asciiTheme="minorHAnsi" w:hAnsiTheme="minorHAnsi"/>
          <w:i/>
          <w:color w:val="000000" w:themeColor="text1"/>
          <w:sz w:val="24"/>
          <w:szCs w:val="24"/>
        </w:rPr>
        <w:t xml:space="preserve">must </w:t>
      </w:r>
      <w:r w:rsidR="00E214C4" w:rsidRPr="00D2107B">
        <w:rPr>
          <w:rFonts w:asciiTheme="minorHAnsi" w:hAnsiTheme="minorHAnsi"/>
          <w:color w:val="000000" w:themeColor="text1"/>
          <w:sz w:val="24"/>
          <w:szCs w:val="24"/>
        </w:rPr>
        <w:t>adhere to the template (below), a format which outlines all major requirements and helps you meet future edTPA expectations for this work.</w:t>
      </w:r>
    </w:p>
    <w:p w14:paraId="0E0DC058" w14:textId="77777777" w:rsidR="00FE58B0" w:rsidRPr="00D2107B" w:rsidRDefault="00FE58B0" w:rsidP="00745AED">
      <w:pPr>
        <w:jc w:val="center"/>
        <w:rPr>
          <w:rFonts w:ascii="Calibri" w:hAnsi="Calibri"/>
          <w:color w:val="000000" w:themeColor="text1"/>
          <w:sz w:val="24"/>
          <w:szCs w:val="24"/>
          <w:u w:val="single"/>
        </w:rPr>
      </w:pPr>
    </w:p>
    <w:p w14:paraId="4098A88A" w14:textId="77777777" w:rsidR="00FE58B0" w:rsidRPr="00D2107B" w:rsidRDefault="00FE58B0" w:rsidP="00745AED">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 xml:space="preserve"> Revisions and Completions</w:t>
      </w:r>
    </w:p>
    <w:p w14:paraId="3B86954B" w14:textId="77777777" w:rsidR="00FE58B0" w:rsidRPr="00D2107B" w:rsidRDefault="00FE58B0" w:rsidP="00745AED">
      <w:pPr>
        <w:jc w:val="center"/>
        <w:rPr>
          <w:rFonts w:ascii="Calibri" w:hAnsi="Calibri"/>
          <w:i/>
          <w:color w:val="000000" w:themeColor="text1"/>
          <w:sz w:val="24"/>
          <w:szCs w:val="24"/>
          <w:u w:val="single"/>
        </w:rPr>
      </w:pPr>
    </w:p>
    <w:p w14:paraId="351A2BF3" w14:textId="77777777" w:rsidR="00E214C4"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4814CA9D" w14:textId="77777777" w:rsidR="00E214C4" w:rsidRPr="00D2107B" w:rsidRDefault="00E214C4" w:rsidP="00745AED">
      <w:pPr>
        <w:rPr>
          <w:rFonts w:ascii="Calibri" w:hAnsi="Calibri"/>
          <w:color w:val="000000" w:themeColor="text1"/>
          <w:sz w:val="24"/>
          <w:szCs w:val="24"/>
        </w:rPr>
      </w:pPr>
    </w:p>
    <w:p w14:paraId="60ADD1DC" w14:textId="77777777" w:rsidR="00E214C4"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For </w:t>
      </w:r>
      <w:r w:rsidRPr="00D2107B">
        <w:rPr>
          <w:rFonts w:ascii="Calibri" w:hAnsi="Calibri"/>
          <w:b/>
          <w:i/>
          <w:color w:val="000000" w:themeColor="text1"/>
          <w:sz w:val="24"/>
          <w:szCs w:val="24"/>
        </w:rPr>
        <w:t xml:space="preserve">each </w:t>
      </w:r>
      <w:r w:rsidRPr="00D2107B">
        <w:rPr>
          <w:rFonts w:ascii="Calibri" w:hAnsi="Calibri"/>
          <w:b/>
          <w:color w:val="000000" w:themeColor="text1"/>
          <w:sz w:val="24"/>
          <w:szCs w:val="24"/>
        </w:rPr>
        <w:t xml:space="preserve">installment </w:t>
      </w:r>
      <w:r w:rsidR="00BA6FD3" w:rsidRPr="00D2107B">
        <w:rPr>
          <w:rFonts w:ascii="Calibri" w:hAnsi="Calibri"/>
          <w:b/>
          <w:color w:val="000000" w:themeColor="text1"/>
          <w:sz w:val="24"/>
          <w:szCs w:val="24"/>
        </w:rPr>
        <w:t xml:space="preserve">(1-4) </w:t>
      </w:r>
      <w:r w:rsidRPr="00D2107B">
        <w:rPr>
          <w:rFonts w:ascii="Calibri" w:hAnsi="Calibri"/>
          <w:color w:val="000000" w:themeColor="text1"/>
          <w:sz w:val="24"/>
          <w:szCs w:val="24"/>
        </w:rPr>
        <w:t xml:space="preserve">you are to create a </w:t>
      </w:r>
      <w:r w:rsidRPr="00D2107B">
        <w:rPr>
          <w:rFonts w:ascii="Calibri" w:hAnsi="Calibri"/>
          <w:b/>
          <w:color w:val="000000" w:themeColor="text1"/>
          <w:sz w:val="24"/>
          <w:szCs w:val="24"/>
        </w:rPr>
        <w:t xml:space="preserve">top five needs/suggestions list </w:t>
      </w:r>
      <w:r w:rsidRPr="00D2107B">
        <w:rPr>
          <w:rFonts w:ascii="Calibri" w:hAnsi="Calibri"/>
          <w:color w:val="000000" w:themeColor="text1"/>
          <w:sz w:val="24"/>
          <w:szCs w:val="24"/>
        </w:rPr>
        <w:t xml:space="preserve">based on the </w:t>
      </w:r>
      <w:r w:rsidR="00BA6FD3" w:rsidRPr="00D2107B">
        <w:rPr>
          <w:rFonts w:ascii="Calibri" w:hAnsi="Calibri"/>
          <w:i/>
          <w:color w:val="000000" w:themeColor="text1"/>
          <w:sz w:val="24"/>
          <w:szCs w:val="24"/>
        </w:rPr>
        <w:t xml:space="preserve">patterns </w:t>
      </w:r>
      <w:r w:rsidR="00BA6FD3" w:rsidRPr="00D2107B">
        <w:rPr>
          <w:rFonts w:ascii="Calibri" w:hAnsi="Calibri"/>
          <w:color w:val="000000" w:themeColor="text1"/>
          <w:sz w:val="24"/>
          <w:szCs w:val="24"/>
        </w:rPr>
        <w:t xml:space="preserve">of </w:t>
      </w:r>
      <w:r w:rsidRPr="00D2107B">
        <w:rPr>
          <w:rFonts w:ascii="Calibri" w:hAnsi="Calibri"/>
          <w:color w:val="000000" w:themeColor="text1"/>
          <w:sz w:val="24"/>
          <w:szCs w:val="24"/>
        </w:rPr>
        <w:t xml:space="preserve">feedback </w:t>
      </w:r>
      <w:r w:rsidR="00BA6FD3" w:rsidRPr="00D2107B">
        <w:rPr>
          <w:rFonts w:ascii="Calibri" w:hAnsi="Calibri"/>
          <w:color w:val="000000" w:themeColor="text1"/>
          <w:sz w:val="24"/>
          <w:szCs w:val="24"/>
        </w:rPr>
        <w:t xml:space="preserve">you received from </w:t>
      </w:r>
      <w:r w:rsidRPr="00D2107B">
        <w:rPr>
          <w:rFonts w:ascii="Calibri" w:hAnsi="Calibri"/>
          <w:color w:val="000000" w:themeColor="text1"/>
          <w:sz w:val="24"/>
          <w:szCs w:val="24"/>
        </w:rPr>
        <w:t xml:space="preserve">your CULPA partner and primary mentor; you may use their own words or paraphrase.  </w:t>
      </w:r>
    </w:p>
    <w:p w14:paraId="0758C32F" w14:textId="77777777" w:rsidR="00E214C4" w:rsidRPr="00D2107B" w:rsidRDefault="00E214C4" w:rsidP="00745AED">
      <w:pPr>
        <w:rPr>
          <w:rFonts w:ascii="Calibri" w:hAnsi="Calibri"/>
          <w:color w:val="000000" w:themeColor="text1"/>
          <w:sz w:val="24"/>
          <w:szCs w:val="24"/>
        </w:rPr>
      </w:pPr>
    </w:p>
    <w:p w14:paraId="7344A8E1" w14:textId="77777777" w:rsidR="00FF3652"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Follow </w:t>
      </w:r>
      <w:r w:rsidRPr="00D2107B">
        <w:rPr>
          <w:rFonts w:ascii="Calibri" w:hAnsi="Calibri"/>
          <w:b/>
          <w:i/>
          <w:color w:val="000000" w:themeColor="text1"/>
          <w:sz w:val="24"/>
          <w:szCs w:val="24"/>
        </w:rPr>
        <w:t xml:space="preserve">each of these five needs/suggestions </w:t>
      </w:r>
      <w:r w:rsidRPr="00D2107B">
        <w:rPr>
          <w:rFonts w:ascii="Calibri" w:hAnsi="Calibri"/>
          <w:color w:val="000000" w:themeColor="text1"/>
          <w:sz w:val="24"/>
          <w:szCs w:val="24"/>
        </w:rPr>
        <w:t>(</w:t>
      </w:r>
      <w:r w:rsidR="00BA6FD3" w:rsidRPr="00D2107B">
        <w:rPr>
          <w:rFonts w:ascii="Calibri" w:hAnsi="Calibri"/>
          <w:color w:val="000000" w:themeColor="text1"/>
          <w:sz w:val="24"/>
          <w:szCs w:val="24"/>
        </w:rPr>
        <w:t>so 20 total)</w:t>
      </w:r>
      <w:r w:rsidRPr="00D2107B">
        <w:rPr>
          <w:rFonts w:ascii="Calibri" w:hAnsi="Calibri"/>
          <w:color w:val="000000" w:themeColor="text1"/>
          <w:sz w:val="24"/>
          <w:szCs w:val="24"/>
        </w:rPr>
        <w:t xml:space="preserve"> with a </w:t>
      </w:r>
      <w:r w:rsidR="002338E4" w:rsidRPr="00D2107B">
        <w:rPr>
          <w:rFonts w:ascii="Calibri" w:hAnsi="Calibri"/>
          <w:color w:val="000000" w:themeColor="text1"/>
          <w:sz w:val="24"/>
          <w:szCs w:val="24"/>
        </w:rPr>
        <w:t xml:space="preserve">detailed </w:t>
      </w:r>
      <w:r w:rsidRPr="00D2107B">
        <w:rPr>
          <w:rFonts w:ascii="Calibri" w:hAnsi="Calibri"/>
          <w:color w:val="000000" w:themeColor="text1"/>
          <w:sz w:val="24"/>
          <w:szCs w:val="24"/>
        </w:rPr>
        <w:t xml:space="preserve">note </w:t>
      </w:r>
      <w:r w:rsidR="002338E4" w:rsidRPr="00D2107B">
        <w:rPr>
          <w:rFonts w:ascii="Calibri" w:hAnsi="Calibri"/>
          <w:color w:val="000000" w:themeColor="text1"/>
          <w:sz w:val="24"/>
          <w:szCs w:val="24"/>
        </w:rPr>
        <w:t>explaining h</w:t>
      </w:r>
      <w:r w:rsidRPr="00D2107B">
        <w:rPr>
          <w:rFonts w:ascii="Calibri" w:hAnsi="Calibri"/>
          <w:color w:val="000000" w:themeColor="text1"/>
          <w:sz w:val="24"/>
          <w:szCs w:val="24"/>
        </w:rPr>
        <w:t xml:space="preserve">ow you </w:t>
      </w:r>
      <w:r w:rsidR="002338E4" w:rsidRPr="00D2107B">
        <w:rPr>
          <w:rFonts w:ascii="Calibri" w:hAnsi="Calibri"/>
          <w:color w:val="000000" w:themeColor="text1"/>
          <w:sz w:val="24"/>
          <w:szCs w:val="24"/>
        </w:rPr>
        <w:t xml:space="preserve">addressed each of </w:t>
      </w:r>
      <w:r w:rsidR="00567106" w:rsidRPr="00D2107B">
        <w:rPr>
          <w:rFonts w:ascii="Calibri" w:hAnsi="Calibri"/>
          <w:color w:val="000000" w:themeColor="text1"/>
          <w:sz w:val="24"/>
          <w:szCs w:val="24"/>
        </w:rPr>
        <w:t xml:space="preserve">the </w:t>
      </w:r>
      <w:r w:rsidRPr="00D2107B">
        <w:rPr>
          <w:rFonts w:ascii="Calibri" w:hAnsi="Calibri"/>
          <w:color w:val="000000" w:themeColor="text1"/>
          <w:sz w:val="24"/>
          <w:szCs w:val="24"/>
        </w:rPr>
        <w:t>feedback</w:t>
      </w:r>
      <w:r w:rsidR="00567106" w:rsidRPr="00D2107B">
        <w:rPr>
          <w:rFonts w:ascii="Calibri" w:hAnsi="Calibri"/>
          <w:color w:val="000000" w:themeColor="text1"/>
          <w:sz w:val="24"/>
          <w:szCs w:val="24"/>
        </w:rPr>
        <w:t xml:space="preserve"> items/patterns outlined above</w:t>
      </w:r>
      <w:r w:rsidRPr="00D2107B">
        <w:rPr>
          <w:rFonts w:ascii="Calibri" w:hAnsi="Calibri"/>
          <w:color w:val="000000" w:themeColor="text1"/>
          <w:sz w:val="24"/>
          <w:szCs w:val="24"/>
        </w:rPr>
        <w:t>; we expect you to respond with enough specificity that these revisions will be obvious as we review your final work</w:t>
      </w:r>
      <w:r w:rsidR="00372EF4" w:rsidRPr="00D2107B">
        <w:rPr>
          <w:rFonts w:ascii="Calibri" w:hAnsi="Calibri"/>
          <w:color w:val="000000" w:themeColor="text1"/>
          <w:sz w:val="24"/>
          <w:szCs w:val="24"/>
        </w:rPr>
        <w:t xml:space="preserve">.  If you haven’t yet been able to complete all of the planned revisions, please also note how you plan to complete this work. </w:t>
      </w:r>
      <w:r w:rsidRPr="00D2107B">
        <w:rPr>
          <w:rFonts w:ascii="Calibri" w:hAnsi="Calibri"/>
          <w:color w:val="000000" w:themeColor="text1"/>
          <w:sz w:val="24"/>
          <w:szCs w:val="24"/>
        </w:rPr>
        <w:t xml:space="preserve">  </w:t>
      </w:r>
      <w:r w:rsidR="00FF3652" w:rsidRPr="00D2107B">
        <w:rPr>
          <w:rFonts w:ascii="Calibri" w:hAnsi="Calibri"/>
          <w:color w:val="000000" w:themeColor="text1"/>
          <w:sz w:val="24"/>
          <w:szCs w:val="24"/>
        </w:rPr>
        <w:t xml:space="preserve">  </w:t>
      </w:r>
    </w:p>
    <w:p w14:paraId="2C0FB288" w14:textId="77777777" w:rsidR="00FF3652" w:rsidRPr="00D2107B" w:rsidRDefault="00FF3652" w:rsidP="00745AED">
      <w:pPr>
        <w:rPr>
          <w:rFonts w:ascii="Calibri" w:hAnsi="Calibri"/>
          <w:color w:val="000000" w:themeColor="text1"/>
          <w:sz w:val="24"/>
          <w:szCs w:val="24"/>
        </w:rPr>
      </w:pPr>
    </w:p>
    <w:p w14:paraId="7140C95F"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5D7A23AB" w14:textId="77777777" w:rsidR="00FE58B0" w:rsidRPr="00D2107B" w:rsidRDefault="00FE58B0" w:rsidP="00745AED">
      <w:pPr>
        <w:rPr>
          <w:rFonts w:ascii="Calibri" w:hAnsi="Calibri"/>
          <w:color w:val="000000" w:themeColor="text1"/>
          <w:sz w:val="24"/>
          <w:szCs w:val="24"/>
        </w:rPr>
      </w:pPr>
    </w:p>
    <w:p w14:paraId="31B72F2A"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We expect you to complete </w:t>
      </w:r>
      <w:r w:rsidRPr="00D2107B">
        <w:rPr>
          <w:rFonts w:ascii="Calibri" w:hAnsi="Calibri"/>
          <w:b/>
          <w:color w:val="000000" w:themeColor="text1"/>
          <w:sz w:val="24"/>
          <w:szCs w:val="24"/>
          <w:u w:val="single"/>
        </w:rPr>
        <w:t>all</w:t>
      </w:r>
      <w:r w:rsidRPr="00D2107B">
        <w:rPr>
          <w:rFonts w:ascii="Calibri" w:hAnsi="Calibri"/>
          <w:color w:val="000000" w:themeColor="text1"/>
          <w:sz w:val="24"/>
          <w:szCs w:val="24"/>
        </w:rPr>
        <w:t xml:space="preserve"> </w:t>
      </w:r>
      <w:r w:rsidRPr="00D2107B">
        <w:rPr>
          <w:rFonts w:ascii="Calibri" w:hAnsi="Calibri"/>
          <w:b/>
          <w:color w:val="000000" w:themeColor="text1"/>
          <w:sz w:val="24"/>
          <w:szCs w:val="24"/>
        </w:rPr>
        <w:t>major changes</w:t>
      </w:r>
      <w:r w:rsidRPr="00D2107B">
        <w:rPr>
          <w:rFonts w:ascii="Calibri" w:hAnsi="Calibri"/>
          <w:color w:val="000000" w:themeColor="text1"/>
          <w:sz w:val="24"/>
          <w:szCs w:val="24"/>
        </w:rPr>
        <w:t xml:space="preserve"> and fill </w:t>
      </w:r>
      <w:r w:rsidRPr="00D2107B">
        <w:rPr>
          <w:rFonts w:ascii="Calibri" w:hAnsi="Calibri"/>
          <w:b/>
          <w:color w:val="000000" w:themeColor="text1"/>
          <w:sz w:val="24"/>
          <w:szCs w:val="24"/>
          <w:u w:val="single"/>
        </w:rPr>
        <w:t>all</w:t>
      </w:r>
      <w:r w:rsidRPr="00D2107B">
        <w:rPr>
          <w:rFonts w:ascii="Calibri" w:hAnsi="Calibri"/>
          <w:b/>
          <w:color w:val="000000" w:themeColor="text1"/>
          <w:sz w:val="24"/>
          <w:szCs w:val="24"/>
        </w:rPr>
        <w:t xml:space="preserve"> large gaps</w:t>
      </w:r>
      <w:r w:rsidRPr="00D2107B">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5B992224" w14:textId="77777777" w:rsidR="00FE58B0" w:rsidRPr="00D2107B" w:rsidRDefault="00FE58B0" w:rsidP="00745AED">
      <w:pPr>
        <w:rPr>
          <w:rFonts w:ascii="Calibri" w:hAnsi="Calibri"/>
          <w:color w:val="000000" w:themeColor="text1"/>
          <w:sz w:val="24"/>
          <w:szCs w:val="24"/>
        </w:rPr>
      </w:pPr>
    </w:p>
    <w:p w14:paraId="1CBFAEA6" w14:textId="77777777" w:rsidR="00D9469C" w:rsidRDefault="00D9469C" w:rsidP="004D59E8">
      <w:pPr>
        <w:jc w:val="center"/>
        <w:rPr>
          <w:rFonts w:ascii="Calibri" w:hAnsi="Calibri"/>
          <w:i/>
          <w:color w:val="000000" w:themeColor="text1"/>
          <w:sz w:val="24"/>
          <w:szCs w:val="24"/>
          <w:u w:val="single"/>
        </w:rPr>
      </w:pPr>
    </w:p>
    <w:p w14:paraId="009BDB8B" w14:textId="77777777" w:rsidR="004D59E8" w:rsidRPr="00D2107B" w:rsidRDefault="004D59E8" w:rsidP="004D59E8">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Lesson Plans</w:t>
      </w:r>
    </w:p>
    <w:p w14:paraId="764210AD" w14:textId="77777777" w:rsidR="004D59E8" w:rsidRPr="00D2107B" w:rsidRDefault="004D59E8" w:rsidP="004D59E8">
      <w:pPr>
        <w:jc w:val="center"/>
        <w:rPr>
          <w:rFonts w:ascii="Calibri" w:hAnsi="Calibri"/>
          <w:i/>
          <w:color w:val="000000" w:themeColor="text1"/>
          <w:sz w:val="24"/>
          <w:szCs w:val="24"/>
          <w:u w:val="single"/>
        </w:rPr>
      </w:pPr>
    </w:p>
    <w:p w14:paraId="5F86AAFE"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 xml:space="preserve">The only </w:t>
      </w:r>
      <w:r w:rsidRPr="00D2107B">
        <w:rPr>
          <w:rFonts w:ascii="Calibri" w:hAnsi="Calibri"/>
          <w:i/>
          <w:color w:val="000000" w:themeColor="text1"/>
          <w:sz w:val="24"/>
          <w:szCs w:val="24"/>
        </w:rPr>
        <w:t>additional</w:t>
      </w:r>
      <w:r w:rsidRPr="00D2107B">
        <w:rPr>
          <w:rFonts w:ascii="Calibri" w:hAnsi="Calibri"/>
          <w:color w:val="000000" w:themeColor="text1"/>
          <w:sz w:val="24"/>
          <w:szCs w:val="24"/>
        </w:rPr>
        <w:t xml:space="preserve"> elements</w:t>
      </w:r>
      <w:r w:rsidR="004D59E8" w:rsidRPr="00D2107B">
        <w:rPr>
          <w:rFonts w:ascii="Calibri" w:hAnsi="Calibri"/>
          <w:color w:val="000000" w:themeColor="text1"/>
          <w:sz w:val="24"/>
          <w:szCs w:val="24"/>
        </w:rPr>
        <w:t xml:space="preserve"> for I # 5 are the two lesson plans</w:t>
      </w:r>
      <w:r w:rsidR="002338E4" w:rsidRPr="00D2107B">
        <w:rPr>
          <w:rFonts w:ascii="Calibri" w:hAnsi="Calibri"/>
          <w:color w:val="000000" w:themeColor="text1"/>
          <w:sz w:val="24"/>
          <w:szCs w:val="24"/>
        </w:rPr>
        <w:t xml:space="preserve"> as previously noted above; your technology lesson plan from English 393 and a day from your focus unit centered on writing instruction will likely help expedite this work</w:t>
      </w:r>
      <w:r w:rsidR="004D59E8" w:rsidRPr="00D2107B">
        <w:rPr>
          <w:rFonts w:ascii="Calibri" w:hAnsi="Calibri"/>
          <w:color w:val="000000" w:themeColor="text1"/>
          <w:sz w:val="24"/>
          <w:szCs w:val="24"/>
        </w:rPr>
        <w:t xml:space="preserve">.  Include one </w:t>
      </w:r>
      <w:r w:rsidR="002338E4" w:rsidRPr="00D2107B">
        <w:rPr>
          <w:rFonts w:ascii="Calibri" w:hAnsi="Calibri"/>
          <w:color w:val="000000" w:themeColor="text1"/>
          <w:sz w:val="24"/>
          <w:szCs w:val="24"/>
        </w:rPr>
        <w:t xml:space="preserve">lesson plan </w:t>
      </w:r>
      <w:r w:rsidR="004D59E8" w:rsidRPr="00D2107B">
        <w:rPr>
          <w:rFonts w:ascii="Calibri" w:hAnsi="Calibri"/>
          <w:color w:val="000000" w:themeColor="text1"/>
          <w:sz w:val="24"/>
          <w:szCs w:val="24"/>
        </w:rPr>
        <w:t xml:space="preserve">which focuses more on literature and one which focuses more on writing. You may sequence your lesson plans at </w:t>
      </w:r>
      <w:r w:rsidR="004D59E8" w:rsidRPr="00D2107B">
        <w:rPr>
          <w:rFonts w:ascii="Calibri" w:hAnsi="Calibri"/>
          <w:i/>
          <w:color w:val="000000" w:themeColor="text1"/>
          <w:sz w:val="24"/>
          <w:szCs w:val="24"/>
        </w:rPr>
        <w:t>any</w:t>
      </w:r>
      <w:r w:rsidR="004D59E8" w:rsidRPr="00D2107B">
        <w:rPr>
          <w:rFonts w:ascii="Calibri" w:hAnsi="Calibri"/>
          <w:color w:val="000000" w:themeColor="text1"/>
          <w:sz w:val="24"/>
          <w:szCs w:val="24"/>
        </w:rPr>
        <w:t xml:space="preserve"> point in your CULPA, whether in your focus unit </w:t>
      </w:r>
      <w:r w:rsidR="004D59E8" w:rsidRPr="00D2107B">
        <w:rPr>
          <w:rFonts w:ascii="Calibri" w:hAnsi="Calibri"/>
          <w:i/>
          <w:color w:val="000000" w:themeColor="text1"/>
          <w:sz w:val="24"/>
          <w:szCs w:val="24"/>
        </w:rPr>
        <w:t>or</w:t>
      </w:r>
      <w:r w:rsidR="004D59E8" w:rsidRPr="00D2107B">
        <w:rPr>
          <w:rFonts w:ascii="Calibri" w:hAnsi="Calibri"/>
          <w:color w:val="000000" w:themeColor="text1"/>
          <w:sz w:val="24"/>
          <w:szCs w:val="24"/>
        </w:rPr>
        <w:t xml:space="preserve"> in other units, as long as they are actually purposeful for that unit.  </w:t>
      </w:r>
    </w:p>
    <w:p w14:paraId="4C5AB81A" w14:textId="77777777" w:rsidR="004D59E8" w:rsidRPr="00D2107B" w:rsidRDefault="004D59E8" w:rsidP="004D59E8">
      <w:pPr>
        <w:rPr>
          <w:rFonts w:ascii="Calibri" w:hAnsi="Calibri"/>
          <w:color w:val="000000" w:themeColor="text1"/>
          <w:sz w:val="24"/>
          <w:szCs w:val="24"/>
        </w:rPr>
      </w:pPr>
    </w:p>
    <w:p w14:paraId="4F559184"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A lesson plan is</w:t>
      </w:r>
      <w:r w:rsidR="004D59E8" w:rsidRPr="00D2107B">
        <w:rPr>
          <w:rFonts w:ascii="Calibri" w:hAnsi="Calibri"/>
          <w:color w:val="000000" w:themeColor="text1"/>
          <w:sz w:val="24"/>
          <w:szCs w:val="24"/>
        </w:rPr>
        <w:t xml:space="preserve"> a </w:t>
      </w:r>
      <w:r w:rsidR="004D59E8" w:rsidRPr="00D2107B">
        <w:rPr>
          <w:rFonts w:ascii="Calibri" w:hAnsi="Calibri"/>
          <w:b/>
          <w:color w:val="000000" w:themeColor="text1"/>
          <w:sz w:val="24"/>
          <w:szCs w:val="24"/>
        </w:rPr>
        <w:t>formal performance</w:t>
      </w:r>
      <w:r w:rsidR="004D59E8" w:rsidRPr="00D2107B">
        <w:rPr>
          <w:rFonts w:ascii="Calibri" w:hAnsi="Calibri"/>
          <w:color w:val="000000" w:themeColor="text1"/>
          <w:sz w:val="24"/>
          <w:szCs w:val="24"/>
        </w:rPr>
        <w:t xml:space="preserve"> of your teaching skills.   Whereas the </w:t>
      </w:r>
      <w:r w:rsidR="00911E37" w:rsidRPr="00D2107B">
        <w:rPr>
          <w:rFonts w:ascii="Calibri" w:hAnsi="Calibri"/>
          <w:color w:val="000000" w:themeColor="text1"/>
          <w:sz w:val="24"/>
          <w:szCs w:val="24"/>
        </w:rPr>
        <w:t xml:space="preserve">daily </w:t>
      </w:r>
      <w:r w:rsidR="004D59E8" w:rsidRPr="00D2107B">
        <w:rPr>
          <w:rFonts w:ascii="Calibri" w:hAnsi="Calibri"/>
          <w:color w:val="000000" w:themeColor="text1"/>
          <w:sz w:val="24"/>
          <w:szCs w:val="24"/>
        </w:rPr>
        <w:t>lists you created for I # 4 were</w:t>
      </w:r>
      <w:r w:rsidRPr="00D2107B">
        <w:rPr>
          <w:rFonts w:ascii="Calibri" w:hAnsi="Calibri"/>
          <w:color w:val="000000" w:themeColor="text1"/>
          <w:sz w:val="24"/>
          <w:szCs w:val="24"/>
        </w:rPr>
        <w:t xml:space="preserve"> mostly</w:t>
      </w:r>
      <w:r w:rsidR="004D59E8" w:rsidRPr="00D2107B">
        <w:rPr>
          <w:rFonts w:ascii="Calibri" w:hAnsi="Calibri"/>
          <w:color w:val="000000" w:themeColor="text1"/>
          <w:sz w:val="24"/>
          <w:szCs w:val="24"/>
        </w:rPr>
        <w:t xml:space="preserve"> practical</w:t>
      </w:r>
      <w:r w:rsidR="002236E4" w:rsidRPr="00D2107B">
        <w:rPr>
          <w:rFonts w:ascii="Calibri" w:hAnsi="Calibri"/>
          <w:color w:val="000000" w:themeColor="text1"/>
          <w:sz w:val="24"/>
          <w:szCs w:val="24"/>
        </w:rPr>
        <w:t xml:space="preserve"> and were </w:t>
      </w:r>
      <w:r w:rsidR="004D59E8" w:rsidRPr="00D2107B">
        <w:rPr>
          <w:rFonts w:ascii="Calibri" w:hAnsi="Calibri"/>
          <w:color w:val="000000" w:themeColor="text1"/>
          <w:sz w:val="24"/>
          <w:szCs w:val="24"/>
        </w:rPr>
        <w:t xml:space="preserve">designed to be used, the lesson plan is designed to demonstrate to an administrator or another evaluator </w:t>
      </w:r>
      <w:r w:rsidR="002338E4" w:rsidRPr="00D2107B">
        <w:rPr>
          <w:rFonts w:ascii="Calibri" w:hAnsi="Calibri"/>
          <w:color w:val="000000" w:themeColor="text1"/>
          <w:sz w:val="24"/>
          <w:szCs w:val="24"/>
        </w:rPr>
        <w:t xml:space="preserve">(such as an edTPA reviewer) </w:t>
      </w:r>
      <w:r w:rsidR="004D59E8" w:rsidRPr="00D2107B">
        <w:rPr>
          <w:rFonts w:ascii="Calibri" w:hAnsi="Calibri"/>
          <w:color w:val="000000" w:themeColor="text1"/>
          <w:sz w:val="24"/>
          <w:szCs w:val="24"/>
        </w:rPr>
        <w:t>that you are a capable teacher. Thus it should be formatted to look professional, be very detailed (even down to exact wording you will use in places), and be perfect in its editing.</w:t>
      </w:r>
    </w:p>
    <w:p w14:paraId="20BC4727" w14:textId="77777777" w:rsidR="0061635C" w:rsidRPr="00D2107B" w:rsidRDefault="0061635C" w:rsidP="004D59E8">
      <w:pPr>
        <w:rPr>
          <w:rFonts w:ascii="Calibri" w:hAnsi="Calibri"/>
          <w:color w:val="000000" w:themeColor="text1"/>
          <w:sz w:val="24"/>
          <w:szCs w:val="24"/>
        </w:rPr>
      </w:pPr>
    </w:p>
    <w:p w14:paraId="7202609B" w14:textId="77777777" w:rsidR="0061635C" w:rsidRPr="00D2107B" w:rsidRDefault="00602254" w:rsidP="004D59E8">
      <w:pPr>
        <w:rPr>
          <w:rFonts w:ascii="Calibri" w:hAnsi="Calibri"/>
          <w:color w:val="000000" w:themeColor="text1"/>
          <w:sz w:val="24"/>
          <w:szCs w:val="24"/>
        </w:rPr>
      </w:pPr>
      <w:r w:rsidRPr="00D2107B">
        <w:rPr>
          <w:rFonts w:ascii="Calibri" w:hAnsi="Calibri"/>
          <w:color w:val="000000" w:themeColor="text1"/>
          <w:sz w:val="24"/>
          <w:szCs w:val="24"/>
        </w:rPr>
        <w:t xml:space="preserve">On the following two pages, you’ll find </w:t>
      </w:r>
      <w:r w:rsidR="0061635C" w:rsidRPr="00D2107B">
        <w:rPr>
          <w:rFonts w:ascii="Calibri" w:hAnsi="Calibri"/>
          <w:color w:val="000000" w:themeColor="text1"/>
          <w:sz w:val="24"/>
          <w:szCs w:val="24"/>
        </w:rPr>
        <w:t>the template (</w:t>
      </w:r>
      <w:r w:rsidR="002338E4" w:rsidRPr="00D2107B">
        <w:rPr>
          <w:rFonts w:ascii="Calibri" w:hAnsi="Calibri"/>
          <w:color w:val="000000" w:themeColor="text1"/>
          <w:sz w:val="24"/>
          <w:szCs w:val="24"/>
        </w:rPr>
        <w:t xml:space="preserve">distributed </w:t>
      </w:r>
      <w:r w:rsidR="0061635C" w:rsidRPr="00D2107B">
        <w:rPr>
          <w:rFonts w:ascii="Calibri" w:hAnsi="Calibri"/>
          <w:color w:val="000000" w:themeColor="text1"/>
          <w:sz w:val="24"/>
          <w:szCs w:val="24"/>
        </w:rPr>
        <w:t xml:space="preserve">in English </w:t>
      </w:r>
      <w:r w:rsidR="00F66372" w:rsidRPr="00D2107B">
        <w:rPr>
          <w:rFonts w:ascii="Calibri" w:hAnsi="Calibri"/>
          <w:color w:val="000000" w:themeColor="text1"/>
          <w:sz w:val="24"/>
          <w:szCs w:val="24"/>
        </w:rPr>
        <w:t>396</w:t>
      </w:r>
      <w:r w:rsidR="0061635C" w:rsidRPr="00D2107B">
        <w:rPr>
          <w:rFonts w:ascii="Calibri" w:hAnsi="Calibri"/>
          <w:color w:val="000000" w:themeColor="text1"/>
          <w:sz w:val="24"/>
          <w:szCs w:val="24"/>
        </w:rPr>
        <w:t xml:space="preserve"> and 393) which you should use for your lesson plans.  </w:t>
      </w:r>
    </w:p>
    <w:p w14:paraId="60411869" w14:textId="77777777" w:rsidR="00747E06" w:rsidRPr="00D2107B" w:rsidRDefault="00747E06" w:rsidP="004D59E8">
      <w:pPr>
        <w:rPr>
          <w:rFonts w:ascii="Calibri" w:hAnsi="Calibri"/>
          <w:color w:val="000000" w:themeColor="text1"/>
          <w:sz w:val="24"/>
          <w:szCs w:val="24"/>
        </w:rPr>
      </w:pPr>
    </w:p>
    <w:p w14:paraId="3C5268F5" w14:textId="77777777" w:rsidR="00747E06" w:rsidRPr="00D2107B" w:rsidRDefault="00747E06" w:rsidP="004D59E8">
      <w:pPr>
        <w:rPr>
          <w:rFonts w:ascii="Calibri" w:hAnsi="Calibri"/>
          <w:color w:val="000000" w:themeColor="text1"/>
          <w:sz w:val="24"/>
          <w:szCs w:val="24"/>
        </w:rPr>
      </w:pPr>
      <w:r w:rsidRPr="00D2107B">
        <w:rPr>
          <w:rFonts w:ascii="Calibri" w:hAnsi="Calibri"/>
          <w:color w:val="000000" w:themeColor="text1"/>
          <w:sz w:val="24"/>
          <w:szCs w:val="24"/>
        </w:rPr>
        <w:t>As you make your list of procedures, here are some things to think about:</w:t>
      </w:r>
    </w:p>
    <w:p w14:paraId="40915FA9" w14:textId="77777777" w:rsidR="00747E06" w:rsidRPr="00D2107B" w:rsidRDefault="00747E06" w:rsidP="004D59E8">
      <w:pPr>
        <w:rPr>
          <w:rFonts w:ascii="Calibri" w:hAnsi="Calibri"/>
          <w:color w:val="000000" w:themeColor="text1"/>
          <w:sz w:val="24"/>
          <w:szCs w:val="24"/>
        </w:rPr>
      </w:pPr>
    </w:p>
    <w:p w14:paraId="240FBC60" w14:textId="77777777" w:rsidR="00747E06" w:rsidRPr="00D2107B" w:rsidRDefault="00747E06" w:rsidP="00747E06">
      <w:pPr>
        <w:jc w:val="right"/>
        <w:rPr>
          <w:rFonts w:ascii="Calibri" w:hAnsi="Calibri"/>
          <w:b/>
          <w:color w:val="000000" w:themeColor="text1"/>
          <w:sz w:val="24"/>
          <w:szCs w:val="24"/>
        </w:rPr>
      </w:pPr>
      <w:r w:rsidRPr="00D2107B">
        <w:rPr>
          <w:rFonts w:ascii="Calibri" w:hAnsi="Calibri"/>
          <w:b/>
          <w:color w:val="000000" w:themeColor="text1"/>
          <w:sz w:val="24"/>
          <w:szCs w:val="24"/>
        </w:rPr>
        <w:t>Opening</w:t>
      </w:r>
    </w:p>
    <w:p w14:paraId="0ABA6A86" w14:textId="77777777" w:rsidR="00747E06" w:rsidRPr="00D2107B" w:rsidRDefault="00747E06" w:rsidP="00747E06">
      <w:pPr>
        <w:jc w:val="right"/>
        <w:rPr>
          <w:rFonts w:ascii="Calibri" w:hAnsi="Calibri"/>
          <w:b/>
          <w:color w:val="000000" w:themeColor="text1"/>
          <w:sz w:val="24"/>
          <w:szCs w:val="24"/>
        </w:rPr>
      </w:pPr>
    </w:p>
    <w:p w14:paraId="2C953A46" w14:textId="77777777" w:rsidR="00747E06" w:rsidRPr="00D2107B" w:rsidRDefault="00747E06" w:rsidP="00747E06">
      <w:pPr>
        <w:rPr>
          <w:rFonts w:ascii="Calibri" w:hAnsi="Calibri"/>
          <w:color w:val="000000" w:themeColor="text1"/>
          <w:sz w:val="24"/>
          <w:szCs w:val="24"/>
        </w:rPr>
      </w:pPr>
      <w:r w:rsidRPr="00D2107B">
        <w:rPr>
          <w:rFonts w:ascii="Calibri" w:hAnsi="Calibri"/>
          <w:color w:val="000000" w:themeColor="text1"/>
          <w:sz w:val="24"/>
          <w:szCs w:val="24"/>
        </w:rPr>
        <w:t>Open your class mindfully</w:t>
      </w:r>
      <w:r w:rsidR="00911E37" w:rsidRPr="00D2107B">
        <w:rPr>
          <w:rFonts w:ascii="Calibri" w:hAnsi="Calibri"/>
          <w:color w:val="000000" w:themeColor="text1"/>
          <w:sz w:val="24"/>
          <w:szCs w:val="24"/>
        </w:rPr>
        <w:t xml:space="preserve"> with activity that helps them recall or connect to </w:t>
      </w:r>
      <w:r w:rsidR="002236E4" w:rsidRPr="00D2107B">
        <w:rPr>
          <w:rFonts w:ascii="Calibri" w:hAnsi="Calibri"/>
          <w:color w:val="000000" w:themeColor="text1"/>
          <w:sz w:val="24"/>
          <w:szCs w:val="24"/>
        </w:rPr>
        <w:t xml:space="preserve">information from the previous </w:t>
      </w:r>
      <w:r w:rsidR="00911E37" w:rsidRPr="00D2107B">
        <w:rPr>
          <w:rFonts w:ascii="Calibri" w:hAnsi="Calibri"/>
          <w:color w:val="000000" w:themeColor="text1"/>
          <w:sz w:val="24"/>
          <w:szCs w:val="24"/>
        </w:rPr>
        <w:t>day(s) and/or that helps students mentally prepare for the main work of the upcoming period</w:t>
      </w:r>
      <w:r w:rsidRPr="00D2107B">
        <w:rPr>
          <w:rFonts w:ascii="Calibri" w:hAnsi="Calibri"/>
          <w:color w:val="000000" w:themeColor="text1"/>
          <w:sz w:val="24"/>
          <w:szCs w:val="24"/>
        </w:rPr>
        <w:t xml:space="preserve">.  </w:t>
      </w:r>
      <w:r w:rsidR="00911E37" w:rsidRPr="00D2107B">
        <w:rPr>
          <w:rFonts w:ascii="Calibri" w:hAnsi="Calibri"/>
          <w:color w:val="000000" w:themeColor="text1"/>
          <w:sz w:val="24"/>
          <w:szCs w:val="24"/>
        </w:rPr>
        <w:t xml:space="preserve">You want to greet students, possibly do some sort of community building, and then take a </w:t>
      </w:r>
      <w:r w:rsidRPr="00D2107B">
        <w:rPr>
          <w:rFonts w:ascii="Calibri" w:hAnsi="Calibri"/>
          <w:color w:val="000000" w:themeColor="text1"/>
          <w:sz w:val="24"/>
          <w:szCs w:val="24"/>
        </w:rPr>
        <w:t>“do now”</w:t>
      </w:r>
      <w:r w:rsidR="00911E37" w:rsidRPr="00D2107B">
        <w:rPr>
          <w:rFonts w:ascii="Calibri" w:hAnsi="Calibri"/>
          <w:color w:val="000000" w:themeColor="text1"/>
          <w:sz w:val="24"/>
          <w:szCs w:val="24"/>
        </w:rPr>
        <w:t xml:space="preserve"> approach to the start of class, providing them with </w:t>
      </w:r>
      <w:r w:rsidRPr="00D2107B">
        <w:rPr>
          <w:rFonts w:ascii="Calibri" w:hAnsi="Calibri"/>
          <w:color w:val="000000" w:themeColor="text1"/>
          <w:sz w:val="24"/>
          <w:szCs w:val="24"/>
        </w:rPr>
        <w:t>a brief task such as a journal entry</w:t>
      </w:r>
      <w:r w:rsidR="00911E37" w:rsidRPr="00D2107B">
        <w:rPr>
          <w:rFonts w:ascii="Calibri" w:hAnsi="Calibri"/>
          <w:color w:val="000000" w:themeColor="text1"/>
          <w:sz w:val="24"/>
          <w:szCs w:val="24"/>
        </w:rPr>
        <w:t xml:space="preserve"> or other check-in activity</w:t>
      </w:r>
      <w:r w:rsidR="000D4F52" w:rsidRPr="00D2107B">
        <w:rPr>
          <w:rFonts w:ascii="Calibri" w:hAnsi="Calibri"/>
          <w:color w:val="000000" w:themeColor="text1"/>
          <w:sz w:val="24"/>
          <w:szCs w:val="24"/>
        </w:rPr>
        <w:t>; create routine and/or structure in the opening minutes each day to help them settle in and focus on the work ahead</w:t>
      </w:r>
      <w:r w:rsidR="00911E37" w:rsidRPr="00D2107B">
        <w:rPr>
          <w:rFonts w:ascii="Calibri" w:hAnsi="Calibri"/>
          <w:color w:val="000000" w:themeColor="text1"/>
          <w:sz w:val="24"/>
          <w:szCs w:val="24"/>
        </w:rPr>
        <w:t xml:space="preserve">.  </w:t>
      </w:r>
    </w:p>
    <w:p w14:paraId="73E94D9E" w14:textId="77777777" w:rsidR="00747E06" w:rsidRPr="00D2107B" w:rsidRDefault="00747E06" w:rsidP="00747E06">
      <w:pPr>
        <w:rPr>
          <w:rFonts w:ascii="Calibri" w:hAnsi="Calibri"/>
          <w:color w:val="000000" w:themeColor="text1"/>
          <w:sz w:val="24"/>
          <w:szCs w:val="24"/>
        </w:rPr>
      </w:pPr>
    </w:p>
    <w:p w14:paraId="58539D75" w14:textId="77777777" w:rsidR="00747E06" w:rsidRPr="00D2107B" w:rsidRDefault="00946E2B" w:rsidP="00747E06">
      <w:pPr>
        <w:jc w:val="right"/>
        <w:rPr>
          <w:rFonts w:ascii="Calibri" w:hAnsi="Calibri"/>
          <w:b/>
          <w:color w:val="000000" w:themeColor="text1"/>
          <w:sz w:val="24"/>
          <w:szCs w:val="24"/>
        </w:rPr>
      </w:pPr>
      <w:r w:rsidRPr="00D2107B">
        <w:rPr>
          <w:rFonts w:ascii="Calibri" w:hAnsi="Calibri"/>
          <w:b/>
          <w:color w:val="000000" w:themeColor="text1"/>
          <w:sz w:val="24"/>
          <w:szCs w:val="24"/>
        </w:rPr>
        <w:t>Variety and Movement</w:t>
      </w:r>
    </w:p>
    <w:p w14:paraId="1ACC8379" w14:textId="77777777" w:rsidR="00946E2B" w:rsidRPr="00D2107B" w:rsidRDefault="00946E2B" w:rsidP="00747E06">
      <w:pPr>
        <w:jc w:val="right"/>
        <w:rPr>
          <w:rFonts w:ascii="Calibri" w:hAnsi="Calibri"/>
          <w:b/>
          <w:color w:val="000000" w:themeColor="text1"/>
          <w:sz w:val="24"/>
          <w:szCs w:val="24"/>
        </w:rPr>
      </w:pPr>
    </w:p>
    <w:p w14:paraId="32DC7700" w14:textId="77777777" w:rsidR="00946E2B" w:rsidRPr="00D2107B" w:rsidRDefault="00946E2B" w:rsidP="00946E2B">
      <w:pPr>
        <w:rPr>
          <w:rFonts w:ascii="Calibri" w:hAnsi="Calibri"/>
          <w:color w:val="000000" w:themeColor="text1"/>
          <w:sz w:val="24"/>
          <w:szCs w:val="24"/>
        </w:rPr>
      </w:pPr>
      <w:r w:rsidRPr="00D2107B">
        <w:rPr>
          <w:rFonts w:ascii="Calibri" w:hAnsi="Calibri"/>
          <w:color w:val="000000" w:themeColor="text1"/>
          <w:sz w:val="24"/>
          <w:szCs w:val="24"/>
        </w:rPr>
        <w:t>Remember that students have trouble focusing on one activity for much more than twenty minutes, so plan to change things up at about</w:t>
      </w:r>
      <w:r w:rsidR="006F49BF" w:rsidRPr="00D2107B">
        <w:rPr>
          <w:rFonts w:ascii="Calibri" w:hAnsi="Calibri"/>
          <w:color w:val="000000" w:themeColor="text1"/>
          <w:sz w:val="24"/>
          <w:szCs w:val="24"/>
        </w:rPr>
        <w:t xml:space="preserve"> or before</w:t>
      </w:r>
      <w:r w:rsidRPr="00D2107B">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4ECDFDC3" w14:textId="77777777" w:rsidR="00602254" w:rsidRPr="00D2107B" w:rsidRDefault="00602254" w:rsidP="004D59E8">
      <w:pPr>
        <w:rPr>
          <w:rFonts w:ascii="Calibri" w:hAnsi="Calibri"/>
          <w:color w:val="000000" w:themeColor="text1"/>
          <w:sz w:val="24"/>
          <w:szCs w:val="24"/>
        </w:rPr>
      </w:pPr>
    </w:p>
    <w:p w14:paraId="4F8CF59C" w14:textId="77777777" w:rsidR="00946E2B" w:rsidRPr="00D2107B" w:rsidRDefault="00946E2B" w:rsidP="00946E2B">
      <w:pPr>
        <w:jc w:val="right"/>
        <w:rPr>
          <w:rFonts w:ascii="Calibri" w:hAnsi="Calibri"/>
          <w:b/>
          <w:color w:val="000000" w:themeColor="text1"/>
          <w:sz w:val="24"/>
          <w:szCs w:val="24"/>
        </w:rPr>
      </w:pPr>
      <w:r w:rsidRPr="00D2107B">
        <w:rPr>
          <w:rFonts w:ascii="Calibri" w:hAnsi="Calibri"/>
          <w:b/>
          <w:color w:val="000000" w:themeColor="text1"/>
          <w:sz w:val="24"/>
          <w:szCs w:val="24"/>
        </w:rPr>
        <w:t>Closing</w:t>
      </w:r>
    </w:p>
    <w:p w14:paraId="6DB73E5B" w14:textId="77777777" w:rsidR="00946E2B" w:rsidRPr="00D2107B" w:rsidRDefault="00946E2B" w:rsidP="00946E2B">
      <w:pPr>
        <w:jc w:val="right"/>
        <w:rPr>
          <w:rFonts w:ascii="Calibri" w:hAnsi="Calibri"/>
          <w:b/>
          <w:color w:val="000000" w:themeColor="text1"/>
          <w:sz w:val="24"/>
          <w:szCs w:val="24"/>
        </w:rPr>
      </w:pPr>
    </w:p>
    <w:p w14:paraId="29E01D59" w14:textId="77777777" w:rsidR="002338E4" w:rsidRPr="00D2107B" w:rsidRDefault="00946E2B" w:rsidP="002338E4">
      <w:pPr>
        <w:rPr>
          <w:rFonts w:ascii="Calibri" w:hAnsi="Calibri"/>
          <w:color w:val="000000" w:themeColor="text1"/>
          <w:sz w:val="24"/>
          <w:szCs w:val="24"/>
        </w:rPr>
      </w:pPr>
      <w:r w:rsidRPr="00D2107B">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D2107B">
        <w:rPr>
          <w:rFonts w:ascii="Calibri" w:hAnsi="Calibri"/>
          <w:color w:val="000000" w:themeColor="text1"/>
          <w:sz w:val="24"/>
          <w:szCs w:val="24"/>
        </w:rPr>
        <w:t xml:space="preserve">Just as with openings, it is important that you plan </w:t>
      </w:r>
      <w:r w:rsidRPr="00D2107B">
        <w:rPr>
          <w:rFonts w:ascii="Calibri" w:hAnsi="Calibri"/>
          <w:color w:val="000000" w:themeColor="text1"/>
          <w:sz w:val="24"/>
          <w:szCs w:val="24"/>
        </w:rPr>
        <w:t>an actual ending</w:t>
      </w:r>
      <w:r w:rsidR="00FE6CE9" w:rsidRPr="00D2107B">
        <w:rPr>
          <w:rFonts w:ascii="Calibri" w:hAnsi="Calibri"/>
          <w:color w:val="000000" w:themeColor="text1"/>
          <w:sz w:val="24"/>
          <w:szCs w:val="24"/>
        </w:rPr>
        <w:t xml:space="preserve">, helping students synthesize </w:t>
      </w:r>
      <w:r w:rsidRPr="00D2107B">
        <w:rPr>
          <w:rFonts w:ascii="Calibri" w:hAnsi="Calibri"/>
          <w:color w:val="000000" w:themeColor="text1"/>
          <w:sz w:val="24"/>
          <w:szCs w:val="24"/>
        </w:rPr>
        <w:t xml:space="preserve">what they learned.  Possibly build in a formative assessment </w:t>
      </w:r>
      <w:r w:rsidR="00E6080E" w:rsidRPr="00D2107B">
        <w:rPr>
          <w:rFonts w:ascii="Calibri" w:hAnsi="Calibri"/>
          <w:color w:val="000000" w:themeColor="text1"/>
          <w:sz w:val="24"/>
          <w:szCs w:val="24"/>
        </w:rPr>
        <w:t xml:space="preserve">in the last few minutes </w:t>
      </w:r>
      <w:r w:rsidRPr="00D2107B">
        <w:rPr>
          <w:rFonts w:ascii="Calibri" w:hAnsi="Calibri"/>
          <w:color w:val="000000" w:themeColor="text1"/>
          <w:sz w:val="24"/>
          <w:szCs w:val="24"/>
        </w:rPr>
        <w:t xml:space="preserve">such as </w:t>
      </w:r>
      <w:r w:rsidR="00E6080E" w:rsidRPr="00D2107B">
        <w:rPr>
          <w:rFonts w:ascii="Calibri" w:hAnsi="Calibri"/>
          <w:color w:val="000000" w:themeColor="text1"/>
          <w:sz w:val="24"/>
          <w:szCs w:val="24"/>
        </w:rPr>
        <w:t xml:space="preserve">presenting students with </w:t>
      </w:r>
      <w:r w:rsidRPr="00D2107B">
        <w:rPr>
          <w:rFonts w:ascii="Calibri" w:hAnsi="Calibri"/>
          <w:color w:val="000000" w:themeColor="text1"/>
          <w:sz w:val="24"/>
          <w:szCs w:val="24"/>
        </w:rPr>
        <w:t xml:space="preserve">an exit </w:t>
      </w:r>
      <w:r w:rsidR="00FE6CE9" w:rsidRPr="00D2107B">
        <w:rPr>
          <w:rFonts w:ascii="Calibri" w:hAnsi="Calibri"/>
          <w:color w:val="000000" w:themeColor="text1"/>
          <w:sz w:val="24"/>
          <w:szCs w:val="24"/>
        </w:rPr>
        <w:t>slip or hold</w:t>
      </w:r>
      <w:r w:rsidR="00E6080E" w:rsidRPr="00D2107B">
        <w:rPr>
          <w:rFonts w:ascii="Calibri" w:hAnsi="Calibri"/>
          <w:color w:val="000000" w:themeColor="text1"/>
          <w:sz w:val="24"/>
          <w:szCs w:val="24"/>
        </w:rPr>
        <w:t>ing</w:t>
      </w:r>
      <w:r w:rsidR="00FE6CE9" w:rsidRPr="00D2107B">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D2107B">
        <w:rPr>
          <w:rFonts w:ascii="Calibri" w:hAnsi="Calibri"/>
          <w:color w:val="000000" w:themeColor="text1"/>
          <w:sz w:val="24"/>
          <w:szCs w:val="24"/>
        </w:rPr>
        <w:t>emind them of what’s due tomorrow and in the next few days.</w:t>
      </w:r>
    </w:p>
    <w:p w14:paraId="15D2B594" w14:textId="77777777" w:rsidR="002338E4" w:rsidRPr="00D2107B" w:rsidRDefault="002338E4" w:rsidP="002338E4">
      <w:pPr>
        <w:rPr>
          <w:rFonts w:ascii="Calibri" w:hAnsi="Calibri"/>
          <w:color w:val="000000" w:themeColor="text1"/>
          <w:sz w:val="24"/>
          <w:szCs w:val="24"/>
        </w:rPr>
      </w:pPr>
    </w:p>
    <w:p w14:paraId="4F8CA4DD" w14:textId="77777777" w:rsidR="002338E4" w:rsidRPr="00D2107B" w:rsidRDefault="00946E2B" w:rsidP="002338E4">
      <w:pPr>
        <w:jc w:val="right"/>
        <w:rPr>
          <w:rFonts w:ascii="Calibri" w:hAnsi="Calibri"/>
          <w:b/>
          <w:color w:val="000000" w:themeColor="text1"/>
          <w:sz w:val="24"/>
          <w:szCs w:val="24"/>
        </w:rPr>
      </w:pPr>
      <w:r w:rsidRPr="00D2107B">
        <w:rPr>
          <w:rFonts w:ascii="Calibri" w:hAnsi="Calibri"/>
          <w:b/>
          <w:color w:val="000000" w:themeColor="text1"/>
          <w:sz w:val="24"/>
          <w:szCs w:val="24"/>
        </w:rPr>
        <w:t>Extra Activity</w:t>
      </w:r>
    </w:p>
    <w:p w14:paraId="619D91AB" w14:textId="77777777" w:rsidR="002338E4" w:rsidRPr="00D2107B" w:rsidRDefault="002338E4" w:rsidP="002338E4">
      <w:pPr>
        <w:jc w:val="right"/>
        <w:rPr>
          <w:rFonts w:ascii="Calibri" w:hAnsi="Calibri"/>
          <w:b/>
          <w:color w:val="000000" w:themeColor="text1"/>
          <w:sz w:val="24"/>
          <w:szCs w:val="24"/>
        </w:rPr>
      </w:pPr>
    </w:p>
    <w:p w14:paraId="74EA2FB9" w14:textId="77777777" w:rsidR="00946E2B" w:rsidRPr="00D2107B" w:rsidRDefault="00946E2B" w:rsidP="002338E4">
      <w:pPr>
        <w:rPr>
          <w:rFonts w:ascii="Calibri" w:hAnsi="Calibri"/>
          <w:b/>
          <w:color w:val="000000" w:themeColor="text1"/>
          <w:sz w:val="24"/>
          <w:szCs w:val="24"/>
        </w:rPr>
      </w:pPr>
      <w:r w:rsidRPr="00D2107B">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735CDE8" w14:textId="77777777" w:rsidR="00946E2B" w:rsidRPr="00D2107B" w:rsidRDefault="00946E2B" w:rsidP="004D59E8">
      <w:pPr>
        <w:rPr>
          <w:rFonts w:ascii="Calibri" w:hAnsi="Calibri"/>
          <w:color w:val="000000" w:themeColor="text1"/>
          <w:sz w:val="24"/>
          <w:szCs w:val="24"/>
        </w:rPr>
      </w:pPr>
    </w:p>
    <w:p w14:paraId="4629274E" w14:textId="77777777" w:rsidR="00602254" w:rsidRPr="00D2107B" w:rsidRDefault="00602254" w:rsidP="00602254">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Updated Bibliography, CULPA Partner’s Comments, and Checklist</w:t>
      </w:r>
    </w:p>
    <w:p w14:paraId="33D5B600" w14:textId="77777777" w:rsidR="00602254" w:rsidRPr="00D2107B" w:rsidRDefault="00602254" w:rsidP="00602254">
      <w:pPr>
        <w:rPr>
          <w:rFonts w:ascii="Calibri" w:hAnsi="Calibri"/>
          <w:color w:val="000000" w:themeColor="text1"/>
          <w:sz w:val="24"/>
          <w:szCs w:val="24"/>
        </w:rPr>
      </w:pPr>
      <w:r w:rsidRPr="00D2107B">
        <w:rPr>
          <w:rFonts w:ascii="Calibri" w:hAnsi="Calibri"/>
          <w:color w:val="000000" w:themeColor="text1"/>
          <w:sz w:val="24"/>
          <w:szCs w:val="24"/>
        </w:rPr>
        <w:t>See I # 1 for comments on these requirements.</w:t>
      </w:r>
    </w:p>
    <w:p w14:paraId="28B3EF99" w14:textId="77777777" w:rsidR="00602254" w:rsidRPr="00D2107B" w:rsidRDefault="00602254" w:rsidP="00602254">
      <w:pPr>
        <w:rPr>
          <w:rFonts w:ascii="Calibri" w:hAnsi="Calibri"/>
          <w:color w:val="000000" w:themeColor="text1"/>
          <w:sz w:val="24"/>
          <w:szCs w:val="24"/>
        </w:rPr>
      </w:pPr>
    </w:p>
    <w:p w14:paraId="19FB9301" w14:textId="77777777" w:rsidR="00602254" w:rsidRPr="00D2107B" w:rsidRDefault="00602254" w:rsidP="00602254">
      <w:pPr>
        <w:jc w:val="center"/>
        <w:rPr>
          <w:rFonts w:ascii="Calibri" w:hAnsi="Calibri"/>
          <w:b/>
          <w:i/>
          <w:color w:val="000000" w:themeColor="text1"/>
          <w:sz w:val="24"/>
          <w:szCs w:val="24"/>
          <w:u w:val="single"/>
        </w:rPr>
      </w:pPr>
      <w:r w:rsidRPr="00D2107B">
        <w:rPr>
          <w:rFonts w:ascii="Calibri" w:hAnsi="Calibri"/>
          <w:b/>
          <w:i/>
          <w:color w:val="000000" w:themeColor="text1"/>
          <w:sz w:val="24"/>
          <w:szCs w:val="24"/>
          <w:u w:val="single"/>
        </w:rPr>
        <w:t>I # 5 Scaffolding</w:t>
      </w:r>
    </w:p>
    <w:p w14:paraId="63435FB5" w14:textId="77777777" w:rsidR="00602254" w:rsidRPr="00D2107B" w:rsidRDefault="00602254" w:rsidP="00602254">
      <w:pPr>
        <w:jc w:val="center"/>
        <w:rPr>
          <w:rFonts w:ascii="Calibri" w:hAnsi="Calibri"/>
          <w:b/>
          <w:i/>
          <w:color w:val="000000" w:themeColor="text1"/>
          <w:sz w:val="24"/>
          <w:szCs w:val="24"/>
          <w:u w:val="single"/>
        </w:rPr>
      </w:pPr>
    </w:p>
    <w:p w14:paraId="2ABB947F" w14:textId="77777777" w:rsidR="00602254" w:rsidRPr="00D2107B" w:rsidRDefault="00602254" w:rsidP="00CD3227">
      <w:pPr>
        <w:numPr>
          <w:ilvl w:val="1"/>
          <w:numId w:val="30"/>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Group discussions and examples of lesson plans, readings on lesson plans</w:t>
      </w:r>
    </w:p>
    <w:p w14:paraId="793C9BA2" w14:textId="77777777" w:rsidR="00602254" w:rsidRPr="00D2107B" w:rsidRDefault="002338E4" w:rsidP="00CD3227">
      <w:pPr>
        <w:numPr>
          <w:ilvl w:val="1"/>
          <w:numId w:val="30"/>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D</w:t>
      </w:r>
      <w:r w:rsidR="00602254" w:rsidRPr="00D2107B">
        <w:rPr>
          <w:rFonts w:ascii="Calibri" w:hAnsi="Calibri"/>
          <w:color w:val="000000" w:themeColor="text1"/>
          <w:sz w:val="24"/>
          <w:szCs w:val="24"/>
        </w:rPr>
        <w:t>rafting, workshopping and final Technology lesson plan (393)</w:t>
      </w:r>
      <w:r w:rsidRPr="00D2107B">
        <w:rPr>
          <w:rFonts w:ascii="Calibri" w:hAnsi="Calibri"/>
          <w:color w:val="000000" w:themeColor="text1"/>
          <w:sz w:val="24"/>
          <w:szCs w:val="24"/>
        </w:rPr>
        <w:t>, Learning Segment lesson plan work (396)</w:t>
      </w:r>
    </w:p>
    <w:p w14:paraId="252B8B57" w14:textId="77777777" w:rsidR="002612AA" w:rsidRPr="002612AA" w:rsidRDefault="002612AA" w:rsidP="00946E2B">
      <w:pPr>
        <w:jc w:val="center"/>
        <w:rPr>
          <w:rFonts w:ascii="Calibri" w:eastAsia="MS Mincho" w:hAnsi="Calibri"/>
          <w:b/>
          <w:sz w:val="32"/>
          <w:szCs w:val="32"/>
        </w:rPr>
      </w:pPr>
      <w:r w:rsidRPr="00D2107B">
        <w:rPr>
          <w:rFonts w:ascii="Calibri" w:hAnsi="Calibri"/>
          <w:color w:val="000000" w:themeColor="text1"/>
          <w:sz w:val="24"/>
          <w:szCs w:val="24"/>
        </w:rPr>
        <w:br w:type="page"/>
      </w:r>
      <w:r w:rsidRPr="002332A9">
        <w:rPr>
          <w:rFonts w:ascii="Calibri" w:eastAsia="MS Mincho" w:hAnsi="Calibri"/>
          <w:b/>
          <w:sz w:val="32"/>
          <w:szCs w:val="32"/>
          <w:highlight w:val="cyan"/>
        </w:rPr>
        <w:t>LESSON PLAN TEMPLATE</w:t>
      </w:r>
    </w:p>
    <w:p w14:paraId="128D5B41" w14:textId="77777777" w:rsidR="002612AA" w:rsidRPr="00D9469C" w:rsidRDefault="002612AA" w:rsidP="002612AA">
      <w:pPr>
        <w:overflowPunct/>
        <w:autoSpaceDE/>
        <w:autoSpaceDN/>
        <w:adjustRightInd/>
        <w:textAlignment w:val="auto"/>
        <w:rPr>
          <w:rFonts w:eastAsia="MS Mincho"/>
          <w:sz w:val="12"/>
          <w:szCs w:val="12"/>
        </w:rPr>
      </w:pPr>
    </w:p>
    <w:p w14:paraId="53F28D80" w14:textId="77777777" w:rsidR="002612AA" w:rsidRPr="00E6080E" w:rsidRDefault="002612AA" w:rsidP="002612AA">
      <w:pP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1B2B4CE1" w14:textId="77777777" w:rsidR="002612AA" w:rsidRPr="00D9469C" w:rsidRDefault="002612AA" w:rsidP="002612AA">
      <w:pPr>
        <w:overflowPunct/>
        <w:autoSpaceDE/>
        <w:autoSpaceDN/>
        <w:adjustRightInd/>
        <w:textAlignment w:val="auto"/>
        <w:rPr>
          <w:rFonts w:ascii="Calibri" w:eastAsia="MS Mincho" w:hAnsi="Calibri"/>
          <w:sz w:val="12"/>
          <w:szCs w:val="12"/>
        </w:rPr>
      </w:pPr>
    </w:p>
    <w:p w14:paraId="6731245C" w14:textId="77777777" w:rsidR="002612AA" w:rsidRPr="00062D4E" w:rsidRDefault="002612AA" w:rsidP="002612AA">
      <w:pPr>
        <w:overflowPunct/>
        <w:autoSpaceDE/>
        <w:autoSpaceDN/>
        <w:adjustRightInd/>
        <w:textAlignment w:val="auto"/>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w:t>
      </w:r>
      <w:r w:rsidR="00201F9E" w:rsidRPr="00062D4E">
        <w:rPr>
          <w:rFonts w:ascii="Calibri" w:eastAsia="MS Mincho" w:hAnsi="Calibri"/>
          <w:color w:val="000000" w:themeColor="text1"/>
          <w:sz w:val="22"/>
          <w:szCs w:val="22"/>
        </w:rPr>
        <w:t xml:space="preserve">.  We have carefully designed this template to align with the </w:t>
      </w:r>
      <w:r w:rsidR="00E0620A" w:rsidRPr="00062D4E">
        <w:rPr>
          <w:rFonts w:ascii="Calibri" w:eastAsia="MS Mincho" w:hAnsi="Calibri"/>
          <w:color w:val="000000" w:themeColor="text1"/>
          <w:sz w:val="22"/>
          <w:szCs w:val="22"/>
        </w:rPr>
        <w:t>edTPA</w:t>
      </w:r>
      <w:r w:rsidR="00201F9E" w:rsidRPr="00062D4E">
        <w:rPr>
          <w:rFonts w:ascii="Calibri" w:eastAsia="MS Mincho" w:hAnsi="Calibri"/>
          <w:color w:val="000000" w:themeColor="text1"/>
          <w:sz w:val="22"/>
          <w:szCs w:val="22"/>
        </w:rPr>
        <w:t xml:space="preserve">, an assessment that you will </w:t>
      </w:r>
      <w:r w:rsidR="007D3F48" w:rsidRPr="00062D4E">
        <w:rPr>
          <w:rFonts w:ascii="Calibri" w:eastAsia="MS Mincho" w:hAnsi="Calibri"/>
          <w:color w:val="000000" w:themeColor="text1"/>
          <w:sz w:val="22"/>
          <w:szCs w:val="22"/>
        </w:rPr>
        <w:t>complete during the semester in which you student teach</w:t>
      </w:r>
      <w:r w:rsidR="00201F9E" w:rsidRPr="00062D4E">
        <w:rPr>
          <w:rFonts w:ascii="Calibri" w:eastAsia="MS Mincho" w:hAnsi="Calibri"/>
          <w:color w:val="000000" w:themeColor="text1"/>
          <w:sz w:val="22"/>
          <w:szCs w:val="22"/>
        </w:rPr>
        <w:t>; you must receive a passing score on this assessment to be licensed by Wisconsin’s Department of Public Instruction (DPI)</w:t>
      </w:r>
      <w:r w:rsidR="007D3F48" w:rsidRPr="00062D4E">
        <w:rPr>
          <w:rFonts w:ascii="Calibri" w:eastAsia="MS Mincho" w:hAnsi="Calibri"/>
          <w:color w:val="000000" w:themeColor="text1"/>
          <w:sz w:val="22"/>
          <w:szCs w:val="22"/>
        </w:rPr>
        <w:t xml:space="preserve">.  </w:t>
      </w:r>
      <w:r w:rsidR="00201F9E" w:rsidRPr="00062D4E">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062D4E">
        <w:rPr>
          <w:rFonts w:ascii="Calibri" w:eastAsia="MS Mincho" w:hAnsi="Calibri"/>
          <w:color w:val="000000" w:themeColor="text1"/>
          <w:sz w:val="22"/>
          <w:szCs w:val="22"/>
        </w:rPr>
        <w:t>Teacher Effectiveness law.</w:t>
      </w:r>
    </w:p>
    <w:p w14:paraId="634CC858" w14:textId="77777777" w:rsidR="002612AA" w:rsidRPr="00D9469C"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2"/>
          <w:szCs w:val="12"/>
        </w:rPr>
      </w:pPr>
    </w:p>
    <w:p w14:paraId="13AEB987" w14:textId="77777777" w:rsidR="002612AA" w:rsidRPr="00E6080E" w:rsidRDefault="002612AA" w:rsidP="002612AA">
      <w:pPr>
        <w:pBdr>
          <w:bottom w:val="double" w:sz="4" w:space="1" w:color="auto"/>
        </w:pBdr>
        <w:overflowPunct/>
        <w:autoSpaceDE/>
        <w:autoSpaceDN/>
        <w:adjustRightInd/>
        <w:textAlignment w:val="auto"/>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14:paraId="3110368D" w14:textId="77777777" w:rsidR="002612AA" w:rsidRPr="00930F92" w:rsidRDefault="002612AA" w:rsidP="002612AA">
      <w:pPr>
        <w:pBdr>
          <w:bottom w:val="double" w:sz="4" w:space="1" w:color="auto"/>
        </w:pBdr>
        <w:overflowPunct/>
        <w:autoSpaceDE/>
        <w:autoSpaceDN/>
        <w:adjustRightInd/>
        <w:textAlignment w:val="auto"/>
        <w:rPr>
          <w:rFonts w:eastAsia="MS Mincho"/>
          <w:sz w:val="16"/>
          <w:szCs w:val="16"/>
        </w:rPr>
      </w:pPr>
    </w:p>
    <w:p w14:paraId="56099623"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LESSON OVERVIEW INFORMATION</w:t>
      </w:r>
    </w:p>
    <w:p w14:paraId="48D1B18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Grade or Grade Range:</w:t>
      </w:r>
    </w:p>
    <w:p w14:paraId="2F9468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6B818101"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623EE55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21F23778" w14:textId="77777777" w:rsidR="002612AA" w:rsidRPr="00D9469C"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8"/>
          <w:szCs w:val="8"/>
        </w:rPr>
      </w:pPr>
    </w:p>
    <w:p w14:paraId="6446B4C8"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079253B9"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13A28560"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CE36A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1B8AB329"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14:paraId="3307FF4A"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54D99A17"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3AF946E3"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w:t>
      </w:r>
      <w:r w:rsidR="00C40294"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00C40294"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rPr>
        <w:t xml:space="preserve"> </w:t>
      </w:r>
    </w:p>
    <w:p w14:paraId="082146D6" w14:textId="77777777" w:rsidR="00062D4E" w:rsidRPr="00D9469C" w:rsidRDefault="00062D4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7FA7477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4F6CDA19" w14:textId="77777777" w:rsidR="00E6080E" w:rsidRPr="00D9469C"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1DF7CA53"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46199271" w14:textId="77777777"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14:paraId="5E13CD0B"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38AE1097" w14:textId="77777777" w:rsidR="00503A56" w:rsidRPr="00D9469C"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08BF326C"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373D5477" w14:textId="77777777" w:rsidTr="00930F92">
        <w:tc>
          <w:tcPr>
            <w:tcW w:w="6510" w:type="dxa"/>
            <w:shd w:val="clear" w:color="auto" w:fill="99CCFF"/>
          </w:tcPr>
          <w:p w14:paraId="29FE0A3D"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1DB980F" w14:textId="77777777" w:rsidR="002612AA" w:rsidRPr="002612AA" w:rsidRDefault="002612AA" w:rsidP="002612AA">
            <w:pPr>
              <w:overflowPunct/>
              <w:autoSpaceDE/>
              <w:autoSpaceDN/>
              <w:adjustRightInd/>
              <w:textAlignment w:val="auto"/>
              <w:rPr>
                <w:rFonts w:ascii="Calibri" w:hAnsi="Calibri"/>
                <w:b/>
              </w:rPr>
            </w:pPr>
          </w:p>
          <w:p w14:paraId="30653F62"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D6DE960" w14:textId="77777777" w:rsidTr="00930F92">
        <w:tc>
          <w:tcPr>
            <w:tcW w:w="6510" w:type="dxa"/>
            <w:tcBorders>
              <w:bottom w:val="single" w:sz="4" w:space="0" w:color="auto"/>
            </w:tcBorders>
          </w:tcPr>
          <w:p w14:paraId="46DE261B"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5368C195"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4D760EB"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w:t>
            </w:r>
            <w:r w:rsidR="00FB577A" w:rsidRPr="00C40294">
              <w:rPr>
                <w:rFonts w:ascii="Calibri" w:hAnsi="Calibri"/>
                <w:color w:val="000000" w:themeColor="text1"/>
                <w:sz w:val="22"/>
                <w:szCs w:val="22"/>
                <w:highlight w:val="yellow"/>
              </w:rPr>
              <w:t>lesson</w:t>
            </w:r>
            <w:r w:rsidRPr="00C40294">
              <w:rPr>
                <w:rFonts w:ascii="Calibri" w:hAnsi="Calibri"/>
                <w:color w:val="000000" w:themeColor="text1"/>
                <w:sz w:val="22"/>
                <w:szCs w:val="22"/>
                <w:highlight w:val="yellow"/>
              </w:rPr>
              <w:t xml:space="preserve"> should be grounded in relevant </w:t>
            </w:r>
            <w:r w:rsidRPr="00C40294">
              <w:rPr>
                <w:rFonts w:ascii="Calibri" w:hAnsi="Calibri"/>
                <w:b/>
                <w:color w:val="000000" w:themeColor="text1"/>
                <w:sz w:val="22"/>
                <w:szCs w:val="22"/>
                <w:highlight w:val="yellow"/>
              </w:rPr>
              <w:t>theory or research</w:t>
            </w:r>
            <w:r w:rsidR="00FB577A" w:rsidRPr="00C40294">
              <w:rPr>
                <w:rFonts w:ascii="Calibri" w:hAnsi="Calibri"/>
                <w:b/>
                <w:color w:val="000000" w:themeColor="text1"/>
                <w:sz w:val="22"/>
                <w:szCs w:val="22"/>
                <w:highlight w:val="yellow"/>
              </w:rPr>
              <w:t xml:space="preserve">; </w:t>
            </w:r>
            <w:r w:rsidR="00FB577A" w:rsidRPr="00C40294">
              <w:rPr>
                <w:rFonts w:ascii="Calibri" w:hAnsi="Calibri"/>
                <w:color w:val="000000" w:themeColor="text1"/>
                <w:sz w:val="22"/>
                <w:szCs w:val="22"/>
                <w:highlight w:val="yellow"/>
              </w:rPr>
              <w:t xml:space="preserve">be sure to include and </w:t>
            </w:r>
            <w:r w:rsidR="00FB577A" w:rsidRPr="00C40294">
              <w:rPr>
                <w:rFonts w:ascii="Calibri" w:hAnsi="Calibri"/>
                <w:b/>
                <w:color w:val="000000" w:themeColor="text1"/>
                <w:sz w:val="22"/>
                <w:szCs w:val="22"/>
                <w:highlight w:val="yellow"/>
                <w:u w:val="single"/>
              </w:rPr>
              <w:t>balance</w:t>
            </w:r>
            <w:r w:rsidR="00FB577A" w:rsidRPr="00C40294">
              <w:rPr>
                <w:rFonts w:ascii="Calibri" w:hAnsi="Calibri"/>
                <w:b/>
                <w:color w:val="000000" w:themeColor="text1"/>
                <w:sz w:val="22"/>
                <w:szCs w:val="22"/>
                <w:highlight w:val="yellow"/>
              </w:rPr>
              <w:t xml:space="preserve"> support </w:t>
            </w:r>
            <w:r w:rsidR="00FB577A" w:rsidRPr="00C40294">
              <w:rPr>
                <w:rFonts w:ascii="Calibri" w:hAnsi="Calibri"/>
                <w:color w:val="000000" w:themeColor="text1"/>
                <w:sz w:val="22"/>
                <w:szCs w:val="22"/>
                <w:highlight w:val="yellow"/>
              </w:rPr>
              <w:t xml:space="preserve">from </w:t>
            </w:r>
            <w:r w:rsidR="00FB577A" w:rsidRPr="00C40294">
              <w:rPr>
                <w:rFonts w:ascii="Calibri" w:hAnsi="Calibri"/>
                <w:b/>
                <w:i/>
                <w:color w:val="000000" w:themeColor="text1"/>
                <w:sz w:val="22"/>
                <w:szCs w:val="22"/>
                <w:highlight w:val="yellow"/>
              </w:rPr>
              <w:t xml:space="preserve">both </w:t>
            </w:r>
            <w:r w:rsidR="00FB577A" w:rsidRPr="00C40294">
              <w:rPr>
                <w:rFonts w:ascii="Calibri" w:hAnsi="Calibri"/>
                <w:b/>
                <w:color w:val="000000" w:themeColor="text1"/>
                <w:sz w:val="22"/>
                <w:szCs w:val="22"/>
                <w:highlight w:val="yellow"/>
              </w:rPr>
              <w:t xml:space="preserve">ELA </w:t>
            </w:r>
            <w:r w:rsidR="00FB577A" w:rsidRPr="00C40294">
              <w:rPr>
                <w:rFonts w:ascii="Calibri" w:hAnsi="Calibri"/>
                <w:b/>
                <w:i/>
                <w:color w:val="000000" w:themeColor="text1"/>
                <w:sz w:val="22"/>
                <w:szCs w:val="22"/>
                <w:highlight w:val="yellow"/>
              </w:rPr>
              <w:t xml:space="preserve">and </w:t>
            </w:r>
            <w:r w:rsidR="00FB577A" w:rsidRPr="00C40294">
              <w:rPr>
                <w:rFonts w:ascii="Calibri" w:hAnsi="Calibri"/>
                <w:b/>
                <w:color w:val="000000" w:themeColor="text1"/>
                <w:sz w:val="22"/>
                <w:szCs w:val="22"/>
                <w:highlight w:val="yellow"/>
              </w:rPr>
              <w:t>Ed. Psych</w:t>
            </w:r>
            <w:r w:rsidR="00FB577A"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w:t>
            </w:r>
            <w:r w:rsidR="00FB577A" w:rsidRPr="00C40294">
              <w:rPr>
                <w:rFonts w:ascii="Calibri" w:hAnsi="Calibri"/>
                <w:color w:val="000000" w:themeColor="text1"/>
                <w:sz w:val="22"/>
                <w:szCs w:val="22"/>
              </w:rPr>
              <w:t xml:space="preserve">“Rationale” </w:t>
            </w:r>
            <w:r w:rsidRPr="00C40294">
              <w:rPr>
                <w:rFonts w:ascii="Calibri" w:hAnsi="Calibri"/>
                <w:color w:val="000000" w:themeColor="text1"/>
                <w:sz w:val="22"/>
                <w:szCs w:val="22"/>
              </w:rPr>
              <w:t xml:space="preserve">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05AE17E1"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t xml:space="preserve">FOR EXAMPLE: </w:t>
            </w:r>
          </w:p>
          <w:p w14:paraId="02D6B3A3" w14:textId="77777777" w:rsidR="00FB577A" w:rsidRDefault="00FB577A" w:rsidP="00CD3227">
            <w:pPr>
              <w:pStyle w:val="ListParagraph"/>
              <w:numPr>
                <w:ilvl w:val="0"/>
                <w:numId w:val="84"/>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01B61DBB" w14:textId="77777777" w:rsidR="00FB577A" w:rsidRPr="00FB577A" w:rsidRDefault="00FB577A" w:rsidP="00CD3227">
            <w:pPr>
              <w:pStyle w:val="ListParagraph"/>
              <w:numPr>
                <w:ilvl w:val="0"/>
                <w:numId w:val="84"/>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r w:rsidRPr="00FB577A">
              <w:rPr>
                <w:rFonts w:ascii="Calibri" w:hAnsi="Calibri"/>
                <w:b/>
                <w:sz w:val="16"/>
                <w:szCs w:val="16"/>
              </w:rPr>
              <w:t>Fecho: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429F342D" w14:textId="77777777" w:rsidR="00FB577A" w:rsidRPr="002338E4" w:rsidRDefault="00FB577A" w:rsidP="00FB577A">
            <w:pPr>
              <w:overflowPunct/>
              <w:autoSpaceDE/>
              <w:autoSpaceDN/>
              <w:adjustRightInd/>
              <w:textAlignment w:val="auto"/>
              <w:rPr>
                <w:rFonts w:ascii="Calibri" w:hAnsi="Calibri"/>
                <w:sz w:val="16"/>
                <w:szCs w:val="16"/>
              </w:rPr>
            </w:pPr>
          </w:p>
          <w:p w14:paraId="70A17762"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9E6ADB8" w14:textId="77777777" w:rsidTr="00930F92">
        <w:tc>
          <w:tcPr>
            <w:tcW w:w="6510" w:type="dxa"/>
            <w:shd w:val="clear" w:color="auto" w:fill="99CCFF"/>
          </w:tcPr>
          <w:p w14:paraId="7C9F14F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t>II. LEARNING TASKS</w:t>
            </w:r>
          </w:p>
        </w:tc>
        <w:tc>
          <w:tcPr>
            <w:tcW w:w="3120" w:type="dxa"/>
            <w:shd w:val="clear" w:color="auto" w:fill="99CCFF"/>
          </w:tcPr>
          <w:p w14:paraId="7DF422C4"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493973F" w14:textId="77777777" w:rsidTr="00930F92">
        <w:tc>
          <w:tcPr>
            <w:tcW w:w="6510" w:type="dxa"/>
            <w:tcBorders>
              <w:bottom w:val="single" w:sz="4" w:space="0" w:color="auto"/>
            </w:tcBorders>
          </w:tcPr>
          <w:p w14:paraId="41A330B4" w14:textId="77777777" w:rsidR="00E02746" w:rsidRPr="00C40294" w:rsidRDefault="002612AA" w:rsidP="00E45C12">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tasks</w:t>
            </w:r>
            <w:r w:rsidR="00E45C12" w:rsidRPr="00C40294">
              <w:rPr>
                <w:rFonts w:ascii="Calibri" w:hAnsi="Calibri"/>
                <w:color w:val="000000" w:themeColor="text1"/>
                <w:sz w:val="22"/>
                <w:szCs w:val="22"/>
              </w:rPr>
              <w:t xml:space="preserve"> that help address your </w:t>
            </w:r>
            <w:r w:rsidR="00E45C12"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w:t>
            </w:r>
            <w:r w:rsidR="00E65376" w:rsidRPr="00C40294">
              <w:rPr>
                <w:rFonts w:ascii="Calibri" w:hAnsi="Calibri"/>
                <w:color w:val="000000" w:themeColor="text1"/>
                <w:sz w:val="22"/>
                <w:szCs w:val="22"/>
              </w:rPr>
              <w:t xml:space="preserve">detailed </w:t>
            </w:r>
            <w:r w:rsidRPr="00C40294">
              <w:rPr>
                <w:rFonts w:ascii="Calibri" w:hAnsi="Calibri"/>
                <w:color w:val="000000" w:themeColor="text1"/>
                <w:sz w:val="22"/>
                <w:szCs w:val="22"/>
              </w:rPr>
              <w:t>directions which you will give students as sequenced instruction</w:t>
            </w:r>
            <w:r w:rsidR="00324FCA" w:rsidRPr="00C40294">
              <w:rPr>
                <w:rFonts w:ascii="Calibri" w:hAnsi="Calibri"/>
                <w:color w:val="000000" w:themeColor="text1"/>
                <w:sz w:val="22"/>
                <w:szCs w:val="22"/>
              </w:rPr>
              <w:t>s.</w:t>
            </w:r>
            <w:r w:rsidRPr="00C40294">
              <w:rPr>
                <w:rFonts w:ascii="Calibri" w:hAnsi="Calibri"/>
                <w:color w:val="000000" w:themeColor="text1"/>
                <w:sz w:val="22"/>
                <w:szCs w:val="22"/>
              </w:rPr>
              <w:t xml:space="preserve">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00F96720" w:rsidRPr="00C40294">
              <w:rPr>
                <w:rFonts w:ascii="Calibri" w:hAnsi="Calibri"/>
                <w:i/>
                <w:color w:val="000000" w:themeColor="text1"/>
                <w:sz w:val="22"/>
                <w:szCs w:val="22"/>
                <w:u w:val="single"/>
              </w:rPr>
              <w:t>each other</w:t>
            </w:r>
            <w:r w:rsidR="00F96720" w:rsidRPr="00C40294">
              <w:rPr>
                <w:rFonts w:ascii="Calibri" w:hAnsi="Calibri"/>
                <w:color w:val="000000" w:themeColor="text1"/>
                <w:sz w:val="22"/>
                <w:szCs w:val="22"/>
              </w:rPr>
              <w:t xml:space="preserve"> </w:t>
            </w:r>
            <w:r w:rsidRPr="00C40294">
              <w:rPr>
                <w:rFonts w:ascii="Calibri" w:hAnsi="Calibri"/>
                <w:color w:val="000000" w:themeColor="text1"/>
                <w:sz w:val="22"/>
                <w:szCs w:val="22"/>
              </w:rPr>
              <w:t xml:space="preserve">in dialogue about their learning.   </w:t>
            </w:r>
          </w:p>
          <w:p w14:paraId="2C904075" w14:textId="77777777" w:rsidR="002612AA" w:rsidRPr="00503A56" w:rsidRDefault="002612AA" w:rsidP="00503A56">
            <w:pPr>
              <w:overflowPunct/>
              <w:autoSpaceDE/>
              <w:autoSpaceDN/>
              <w:adjustRightInd/>
              <w:ind w:left="250"/>
              <w:textAlignment w:val="auto"/>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w:t>
            </w:r>
            <w:r w:rsidR="00E45C12" w:rsidRPr="00C40294">
              <w:rPr>
                <w:rFonts w:ascii="Calibri" w:hAnsi="Calibri"/>
                <w:color w:val="000000" w:themeColor="text1"/>
                <w:sz w:val="16"/>
                <w:szCs w:val="16"/>
              </w:rPr>
              <w:t xml:space="preserve">might first introduce students to academic vocabulary and have them then apply it with a partner and then individually, might </w:t>
            </w:r>
            <w:r w:rsidRPr="00C40294">
              <w:rPr>
                <w:rFonts w:ascii="Calibri" w:hAnsi="Calibri"/>
                <w:color w:val="000000" w:themeColor="text1"/>
                <w:sz w:val="16"/>
                <w:szCs w:val="16"/>
              </w:rPr>
              <w:t>help guide your students to create their own questions as well as developing questions of your own to facilitate discussion</w:t>
            </w:r>
            <w:r w:rsidR="00E45C12" w:rsidRPr="00C40294">
              <w:rPr>
                <w:rFonts w:ascii="Calibri" w:hAnsi="Calibri"/>
                <w:color w:val="000000" w:themeColor="text1"/>
                <w:sz w:val="16"/>
                <w:szCs w:val="16"/>
              </w:rPr>
              <w:t xml:space="preserve">, or help them plan how to integrate </w:t>
            </w:r>
            <w:r w:rsidR="00503A56" w:rsidRPr="00C40294">
              <w:rPr>
                <w:rFonts w:ascii="Calibri" w:hAnsi="Calibri"/>
                <w:color w:val="000000" w:themeColor="text1"/>
                <w:sz w:val="16"/>
                <w:szCs w:val="16"/>
              </w:rPr>
              <w:t xml:space="preserve">how </w:t>
            </w:r>
            <w:r w:rsidR="00E45C12" w:rsidRPr="00C40294">
              <w:rPr>
                <w:rFonts w:ascii="Calibri" w:hAnsi="Calibri"/>
                <w:color w:val="000000" w:themeColor="text1"/>
                <w:sz w:val="16"/>
                <w:szCs w:val="16"/>
              </w:rPr>
              <w:t>what they have reviewed in a model text is applicable as they return to their own writing</w:t>
            </w:r>
            <w:r w:rsidRPr="00C40294">
              <w:rPr>
                <w:rFonts w:ascii="Calibri" w:hAnsi="Calibri"/>
                <w:color w:val="000000" w:themeColor="text1"/>
                <w:sz w:val="16"/>
                <w:szCs w:val="16"/>
              </w:rPr>
              <w:t>.</w:t>
            </w:r>
            <w:r w:rsidR="00503A56" w:rsidRPr="00C40294">
              <w:rPr>
                <w:rFonts w:ascii="Calibri" w:hAnsi="Calibri"/>
                <w:color w:val="000000" w:themeColor="text1"/>
                <w:sz w:val="16"/>
                <w:szCs w:val="16"/>
              </w:rPr>
              <w:t xml:space="preserve">  </w:t>
            </w:r>
            <w:r w:rsidR="00503A56"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505A4E4"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469BDB16" w14:textId="77777777" w:rsidTr="00930F92">
        <w:tc>
          <w:tcPr>
            <w:tcW w:w="6510" w:type="dxa"/>
            <w:shd w:val="clear" w:color="auto" w:fill="99CCFF"/>
          </w:tcPr>
          <w:p w14:paraId="1D1E0C41"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III. ASSESSMENTS</w:t>
            </w:r>
          </w:p>
        </w:tc>
        <w:tc>
          <w:tcPr>
            <w:tcW w:w="3120" w:type="dxa"/>
            <w:shd w:val="clear" w:color="auto" w:fill="99CCFF"/>
          </w:tcPr>
          <w:p w14:paraId="24C8CE3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2C949E03" w14:textId="77777777" w:rsidTr="00930F92">
        <w:tc>
          <w:tcPr>
            <w:tcW w:w="6510" w:type="dxa"/>
            <w:tcBorders>
              <w:bottom w:val="single" w:sz="4" w:space="0" w:color="auto"/>
            </w:tcBorders>
            <w:shd w:val="clear" w:color="auto" w:fill="FFFFFF" w:themeFill="background1"/>
          </w:tcPr>
          <w:p w14:paraId="6430C34A" w14:textId="77777777"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the assessments you’ve incorporated to help teacher and students monitor and suppo</w:t>
            </w:r>
            <w:r w:rsidR="005B0281" w:rsidRPr="00C40294">
              <w:rPr>
                <w:rFonts w:ascii="Calibri" w:hAnsi="Calibri"/>
                <w:color w:val="000000" w:themeColor="text1"/>
                <w:sz w:val="22"/>
                <w:szCs w:val="22"/>
              </w:rPr>
              <w:t>rt student learning</w:t>
            </w:r>
            <w:r w:rsidR="00E45C12" w:rsidRPr="00C40294">
              <w:rPr>
                <w:rFonts w:ascii="Calibri" w:hAnsi="Calibri"/>
                <w:color w:val="000000" w:themeColor="text1"/>
                <w:sz w:val="22"/>
                <w:szCs w:val="22"/>
              </w:rPr>
              <w:t xml:space="preserve"> </w:t>
            </w:r>
            <w:r w:rsidR="00E45C12" w:rsidRPr="00C40294">
              <w:rPr>
                <w:rFonts w:ascii="Calibri" w:hAnsi="Calibri"/>
                <w:b/>
                <w:i/>
                <w:color w:val="000000" w:themeColor="text1"/>
                <w:sz w:val="22"/>
                <w:szCs w:val="22"/>
              </w:rPr>
              <w:t xml:space="preserve">as it relates </w:t>
            </w:r>
            <w:r w:rsidR="00E45C12" w:rsidRPr="00C40294">
              <w:rPr>
                <w:rFonts w:ascii="Calibri" w:hAnsi="Calibri"/>
                <w:i/>
                <w:color w:val="000000" w:themeColor="text1"/>
                <w:sz w:val="22"/>
                <w:szCs w:val="22"/>
              </w:rPr>
              <w:t>to your daily objective(s)</w:t>
            </w:r>
            <w:r w:rsidR="005B0281" w:rsidRPr="00C40294">
              <w:rPr>
                <w:rFonts w:ascii="Calibri" w:hAnsi="Calibri"/>
                <w:color w:val="000000" w:themeColor="text1"/>
                <w:sz w:val="22"/>
                <w:szCs w:val="22"/>
              </w:rPr>
              <w:t>. Explain each</w:t>
            </w:r>
            <w:r w:rsidRPr="00C40294">
              <w:rPr>
                <w:rFonts w:ascii="Calibri" w:hAnsi="Calibri"/>
                <w:color w:val="000000" w:themeColor="text1"/>
                <w:sz w:val="22"/>
                <w:szCs w:val="22"/>
              </w:rPr>
              <w:t xml:space="preserve"> </w:t>
            </w:r>
            <w:r w:rsidRPr="00A02361">
              <w:rPr>
                <w:rFonts w:ascii="Calibri" w:hAnsi="Calibri"/>
                <w:sz w:val="22"/>
                <w:szCs w:val="22"/>
              </w:rPr>
              <w:t xml:space="preserve">assessment and what it will reveal about </w:t>
            </w:r>
            <w:r w:rsidR="00E45C12">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14:paraId="3DC0E817"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00CF9EDD" w14:textId="77777777" w:rsidTr="00930F92">
        <w:tc>
          <w:tcPr>
            <w:tcW w:w="6510" w:type="dxa"/>
            <w:shd w:val="clear" w:color="auto" w:fill="99CCFF"/>
          </w:tcPr>
          <w:p w14:paraId="5C7EA2E5"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13C01D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761E3B23"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F5643C3" w14:textId="77777777" w:rsidTr="00930F92">
        <w:tc>
          <w:tcPr>
            <w:tcW w:w="6510" w:type="dxa"/>
            <w:shd w:val="clear" w:color="auto" w:fill="FFFFFF" w:themeFill="background1"/>
          </w:tcPr>
          <w:p w14:paraId="380E2794" w14:textId="77777777" w:rsidR="002612AA" w:rsidRPr="00C40294"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w:t>
            </w:r>
            <w:r w:rsidR="005B0281" w:rsidRPr="00A02361">
              <w:rPr>
                <w:rFonts w:ascii="Calibri" w:hAnsi="Calibri"/>
                <w:sz w:val="22"/>
                <w:szCs w:val="22"/>
              </w:rPr>
              <w:t xml:space="preserve">se </w:t>
            </w:r>
            <w:r w:rsidR="005B0281" w:rsidRPr="00C40294">
              <w:rPr>
                <w:rFonts w:ascii="Calibri" w:hAnsi="Calibri"/>
                <w:color w:val="000000" w:themeColor="text1"/>
                <w:sz w:val="22"/>
                <w:szCs w:val="22"/>
              </w:rPr>
              <w:t xml:space="preserve">including your </w:t>
            </w:r>
            <w:r w:rsidRPr="00C40294">
              <w:rPr>
                <w:rFonts w:ascii="Calibri" w:hAnsi="Calibri"/>
                <w:color w:val="000000" w:themeColor="text1"/>
                <w:sz w:val="22"/>
                <w:szCs w:val="22"/>
              </w:rPr>
              <w:t>student</w:t>
            </w:r>
            <w:r w:rsidR="005B0281" w:rsidRPr="00C40294">
              <w:rPr>
                <w:rFonts w:ascii="Calibri" w:hAnsi="Calibri"/>
                <w:color w:val="000000" w:themeColor="text1"/>
                <w:sz w:val="22"/>
                <w:szCs w:val="22"/>
              </w:rPr>
              <w:t xml:space="preserve"> with special needs</w:t>
            </w:r>
            <w:r w:rsidRPr="00C40294">
              <w:rPr>
                <w:rFonts w:ascii="Calibri" w:hAnsi="Calibri"/>
                <w:color w:val="000000" w:themeColor="text1"/>
                <w:sz w:val="22"/>
                <w:szCs w:val="22"/>
              </w:rPr>
              <w:t xml:space="preserve"> and your two additional choice students</w:t>
            </w:r>
            <w:r w:rsidR="00B648E8" w:rsidRPr="00C40294">
              <w:rPr>
                <w:rFonts w:ascii="Calibri" w:hAnsi="Calibri"/>
                <w:color w:val="000000" w:themeColor="text1"/>
                <w:sz w:val="22"/>
                <w:szCs w:val="22"/>
              </w:rPr>
              <w:t>, especially as these modification</w:t>
            </w:r>
            <w:r w:rsidR="00206AD9" w:rsidRPr="00C40294">
              <w:rPr>
                <w:rFonts w:ascii="Calibri" w:hAnsi="Calibri"/>
                <w:color w:val="000000" w:themeColor="text1"/>
                <w:sz w:val="22"/>
                <w:szCs w:val="22"/>
              </w:rPr>
              <w:t>s</w:t>
            </w:r>
            <w:r w:rsidR="00B648E8" w:rsidRPr="00C40294">
              <w:rPr>
                <w:rFonts w:ascii="Calibri" w:hAnsi="Calibri"/>
                <w:color w:val="000000" w:themeColor="text1"/>
                <w:sz w:val="22"/>
                <w:szCs w:val="22"/>
              </w:rPr>
              <w:t xml:space="preserve"> relate to helping them better meet the </w:t>
            </w:r>
            <w:r w:rsidR="00B648E8" w:rsidRPr="00C40294">
              <w:rPr>
                <w:rFonts w:ascii="Calibri" w:hAnsi="Calibri"/>
                <w:b/>
                <w:color w:val="000000" w:themeColor="text1"/>
                <w:sz w:val="22"/>
                <w:szCs w:val="22"/>
              </w:rPr>
              <w:t>daily learning objective(s)</w:t>
            </w:r>
            <w:r w:rsidRPr="00C40294">
              <w:rPr>
                <w:rFonts w:ascii="Calibri" w:hAnsi="Calibri"/>
                <w:b/>
                <w:color w:val="000000" w:themeColor="text1"/>
                <w:sz w:val="22"/>
                <w:szCs w:val="22"/>
              </w:rPr>
              <w:t>.</w:t>
            </w:r>
          </w:p>
          <w:p w14:paraId="12112173" w14:textId="77777777" w:rsidR="002612AA" w:rsidRPr="009F0F38" w:rsidRDefault="00C40294" w:rsidP="00CD3227">
            <w:pPr>
              <w:numPr>
                <w:ilvl w:val="0"/>
                <w:numId w:val="33"/>
              </w:numPr>
              <w:overflowPunct/>
              <w:autoSpaceDE/>
              <w:autoSpaceDN/>
              <w:adjustRightInd/>
              <w:contextualSpacing/>
              <w:textAlignment w:val="auto"/>
              <w:rPr>
                <w:rFonts w:ascii="Calibri" w:hAnsi="Calibri"/>
                <w:color w:val="000000" w:themeColor="text1"/>
                <w:sz w:val="22"/>
                <w:szCs w:val="22"/>
              </w:rPr>
            </w:pPr>
            <w:r w:rsidRPr="009F0F38">
              <w:rPr>
                <w:rFonts w:ascii="Calibri" w:hAnsi="Calibri"/>
                <w:color w:val="000000" w:themeColor="text1"/>
                <w:sz w:val="22"/>
                <w:szCs w:val="22"/>
              </w:rPr>
              <w:t xml:space="preserve">Student(s) with </w:t>
            </w:r>
            <w:r w:rsidR="002612AA" w:rsidRPr="009F0F38">
              <w:rPr>
                <w:rFonts w:ascii="Calibri" w:hAnsi="Calibri"/>
                <w:color w:val="000000" w:themeColor="text1"/>
                <w:sz w:val="22"/>
                <w:szCs w:val="22"/>
              </w:rPr>
              <w:t>Special Needs:</w:t>
            </w:r>
          </w:p>
          <w:p w14:paraId="363CFF10" w14:textId="77777777" w:rsidR="002612AA" w:rsidRPr="00A02361" w:rsidRDefault="002612AA" w:rsidP="00CD3227">
            <w:pPr>
              <w:numPr>
                <w:ilvl w:val="0"/>
                <w:numId w:val="33"/>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5D11CAD3" w14:textId="77777777" w:rsidR="002612AA" w:rsidRPr="002612AA" w:rsidRDefault="002612AA" w:rsidP="00CD3227">
            <w:pPr>
              <w:numPr>
                <w:ilvl w:val="0"/>
                <w:numId w:val="33"/>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0E9EDB78" w14:textId="77777777" w:rsidR="002612AA" w:rsidRPr="002612AA" w:rsidRDefault="002612AA" w:rsidP="002612AA">
            <w:pPr>
              <w:overflowPunct/>
              <w:autoSpaceDE/>
              <w:autoSpaceDN/>
              <w:adjustRightInd/>
              <w:textAlignment w:val="auto"/>
              <w:rPr>
                <w:rFonts w:ascii="Calibri" w:hAnsi="Calibri"/>
                <w:b/>
              </w:rPr>
            </w:pPr>
          </w:p>
        </w:tc>
      </w:tr>
    </w:tbl>
    <w:p w14:paraId="2B728062"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62B402D8" w14:textId="77777777"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2EDE111B" w14:textId="77777777" w:rsidR="002612AA" w:rsidRDefault="002612AA">
      <w:pPr>
        <w:overflowPunct/>
        <w:autoSpaceDE/>
        <w:autoSpaceDN/>
        <w:adjustRightInd/>
        <w:textAlignment w:val="auto"/>
        <w:rPr>
          <w:rFonts w:ascii="Calibri" w:hAnsi="Calibri"/>
          <w:color w:val="0000FF"/>
          <w:sz w:val="24"/>
          <w:szCs w:val="24"/>
        </w:rPr>
      </w:pPr>
    </w:p>
    <w:p w14:paraId="1842FD39"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5CF920F6"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C72727B"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2D9EAEDA"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BA6B6B0"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05BB6172"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00960E49" w14:textId="77777777" w:rsidR="00180A09" w:rsidRDefault="00180A09" w:rsidP="00180A09">
      <w:pPr>
        <w:overflowPunct/>
        <w:autoSpaceDE/>
        <w:autoSpaceDN/>
        <w:adjustRightInd/>
        <w:textAlignment w:val="auto"/>
        <w:rPr>
          <w:rFonts w:ascii="Calibri" w:hAnsi="Calibri"/>
          <w:color w:val="0000FF"/>
          <w:sz w:val="24"/>
          <w:szCs w:val="24"/>
        </w:rPr>
      </w:pPr>
    </w:p>
    <w:p w14:paraId="17AEBF05"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sentences</w:t>
      </w:r>
      <w:r w:rsidR="00D07A5D" w:rsidRPr="00A02361">
        <w:rPr>
          <w:color w:val="000000" w:themeColor="text1"/>
          <w:sz w:val="22"/>
          <w:szCs w:val="22"/>
        </w:rPr>
        <w:t xml:space="preserve"> </w:t>
      </w:r>
      <w:r w:rsidR="00D07A5D" w:rsidRPr="00EF6EE6">
        <w:rPr>
          <w:i/>
          <w:color w:val="000000" w:themeColor="text1"/>
          <w:sz w:val="22"/>
          <w:szCs w:val="22"/>
        </w:rPr>
        <w:t>each</w:t>
      </w:r>
      <w:r w:rsidRPr="00A02361">
        <w:rPr>
          <w:color w:val="000000" w:themeColor="text1"/>
          <w:sz w:val="22"/>
          <w:szCs w:val="22"/>
        </w:rPr>
        <w:t>)</w:t>
      </w:r>
      <w:r w:rsidR="00D07A5D" w:rsidRPr="00A02361">
        <w:rPr>
          <w:color w:val="000000" w:themeColor="text1"/>
          <w:sz w:val="22"/>
          <w:szCs w:val="22"/>
        </w:rPr>
        <w:t>,</w:t>
      </w:r>
      <w:r w:rsidRPr="00A02361">
        <w:rPr>
          <w:color w:val="000000" w:themeColor="text1"/>
          <w:sz w:val="22"/>
          <w:szCs w:val="22"/>
        </w:rPr>
        <w:t xml:space="preserve"> please note the </w:t>
      </w:r>
      <w:r w:rsidRPr="00C40294">
        <w:rPr>
          <w:color w:val="000000" w:themeColor="text1"/>
          <w:sz w:val="22"/>
          <w:szCs w:val="22"/>
        </w:rPr>
        <w:t>major</w:t>
      </w:r>
      <w:r w:rsidR="0053681E" w:rsidRPr="00C40294">
        <w:rPr>
          <w:color w:val="000000" w:themeColor="text1"/>
          <w:sz w:val="22"/>
          <w:szCs w:val="22"/>
        </w:rPr>
        <w:t xml:space="preserve"> </w:t>
      </w:r>
      <w:r w:rsidR="0053681E" w:rsidRPr="00C40294">
        <w:rPr>
          <w:b/>
          <w:color w:val="000000" w:themeColor="text1"/>
          <w:sz w:val="22"/>
          <w:szCs w:val="22"/>
        </w:rPr>
        <w:t xml:space="preserve">English Language Arts </w:t>
      </w:r>
      <w:r w:rsidR="0053681E" w:rsidRPr="00C40294">
        <w:rPr>
          <w:i/>
          <w:color w:val="000000" w:themeColor="text1"/>
          <w:sz w:val="22"/>
          <w:szCs w:val="22"/>
        </w:rPr>
        <w:t xml:space="preserve">and </w:t>
      </w:r>
      <w:r w:rsidR="0053681E" w:rsidRPr="00C40294">
        <w:rPr>
          <w:b/>
          <w:color w:val="000000" w:themeColor="text1"/>
          <w:sz w:val="22"/>
          <w:szCs w:val="22"/>
        </w:rPr>
        <w:t>Educational Psych.</w:t>
      </w:r>
      <w:r w:rsidRPr="00C40294">
        <w:rPr>
          <w:color w:val="000000" w:themeColor="text1"/>
          <w:sz w:val="22"/>
          <w:szCs w:val="22"/>
        </w:rPr>
        <w:t xml:space="preserve"> research and</w:t>
      </w:r>
      <w:r w:rsidR="0053681E" w:rsidRPr="00C40294">
        <w:rPr>
          <w:color w:val="000000" w:themeColor="text1"/>
          <w:sz w:val="22"/>
          <w:szCs w:val="22"/>
        </w:rPr>
        <w:t>/or</w:t>
      </w:r>
      <w:r w:rsidRPr="00C40294">
        <w:rPr>
          <w:color w:val="000000" w:themeColor="text1"/>
          <w:sz w:val="22"/>
          <w:szCs w:val="22"/>
        </w:rPr>
        <w:t xml:space="preserve"> theories which support your instructional decisions</w:t>
      </w:r>
      <w:r w:rsidR="00D07A5D" w:rsidRPr="00C40294">
        <w:rPr>
          <w:color w:val="000000" w:themeColor="text1"/>
          <w:sz w:val="22"/>
          <w:szCs w:val="22"/>
        </w:rPr>
        <w:t xml:space="preserve">; as you do, make </w:t>
      </w:r>
      <w:r w:rsidR="00D07A5D" w:rsidRPr="00C40294">
        <w:rPr>
          <w:b/>
          <w:color w:val="000000" w:themeColor="text1"/>
          <w:sz w:val="22"/>
          <w:szCs w:val="22"/>
        </w:rPr>
        <w:t>explicit the connections</w:t>
      </w:r>
      <w:r w:rsidR="00D07A5D" w:rsidRPr="00C40294">
        <w:rPr>
          <w:color w:val="000000" w:themeColor="text1"/>
          <w:sz w:val="22"/>
          <w:szCs w:val="22"/>
        </w:rPr>
        <w:t xml:space="preserve"> to the materials, learning tasks, assessments and </w:t>
      </w:r>
      <w:r w:rsidR="00D07A5D" w:rsidRPr="00A02361">
        <w:rPr>
          <w:color w:val="000000" w:themeColor="text1"/>
          <w:sz w:val="22"/>
          <w:szCs w:val="22"/>
        </w:rPr>
        <w:t>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25E2D4A6" w14:textId="77777777" w:rsidR="00D07A5D" w:rsidRDefault="00D07A5D" w:rsidP="00D07A5D">
      <w:pPr>
        <w:pStyle w:val="Default"/>
        <w:rPr>
          <w:color w:val="000000" w:themeColor="text1"/>
        </w:rPr>
      </w:pPr>
    </w:p>
    <w:p w14:paraId="0A049B45" w14:textId="77777777" w:rsidR="00D07A5D" w:rsidRDefault="00D07A5D" w:rsidP="00CD3227">
      <w:pPr>
        <w:pStyle w:val="Default"/>
        <w:numPr>
          <w:ilvl w:val="0"/>
          <w:numId w:val="41"/>
        </w:numPr>
        <w:rPr>
          <w:color w:val="000000" w:themeColor="text1"/>
        </w:rPr>
      </w:pPr>
    </w:p>
    <w:p w14:paraId="6DC54F50" w14:textId="77777777" w:rsidR="00D07A5D" w:rsidRDefault="00D07A5D" w:rsidP="00D07A5D">
      <w:pPr>
        <w:pStyle w:val="Default"/>
        <w:rPr>
          <w:color w:val="000000" w:themeColor="text1"/>
        </w:rPr>
      </w:pPr>
    </w:p>
    <w:p w14:paraId="45809CD2" w14:textId="77777777" w:rsidR="00D07A5D" w:rsidRDefault="00D07A5D" w:rsidP="00D07A5D">
      <w:pPr>
        <w:pStyle w:val="Default"/>
        <w:rPr>
          <w:color w:val="000000" w:themeColor="text1"/>
        </w:rPr>
      </w:pPr>
    </w:p>
    <w:p w14:paraId="720D03F8" w14:textId="77777777" w:rsidR="00D07A5D" w:rsidRDefault="00D07A5D" w:rsidP="00D07A5D">
      <w:pPr>
        <w:pStyle w:val="Default"/>
        <w:rPr>
          <w:color w:val="000000" w:themeColor="text1"/>
        </w:rPr>
      </w:pPr>
    </w:p>
    <w:p w14:paraId="785E3F92" w14:textId="77777777" w:rsidR="00D07A5D" w:rsidRDefault="00D07A5D" w:rsidP="00D07A5D">
      <w:pPr>
        <w:pStyle w:val="Default"/>
        <w:rPr>
          <w:color w:val="000000" w:themeColor="text1"/>
        </w:rPr>
      </w:pPr>
    </w:p>
    <w:p w14:paraId="52B9B541" w14:textId="77777777" w:rsidR="00D07A5D" w:rsidRDefault="00D07A5D" w:rsidP="00D07A5D">
      <w:pPr>
        <w:pStyle w:val="Default"/>
        <w:rPr>
          <w:color w:val="000000" w:themeColor="text1"/>
        </w:rPr>
      </w:pPr>
    </w:p>
    <w:p w14:paraId="396B6A23"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8D38D4A" w14:textId="77777777" w:rsidR="00D07A5D" w:rsidRPr="00D07A5D" w:rsidRDefault="00D07A5D" w:rsidP="00D07A5D">
      <w:pPr>
        <w:pStyle w:val="Default"/>
        <w:rPr>
          <w:color w:val="000000" w:themeColor="text1"/>
        </w:rPr>
      </w:pPr>
    </w:p>
    <w:p w14:paraId="16E04227" w14:textId="77777777" w:rsidR="00D07A5D" w:rsidRDefault="00D07A5D" w:rsidP="00D07A5D">
      <w:pPr>
        <w:pStyle w:val="Default"/>
        <w:rPr>
          <w:color w:val="0000FF"/>
        </w:rPr>
      </w:pPr>
    </w:p>
    <w:p w14:paraId="345685B8"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7654BC7B"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t>APPENDIX A</w:t>
      </w:r>
    </w:p>
    <w:p w14:paraId="2BCFB651"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5A92102D"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30836484"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3BB3F172"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to </w:t>
      </w:r>
    </w:p>
    <w:p w14:paraId="014285EC"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70186A99"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73BE74CE"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6C93E690"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01011987"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14:paraId="223D0339"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B1578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II. INSTRUCTIONAL MATERIALS, RESOURCES, AND TECHNOLOGY</w:t>
      </w:r>
    </w:p>
    <w:p w14:paraId="4376E53D"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What resources will you need to complete the lesson?</w:t>
      </w:r>
    </w:p>
    <w:p w14:paraId="43453089" w14:textId="77777777" w:rsidR="002612AA" w:rsidRPr="00C40294" w:rsidRDefault="002612AA" w:rsidP="00CD3227">
      <w:pPr>
        <w:numPr>
          <w:ilvl w:val="0"/>
          <w:numId w:val="34"/>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What resources will </w:t>
      </w:r>
      <w:r w:rsidRPr="00C40294">
        <w:rPr>
          <w:rFonts w:ascii="Calibri" w:eastAsia="MS Mincho" w:hAnsi="Calibri"/>
          <w:color w:val="000000" w:themeColor="text1"/>
          <w:sz w:val="24"/>
          <w:szCs w:val="24"/>
        </w:rPr>
        <w:t>students need to complete the lesson?</w:t>
      </w:r>
    </w:p>
    <w:p w14:paraId="5063D1FC"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C40294">
        <w:rPr>
          <w:rFonts w:ascii="Calibri" w:eastAsia="MS Mincho" w:hAnsi="Calibri"/>
          <w:color w:val="000000" w:themeColor="text1"/>
          <w:sz w:val="24"/>
          <w:szCs w:val="24"/>
        </w:rPr>
        <w:t xml:space="preserve">How will the materials help </w:t>
      </w:r>
      <w:r w:rsidR="009678F1" w:rsidRPr="00C40294">
        <w:rPr>
          <w:rFonts w:ascii="Calibri" w:eastAsia="MS Mincho" w:hAnsi="Calibri"/>
          <w:color w:val="000000" w:themeColor="text1"/>
          <w:sz w:val="24"/>
          <w:szCs w:val="24"/>
        </w:rPr>
        <w:t xml:space="preserve">the varied students who inhabit your classroom </w:t>
      </w:r>
      <w:r w:rsidRPr="002612AA">
        <w:rPr>
          <w:rFonts w:ascii="Calibri" w:eastAsia="MS Mincho" w:hAnsi="Calibri"/>
          <w:sz w:val="24"/>
          <w:szCs w:val="24"/>
        </w:rPr>
        <w:t>to engage students in achieving the learning objectives?</w:t>
      </w:r>
    </w:p>
    <w:p w14:paraId="207B7EB3" w14:textId="77777777" w:rsidR="002612AA" w:rsidRPr="002612AA" w:rsidRDefault="002612AA" w:rsidP="002612AA">
      <w:pPr>
        <w:overflowPunct/>
        <w:autoSpaceDE/>
        <w:autoSpaceDN/>
        <w:adjustRightInd/>
        <w:ind w:left="720"/>
        <w:contextualSpacing/>
        <w:textAlignment w:val="auto"/>
        <w:rPr>
          <w:rFonts w:ascii="Calibri" w:eastAsia="MS Mincho" w:hAnsi="Calibri"/>
          <w:b/>
          <w:sz w:val="24"/>
          <w:szCs w:val="24"/>
        </w:rPr>
      </w:pPr>
    </w:p>
    <w:p w14:paraId="3CB85DD0"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07F3C4AA"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to </w:t>
      </w:r>
    </w:p>
    <w:p w14:paraId="2DCC67E7"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15BAE0F6"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3D550141"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011DE3D3"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72B9B485"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594F4C3A"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522C2077"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01E65571"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7C688C37"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51D814B7"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99F8F43"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2947F4ED"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488BFE0A"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3D9DAC96"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64F2BFFF"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4FBC7ABE"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0CBDB473"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64C0690E" w14:textId="77777777" w:rsidR="002612AA" w:rsidRDefault="002612AA">
      <w:pPr>
        <w:overflowPunct/>
        <w:autoSpaceDE/>
        <w:autoSpaceDN/>
        <w:adjustRightInd/>
        <w:textAlignment w:val="auto"/>
        <w:rPr>
          <w:rFonts w:ascii="Calibri" w:hAnsi="Calibri"/>
          <w:b/>
          <w:color w:val="000000"/>
          <w:sz w:val="24"/>
          <w:szCs w:val="24"/>
          <w:u w:val="single"/>
        </w:rPr>
      </w:pPr>
    </w:p>
    <w:p w14:paraId="448B30A7" w14:textId="77777777" w:rsidR="002612AA" w:rsidRDefault="002612AA">
      <w:pPr>
        <w:overflowPunct/>
        <w:autoSpaceDE/>
        <w:autoSpaceDN/>
        <w:adjustRightInd/>
        <w:textAlignment w:val="auto"/>
        <w:rPr>
          <w:rFonts w:ascii="Calibri" w:hAnsi="Calibri"/>
          <w:b/>
          <w:color w:val="000000"/>
          <w:sz w:val="24"/>
          <w:szCs w:val="24"/>
          <w:u w:val="single"/>
        </w:rPr>
      </w:pPr>
    </w:p>
    <w:p w14:paraId="2AD64618" w14:textId="77777777" w:rsidR="002612AA" w:rsidRDefault="002612AA">
      <w:pPr>
        <w:overflowPunct/>
        <w:autoSpaceDE/>
        <w:autoSpaceDN/>
        <w:adjustRightInd/>
        <w:textAlignment w:val="auto"/>
        <w:rPr>
          <w:rFonts w:ascii="Calibri" w:hAnsi="Calibri"/>
          <w:b/>
          <w:color w:val="000000"/>
          <w:sz w:val="24"/>
          <w:szCs w:val="24"/>
          <w:u w:val="single"/>
        </w:rPr>
      </w:pPr>
    </w:p>
    <w:p w14:paraId="794BCEDF"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t>CULPA</w:t>
      </w:r>
      <w:r w:rsidRPr="009E3167">
        <w:rPr>
          <w:rFonts w:ascii="Calibri" w:hAnsi="Calibri"/>
          <w:b/>
          <w:color w:val="00B050"/>
          <w:sz w:val="24"/>
          <w:szCs w:val="24"/>
        </w:rPr>
        <w:t xml:space="preserve"> Installment #6 – </w:t>
      </w:r>
      <w:r>
        <w:rPr>
          <w:rFonts w:ascii="Calibri" w:hAnsi="Calibri"/>
          <w:b/>
          <w:color w:val="00B050"/>
          <w:sz w:val="24"/>
          <w:szCs w:val="24"/>
        </w:rPr>
        <w:t>Checklist</w:t>
      </w:r>
    </w:p>
    <w:p w14:paraId="6C4C3E24" w14:textId="77777777" w:rsidR="009E3167" w:rsidRDefault="009E3167" w:rsidP="00745AED">
      <w:pPr>
        <w:rPr>
          <w:rFonts w:ascii="Calibri" w:hAnsi="Calibri"/>
          <w:b/>
          <w:color w:val="000000"/>
          <w:sz w:val="24"/>
          <w:szCs w:val="24"/>
          <w:u w:val="single"/>
        </w:rPr>
      </w:pPr>
    </w:p>
    <w:p w14:paraId="43F8D21B" w14:textId="77777777" w:rsidR="00176064" w:rsidRPr="009E3167" w:rsidRDefault="00176064" w:rsidP="00176064">
      <w:pPr>
        <w:jc w:val="center"/>
        <w:rPr>
          <w:rFonts w:ascii="Calibri" w:hAnsi="Calibri"/>
          <w:b/>
          <w:color w:val="00B050"/>
          <w:sz w:val="24"/>
          <w:szCs w:val="24"/>
        </w:rPr>
      </w:pPr>
      <w:r w:rsidRPr="009E3167">
        <w:rPr>
          <w:rFonts w:ascii="Calibri" w:hAnsi="Calibri"/>
          <w:b/>
          <w:color w:val="00B050"/>
          <w:sz w:val="24"/>
          <w:szCs w:val="24"/>
        </w:rPr>
        <w:t>Installment 6:  Publish, Reflect, and Celebrate!</w:t>
      </w:r>
    </w:p>
    <w:p w14:paraId="3BA1265B" w14:textId="77777777" w:rsidR="00176064" w:rsidRPr="00A92685" w:rsidRDefault="00176064" w:rsidP="00176064">
      <w:pPr>
        <w:ind w:left="900" w:right="-90" w:hanging="900"/>
        <w:rPr>
          <w:rFonts w:ascii="Calibri" w:hAnsi="Calibri"/>
          <w:b/>
          <w:color w:val="000000"/>
          <w:sz w:val="24"/>
          <w:szCs w:val="24"/>
        </w:rPr>
      </w:pPr>
    </w:p>
    <w:p w14:paraId="30495504"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Pr>
          <w:rFonts w:ascii="Calibri" w:hAnsi="Calibri"/>
          <w:color w:val="000000"/>
          <w:sz w:val="24"/>
          <w:szCs w:val="24"/>
        </w:rPr>
        <w:t xml:space="preserve">careful </w:t>
      </w:r>
      <w:r w:rsidRPr="00A92685">
        <w:rPr>
          <w:rFonts w:ascii="Calibri" w:hAnsi="Calibri"/>
          <w:color w:val="000000"/>
          <w:sz w:val="24"/>
          <w:szCs w:val="24"/>
        </w:rPr>
        <w:t>editing of entire CULPA</w:t>
      </w:r>
      <w:r>
        <w:rPr>
          <w:rFonts w:ascii="Calibri" w:hAnsi="Calibri"/>
          <w:color w:val="000000"/>
          <w:sz w:val="24"/>
          <w:szCs w:val="24"/>
        </w:rPr>
        <w:t xml:space="preserve"> </w:t>
      </w:r>
    </w:p>
    <w:p w14:paraId="084F39C5" w14:textId="77777777" w:rsidR="00176064" w:rsidRPr="00A92685" w:rsidRDefault="00176064" w:rsidP="00176064">
      <w:pPr>
        <w:ind w:left="900" w:right="-90" w:hanging="900"/>
        <w:rPr>
          <w:rFonts w:ascii="Calibri" w:hAnsi="Calibri"/>
          <w:color w:val="000000"/>
          <w:sz w:val="24"/>
          <w:szCs w:val="24"/>
        </w:rPr>
      </w:pPr>
    </w:p>
    <w:p w14:paraId="626800B3"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4AEFAD77" w14:textId="77777777" w:rsidR="00176064" w:rsidRPr="00A92685" w:rsidRDefault="00176064" w:rsidP="00176064">
      <w:pPr>
        <w:ind w:left="900" w:right="-90" w:hanging="900"/>
        <w:rPr>
          <w:rFonts w:ascii="Calibri" w:hAnsi="Calibri"/>
          <w:color w:val="000000"/>
          <w:sz w:val="24"/>
          <w:szCs w:val="24"/>
        </w:rPr>
      </w:pPr>
    </w:p>
    <w:p w14:paraId="67DE9149"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Pr>
          <w:rFonts w:ascii="Calibri" w:hAnsi="Calibri"/>
          <w:color w:val="000000"/>
          <w:sz w:val="24"/>
          <w:szCs w:val="24"/>
        </w:rPr>
        <w:t xml:space="preserve">.  All through, </w:t>
      </w:r>
      <w:r w:rsidRPr="00DB31B1">
        <w:rPr>
          <w:rFonts w:ascii="Calibri" w:hAnsi="Calibri"/>
          <w:b/>
          <w:color w:val="000000"/>
          <w:sz w:val="24"/>
          <w:szCs w:val="24"/>
        </w:rPr>
        <w:t>use your own actual titles</w:t>
      </w:r>
      <w:r>
        <w:rPr>
          <w:rFonts w:ascii="Calibri" w:hAnsi="Calibri"/>
          <w:color w:val="000000"/>
          <w:sz w:val="24"/>
          <w:szCs w:val="24"/>
        </w:rPr>
        <w:t>, rather than merely the generic “Philosophy” or “Unit 1,” etc., so that your Table of Contents will be informative to an outside audience.</w:t>
      </w:r>
    </w:p>
    <w:p w14:paraId="60787C4D" w14:textId="77777777" w:rsidR="00176064" w:rsidRPr="00A92685" w:rsidRDefault="00176064" w:rsidP="00176064">
      <w:pPr>
        <w:ind w:left="900" w:right="-90" w:hanging="900"/>
        <w:rPr>
          <w:rFonts w:ascii="Calibri" w:hAnsi="Calibri"/>
          <w:color w:val="000000"/>
          <w:sz w:val="24"/>
          <w:szCs w:val="24"/>
        </w:rPr>
      </w:pPr>
    </w:p>
    <w:p w14:paraId="09458D90"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4C547CE4" w14:textId="77777777" w:rsidR="00176064" w:rsidRPr="00A92685" w:rsidRDefault="00176064" w:rsidP="00176064">
      <w:pPr>
        <w:ind w:left="900" w:right="-90" w:hanging="900"/>
        <w:rPr>
          <w:rFonts w:ascii="Calibri" w:hAnsi="Calibri"/>
          <w:color w:val="000000"/>
          <w:sz w:val="24"/>
          <w:szCs w:val="24"/>
        </w:rPr>
      </w:pPr>
    </w:p>
    <w:p w14:paraId="60481DC7"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Single-document copy of your finished CULPA in one file (Word or PDF) submitted to </w:t>
      </w:r>
      <w:r>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49AB4B29"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B6F4500"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06B6FA6E"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34B1F0E1"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Philosophy of Teaching English, and Classroom Community and Management Plan</w:t>
      </w:r>
    </w:p>
    <w:p w14:paraId="2972B3F1"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Background </w:t>
      </w:r>
    </w:p>
    <w:p w14:paraId="306DF3FA" w14:textId="77777777" w:rsidR="00176064" w:rsidRPr="00176064" w:rsidRDefault="00176064" w:rsidP="00176064">
      <w:pPr>
        <w:numPr>
          <w:ilvl w:val="3"/>
          <w:numId w:val="8"/>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 xml:space="preserve">Course Title, Course Description and Population Target </w:t>
      </w:r>
    </w:p>
    <w:p w14:paraId="053585FB" w14:textId="77777777" w:rsidR="00176064" w:rsidRPr="00176064" w:rsidRDefault="00176064" w:rsidP="00176064">
      <w:pPr>
        <w:numPr>
          <w:ilvl w:val="3"/>
          <w:numId w:val="8"/>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Course Goals Chart</w:t>
      </w:r>
    </w:p>
    <w:p w14:paraId="71619E96" w14:textId="77777777" w:rsidR="00176064" w:rsidRPr="00176064" w:rsidRDefault="00176064" w:rsidP="00176064">
      <w:pPr>
        <w:numPr>
          <w:ilvl w:val="3"/>
          <w:numId w:val="8"/>
        </w:numPr>
        <w:tabs>
          <w:tab w:val="clear" w:pos="3960"/>
          <w:tab w:val="num" w:pos="2340"/>
        </w:tabs>
        <w:ind w:left="2340"/>
        <w:rPr>
          <w:rFonts w:ascii="Calibri" w:hAnsi="Calibri"/>
          <w:color w:val="000000"/>
          <w:sz w:val="22"/>
          <w:szCs w:val="22"/>
        </w:rPr>
      </w:pPr>
      <w:r w:rsidRPr="00176064">
        <w:rPr>
          <w:rFonts w:ascii="Calibri" w:hAnsi="Calibri"/>
          <w:color w:val="000000"/>
          <w:sz w:val="22"/>
          <w:szCs w:val="22"/>
        </w:rPr>
        <w:t>Student with Special Needs: Description and essay/bulleted list on accommodating this student, with annotated bibliography</w:t>
      </w:r>
    </w:p>
    <w:p w14:paraId="490DC75E"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Course Units</w:t>
      </w:r>
    </w:p>
    <w:p w14:paraId="30A64A20"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 xml:space="preserve">Semester/Course Outline </w:t>
      </w:r>
    </w:p>
    <w:p w14:paraId="76767375"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Semester/Course Ongoing Project Handouts (if applicable)</w:t>
      </w:r>
    </w:p>
    <w:p w14:paraId="3938346F"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Unit1</w:t>
      </w:r>
    </w:p>
    <w:p w14:paraId="3C405393"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Unit Student Handout</w:t>
      </w:r>
    </w:p>
    <w:p w14:paraId="0AD312A9"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Unit Project Handout(s) and Checklist(s)</w:t>
      </w:r>
    </w:p>
    <w:p w14:paraId="5E7F9238"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Project Rubric(s)</w:t>
      </w:r>
    </w:p>
    <w:p w14:paraId="5F194A5B" w14:textId="77777777" w:rsidR="00176064" w:rsidRPr="00176064" w:rsidRDefault="00176064" w:rsidP="00176064">
      <w:pPr>
        <w:numPr>
          <w:ilvl w:val="3"/>
          <w:numId w:val="8"/>
        </w:numPr>
        <w:tabs>
          <w:tab w:val="clear" w:pos="3960"/>
          <w:tab w:val="left" w:pos="2340"/>
          <w:tab w:val="num" w:pos="3240"/>
        </w:tabs>
        <w:ind w:hanging="1980"/>
        <w:rPr>
          <w:rFonts w:ascii="Calibri" w:hAnsi="Calibri"/>
          <w:color w:val="000000"/>
          <w:sz w:val="22"/>
          <w:szCs w:val="22"/>
        </w:rPr>
      </w:pPr>
      <w:r w:rsidRPr="00176064">
        <w:rPr>
          <w:rFonts w:ascii="Calibri" w:hAnsi="Calibri"/>
          <w:color w:val="000000"/>
          <w:sz w:val="22"/>
          <w:szCs w:val="22"/>
        </w:rPr>
        <w:t>Unit 2</w:t>
      </w:r>
    </w:p>
    <w:p w14:paraId="684660FE"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Student Handout</w:t>
      </w:r>
    </w:p>
    <w:p w14:paraId="6F03EB9A"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Project Handout(s) and Checklist(s)</w:t>
      </w:r>
    </w:p>
    <w:p w14:paraId="04727267"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Project Rubric(s)</w:t>
      </w:r>
    </w:p>
    <w:p w14:paraId="359B8BD8"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YOU GET THE POINT… Put them chronologically and then whenever you arrive at your detailed unit</w:t>
      </w:r>
    </w:p>
    <w:p w14:paraId="2B50C0AD" w14:textId="77777777" w:rsidR="00176064" w:rsidRPr="00176064" w:rsidRDefault="00176064" w:rsidP="00176064">
      <w:pPr>
        <w:numPr>
          <w:ilvl w:val="3"/>
          <w:numId w:val="8"/>
        </w:numPr>
        <w:tabs>
          <w:tab w:val="clear" w:pos="3960"/>
          <w:tab w:val="num" w:pos="2340"/>
        </w:tabs>
        <w:ind w:hanging="1980"/>
        <w:rPr>
          <w:rFonts w:ascii="Calibri" w:hAnsi="Calibri"/>
          <w:b/>
          <w:color w:val="000000"/>
          <w:sz w:val="22"/>
          <w:szCs w:val="22"/>
        </w:rPr>
      </w:pPr>
      <w:r w:rsidRPr="00176064">
        <w:rPr>
          <w:rFonts w:ascii="Calibri" w:hAnsi="Calibri"/>
          <w:b/>
          <w:color w:val="000000"/>
          <w:sz w:val="22"/>
          <w:szCs w:val="22"/>
        </w:rPr>
        <w:t>Unit 3 – Unit in Detail (bold this whole section)</w:t>
      </w:r>
    </w:p>
    <w:p w14:paraId="53FC7334"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Student Handout</w:t>
      </w:r>
    </w:p>
    <w:p w14:paraId="16DC813D"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Project Handout(s) and Checklists, with Modifications</w:t>
      </w:r>
    </w:p>
    <w:p w14:paraId="2456B17E"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Project Rubric(s), with Modifications</w:t>
      </w:r>
    </w:p>
    <w:p w14:paraId="2CE3E852"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Calendar</w:t>
      </w:r>
    </w:p>
    <w:p w14:paraId="3E545872"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Daily Procedural Planning</w:t>
      </w:r>
    </w:p>
    <w:p w14:paraId="44D1F244" w14:textId="77777777" w:rsidR="00176064" w:rsidRPr="00176064" w:rsidRDefault="00176064" w:rsidP="00176064">
      <w:pPr>
        <w:numPr>
          <w:ilvl w:val="5"/>
          <w:numId w:val="8"/>
        </w:numPr>
        <w:tabs>
          <w:tab w:val="clear" w:pos="5580"/>
          <w:tab w:val="num" w:pos="3510"/>
        </w:tabs>
        <w:ind w:left="3510" w:hanging="270"/>
        <w:rPr>
          <w:rFonts w:ascii="Calibri" w:hAnsi="Calibri"/>
          <w:color w:val="000000"/>
          <w:sz w:val="22"/>
          <w:szCs w:val="22"/>
        </w:rPr>
      </w:pPr>
      <w:r w:rsidRPr="00176064">
        <w:rPr>
          <w:rFonts w:ascii="Calibri" w:hAnsi="Calibri"/>
          <w:b/>
          <w:color w:val="000000"/>
          <w:sz w:val="22"/>
          <w:szCs w:val="22"/>
        </w:rPr>
        <w:t>Board Work, Prompts, Questions, Assessments, and Activities</w:t>
      </w:r>
      <w:r w:rsidRPr="00176064">
        <w:rPr>
          <w:rFonts w:ascii="Calibri" w:hAnsi="Calibri"/>
          <w:color w:val="000000"/>
          <w:sz w:val="22"/>
          <w:szCs w:val="22"/>
        </w:rPr>
        <w:t xml:space="preserve"> (as a subheading so that they know what’s in the section)</w:t>
      </w:r>
    </w:p>
    <w:p w14:paraId="45480746" w14:textId="77777777" w:rsidR="00176064" w:rsidRPr="00176064" w:rsidRDefault="00176064" w:rsidP="00176064">
      <w:pPr>
        <w:ind w:left="3510" w:hanging="270"/>
        <w:rPr>
          <w:rFonts w:ascii="Calibri" w:hAnsi="Calibri"/>
          <w:color w:val="000000"/>
          <w:sz w:val="22"/>
          <w:szCs w:val="22"/>
        </w:rPr>
      </w:pPr>
      <w:r w:rsidRPr="00176064">
        <w:rPr>
          <w:rFonts w:ascii="Calibri" w:hAnsi="Calibri"/>
          <w:color w:val="000000"/>
          <w:sz w:val="22"/>
          <w:szCs w:val="22"/>
        </w:rPr>
        <w:t>-</w:t>
      </w:r>
      <w:r w:rsidRPr="00176064">
        <w:rPr>
          <w:rFonts w:ascii="Calibri" w:hAnsi="Calibri"/>
          <w:color w:val="000000"/>
          <w:sz w:val="22"/>
          <w:szCs w:val="22"/>
        </w:rPr>
        <w:tab/>
      </w:r>
      <w:r w:rsidRPr="00176064">
        <w:rPr>
          <w:rFonts w:ascii="Calibri" w:hAnsi="Calibri"/>
          <w:b/>
          <w:color w:val="000000"/>
          <w:sz w:val="22"/>
          <w:szCs w:val="22"/>
        </w:rPr>
        <w:t>Recurring Chart</w:t>
      </w:r>
      <w:r w:rsidRPr="00176064">
        <w:rPr>
          <w:rFonts w:ascii="Calibri" w:hAnsi="Calibri"/>
          <w:color w:val="000000"/>
          <w:sz w:val="22"/>
          <w:szCs w:val="22"/>
        </w:rPr>
        <w:t xml:space="preserve"> with Comments on Academic Language, Theory/Research Grounding, and Differentiation</w:t>
      </w:r>
    </w:p>
    <w:p w14:paraId="774BE9D5" w14:textId="77777777" w:rsidR="00176064" w:rsidRPr="00176064" w:rsidRDefault="00176064" w:rsidP="00176064">
      <w:pPr>
        <w:numPr>
          <w:ilvl w:val="4"/>
          <w:numId w:val="8"/>
        </w:numPr>
        <w:tabs>
          <w:tab w:val="clear" w:pos="4680"/>
          <w:tab w:val="num" w:pos="2970"/>
        </w:tabs>
        <w:ind w:left="4050" w:hanging="1440"/>
        <w:rPr>
          <w:rFonts w:ascii="Calibri" w:hAnsi="Calibri"/>
          <w:b/>
          <w:color w:val="000000"/>
          <w:sz w:val="22"/>
          <w:szCs w:val="22"/>
        </w:rPr>
      </w:pPr>
      <w:r w:rsidRPr="00176064">
        <w:rPr>
          <w:rFonts w:ascii="Calibri" w:hAnsi="Calibri"/>
          <w:b/>
          <w:color w:val="000000"/>
          <w:sz w:val="22"/>
          <w:szCs w:val="22"/>
        </w:rPr>
        <w:t>Lesson Plans (here or in other units as appropriate)</w:t>
      </w:r>
    </w:p>
    <w:p w14:paraId="365695AD" w14:textId="77777777" w:rsidR="00176064" w:rsidRPr="00176064" w:rsidRDefault="00176064" w:rsidP="00176064">
      <w:pPr>
        <w:numPr>
          <w:ilvl w:val="4"/>
          <w:numId w:val="8"/>
        </w:numPr>
        <w:tabs>
          <w:tab w:val="left" w:pos="2970"/>
        </w:tabs>
        <w:ind w:hanging="2070"/>
        <w:rPr>
          <w:rFonts w:ascii="Calibri" w:hAnsi="Calibri"/>
          <w:b/>
          <w:color w:val="000000"/>
          <w:sz w:val="22"/>
          <w:szCs w:val="22"/>
        </w:rPr>
      </w:pPr>
      <w:r w:rsidRPr="00176064">
        <w:rPr>
          <w:rFonts w:ascii="Calibri" w:hAnsi="Calibri"/>
          <w:b/>
          <w:color w:val="000000"/>
          <w:sz w:val="22"/>
          <w:szCs w:val="22"/>
        </w:rPr>
        <w:t>Procedural Readings and Handouts</w:t>
      </w:r>
    </w:p>
    <w:p w14:paraId="32B8ED15" w14:textId="77777777" w:rsidR="00176064" w:rsidRPr="00176064" w:rsidRDefault="00176064" w:rsidP="00176064">
      <w:pPr>
        <w:numPr>
          <w:ilvl w:val="5"/>
          <w:numId w:val="8"/>
        </w:numPr>
        <w:tabs>
          <w:tab w:val="clear" w:pos="5580"/>
          <w:tab w:val="left" w:pos="3510"/>
        </w:tabs>
        <w:ind w:left="3510" w:hanging="270"/>
        <w:rPr>
          <w:rFonts w:ascii="Calibri" w:hAnsi="Calibri"/>
          <w:color w:val="000000"/>
          <w:sz w:val="22"/>
          <w:szCs w:val="22"/>
        </w:rPr>
      </w:pPr>
      <w:r w:rsidRPr="00176064">
        <w:rPr>
          <w:rFonts w:ascii="Calibri" w:hAnsi="Calibri"/>
          <w:color w:val="000000"/>
          <w:sz w:val="22"/>
          <w:szCs w:val="22"/>
        </w:rPr>
        <w:t>If you want to get more specific/organize them in some way, you may; otherwise, simply include them in chronological order</w:t>
      </w:r>
    </w:p>
    <w:p w14:paraId="7B6C134B" w14:textId="77777777" w:rsidR="00176064" w:rsidRPr="00176064" w:rsidRDefault="00176064" w:rsidP="00176064">
      <w:pPr>
        <w:numPr>
          <w:ilvl w:val="5"/>
          <w:numId w:val="8"/>
        </w:numPr>
        <w:tabs>
          <w:tab w:val="clear" w:pos="5580"/>
          <w:tab w:val="left" w:pos="3510"/>
        </w:tabs>
        <w:ind w:left="3510" w:hanging="270"/>
        <w:rPr>
          <w:rStyle w:val="PageNumber"/>
          <w:rFonts w:ascii="Calibri" w:hAnsi="Calibri"/>
          <w:color w:val="000000"/>
          <w:sz w:val="22"/>
          <w:szCs w:val="22"/>
        </w:rPr>
      </w:pPr>
      <w:r w:rsidRPr="00176064">
        <w:rPr>
          <w:rFonts w:ascii="Calibri" w:hAnsi="Calibri"/>
          <w:color w:val="000000"/>
          <w:sz w:val="22"/>
          <w:szCs w:val="22"/>
        </w:rPr>
        <w:t>You do not, for us and this project, need to scan any pages and include them here</w:t>
      </w:r>
      <w:r w:rsidRPr="00176064">
        <w:rPr>
          <w:rStyle w:val="PageNumber"/>
          <w:rFonts w:ascii="Calibri" w:hAnsi="Calibri"/>
          <w:color w:val="000000"/>
          <w:sz w:val="22"/>
          <w:szCs w:val="22"/>
        </w:rPr>
        <w:t xml:space="preserve"> IF YOU HAVEN’T ALREADY DONE SO. </w:t>
      </w:r>
    </w:p>
    <w:p w14:paraId="7C2D2E30" w14:textId="77777777" w:rsidR="00176064" w:rsidRPr="00176064" w:rsidRDefault="00176064" w:rsidP="00176064">
      <w:pPr>
        <w:numPr>
          <w:ilvl w:val="4"/>
          <w:numId w:val="8"/>
        </w:numPr>
        <w:tabs>
          <w:tab w:val="clear" w:pos="4680"/>
          <w:tab w:val="num" w:pos="2970"/>
        </w:tabs>
        <w:ind w:left="2970"/>
        <w:rPr>
          <w:rFonts w:ascii="Calibri" w:hAnsi="Calibri"/>
          <w:b/>
          <w:color w:val="000000"/>
          <w:sz w:val="22"/>
          <w:szCs w:val="22"/>
        </w:rPr>
      </w:pPr>
      <w:r w:rsidRPr="00176064">
        <w:rPr>
          <w:rFonts w:ascii="Calibri" w:hAnsi="Calibri"/>
          <w:b/>
          <w:color w:val="000000"/>
          <w:sz w:val="22"/>
          <w:szCs w:val="22"/>
        </w:rPr>
        <w:t>Unit Tests and Quizzes (optional)</w:t>
      </w:r>
    </w:p>
    <w:p w14:paraId="6C51D0B6"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Evaluation Plan </w:t>
      </w:r>
    </w:p>
    <w:p w14:paraId="19C0B7E7" w14:textId="77777777" w:rsidR="00176064" w:rsidRPr="00176064" w:rsidRDefault="00176064" w:rsidP="00176064">
      <w:pPr>
        <w:numPr>
          <w:ilvl w:val="2"/>
          <w:numId w:val="8"/>
        </w:numPr>
        <w:tabs>
          <w:tab w:val="clear" w:pos="3240"/>
          <w:tab w:val="num" w:pos="1800"/>
        </w:tabs>
        <w:ind w:left="1800"/>
        <w:rPr>
          <w:rFonts w:ascii="Calibri" w:hAnsi="Calibri"/>
          <w:color w:val="000000" w:themeColor="text1"/>
          <w:sz w:val="22"/>
          <w:szCs w:val="22"/>
        </w:rPr>
      </w:pPr>
      <w:r w:rsidRPr="00176064">
        <w:rPr>
          <w:rFonts w:ascii="Calibri" w:hAnsi="Calibri"/>
          <w:color w:val="000000" w:themeColor="text1"/>
          <w:sz w:val="22"/>
          <w:szCs w:val="22"/>
        </w:rPr>
        <w:t xml:space="preserve">Data Analysis </w:t>
      </w:r>
      <w:r w:rsidRPr="009F0F38">
        <w:rPr>
          <w:rFonts w:ascii="Calibri" w:hAnsi="Calibri"/>
          <w:color w:val="000000" w:themeColor="text1"/>
          <w:sz w:val="22"/>
          <w:szCs w:val="22"/>
        </w:rPr>
        <w:t>Plan – Focal Unit</w:t>
      </w:r>
    </w:p>
    <w:p w14:paraId="115BCE0C"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Reading Program – Planning and Comments</w:t>
      </w:r>
    </w:p>
    <w:p w14:paraId="09FC4D86"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Writing Program – Planning and Comments</w:t>
      </w:r>
    </w:p>
    <w:p w14:paraId="2F36B2C5"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Paragraphs on Modifications to the Reading and Writing Programs for Your Three Special Students</w:t>
      </w:r>
    </w:p>
    <w:p w14:paraId="60750608"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Bibliography (combine ALL sources in a final bibliography, except annotated bibliography for student with special needs, which goes with essay) </w:t>
      </w:r>
    </w:p>
    <w:p w14:paraId="04755247" w14:textId="77777777" w:rsidR="00176064" w:rsidRDefault="00176064" w:rsidP="00176064">
      <w:pPr>
        <w:rPr>
          <w:rFonts w:ascii="Calibri" w:hAnsi="Calibri"/>
          <w:color w:val="000000"/>
          <w:sz w:val="24"/>
          <w:szCs w:val="24"/>
        </w:rPr>
      </w:pPr>
    </w:p>
    <w:p w14:paraId="23E21A74" w14:textId="77777777" w:rsidR="00176064" w:rsidRPr="00A92685" w:rsidRDefault="00176064" w:rsidP="00176064">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341D9182" w14:textId="77777777" w:rsidR="00176064" w:rsidRPr="007B241F" w:rsidRDefault="00176064" w:rsidP="00176064">
      <w:pPr>
        <w:rPr>
          <w:rFonts w:ascii="Calibri" w:hAnsi="Calibri"/>
          <w:b/>
          <w:color w:val="000000"/>
          <w:sz w:val="24"/>
          <w:szCs w:val="24"/>
        </w:rPr>
      </w:pPr>
    </w:p>
    <w:p w14:paraId="6D63F8FF" w14:textId="77777777" w:rsidR="00176064" w:rsidRPr="00A92685" w:rsidRDefault="00176064" w:rsidP="00176064">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2F54477F" w14:textId="77777777" w:rsidR="00176064" w:rsidRPr="00A92685" w:rsidRDefault="00176064" w:rsidP="00176064">
      <w:pPr>
        <w:rPr>
          <w:rFonts w:ascii="Calibri" w:hAnsi="Calibri"/>
          <w:color w:val="000000"/>
          <w:sz w:val="24"/>
          <w:szCs w:val="24"/>
        </w:rPr>
      </w:pPr>
    </w:p>
    <w:p w14:paraId="4F47AC87"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0BB28546" w14:textId="77777777" w:rsidR="00176064" w:rsidRPr="00A92685" w:rsidRDefault="00176064" w:rsidP="00176064">
      <w:pPr>
        <w:ind w:left="1620" w:hanging="1620"/>
        <w:rPr>
          <w:rFonts w:ascii="Calibri" w:hAnsi="Calibri"/>
          <w:color w:val="000000"/>
          <w:sz w:val="24"/>
          <w:szCs w:val="24"/>
        </w:rPr>
      </w:pPr>
    </w:p>
    <w:p w14:paraId="5AAF73D1"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17FB0B45" w14:textId="77777777" w:rsidR="00176064" w:rsidRPr="00A92685" w:rsidRDefault="00176064" w:rsidP="00176064">
      <w:pPr>
        <w:ind w:left="1620" w:hanging="810"/>
        <w:rPr>
          <w:rFonts w:ascii="Calibri" w:hAnsi="Calibri"/>
          <w:color w:val="000000"/>
          <w:sz w:val="24"/>
          <w:szCs w:val="24"/>
        </w:rPr>
      </w:pPr>
    </w:p>
    <w:p w14:paraId="14EC1097" w14:textId="77777777" w:rsidR="00176064" w:rsidRPr="00A92685" w:rsidRDefault="00176064" w:rsidP="00176064">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3F451F03" w14:textId="77777777" w:rsidR="00176064" w:rsidRPr="00A92685" w:rsidRDefault="00176064" w:rsidP="00176064">
      <w:pPr>
        <w:rPr>
          <w:rFonts w:ascii="Calibri" w:hAnsi="Calibri"/>
          <w:color w:val="000000"/>
          <w:sz w:val="24"/>
          <w:szCs w:val="24"/>
        </w:rPr>
      </w:pPr>
    </w:p>
    <w:p w14:paraId="59C38BBB" w14:textId="77777777" w:rsidR="00176064" w:rsidRPr="00A92685" w:rsidRDefault="00176064" w:rsidP="00176064">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3DD47660"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1ACE1ADE"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This final checklist</w:t>
      </w:r>
    </w:p>
    <w:p w14:paraId="6FE96FE4"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69767556"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Your typed note on the process</w:t>
      </w:r>
    </w:p>
    <w:p w14:paraId="008059A9" w14:textId="77777777" w:rsidR="009E3167" w:rsidRPr="00176064" w:rsidRDefault="00176064" w:rsidP="00176064">
      <w:pPr>
        <w:rPr>
          <w:rFonts w:ascii="Calibri" w:hAnsi="Calibri"/>
          <w:b/>
          <w:color w:val="000000"/>
          <w:sz w:val="24"/>
          <w:szCs w:val="24"/>
          <w:u w:val="single"/>
        </w:rPr>
      </w:pPr>
      <w:r w:rsidRPr="00A92685">
        <w:rPr>
          <w:rFonts w:ascii="Calibri" w:hAnsi="Calibri"/>
          <w:color w:val="000000"/>
          <w:sz w:val="24"/>
          <w:szCs w:val="24"/>
        </w:rPr>
        <w:br w:type="page"/>
      </w:r>
    </w:p>
    <w:p w14:paraId="56FC4DB5"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t>CULPA</w:t>
      </w:r>
      <w:r w:rsidRPr="009E3167">
        <w:rPr>
          <w:rFonts w:ascii="Calibri" w:hAnsi="Calibri"/>
          <w:b/>
          <w:color w:val="00B050"/>
          <w:sz w:val="24"/>
          <w:szCs w:val="24"/>
        </w:rPr>
        <w:t xml:space="preserve"> Installment #6 – Expanded Narrative Instructions</w:t>
      </w:r>
    </w:p>
    <w:p w14:paraId="283E0421" w14:textId="77777777" w:rsidR="009E3167" w:rsidRDefault="009E3167" w:rsidP="00745AED">
      <w:pPr>
        <w:rPr>
          <w:rFonts w:ascii="Calibri" w:hAnsi="Calibri"/>
          <w:b/>
          <w:color w:val="000000"/>
          <w:sz w:val="24"/>
          <w:szCs w:val="24"/>
          <w:u w:val="single"/>
        </w:rPr>
      </w:pPr>
    </w:p>
    <w:p w14:paraId="6E313017" w14:textId="77777777" w:rsidR="00FE58B0" w:rsidRPr="009E3167" w:rsidRDefault="00FE58B0" w:rsidP="009E3167">
      <w:pPr>
        <w:jc w:val="center"/>
        <w:rPr>
          <w:rFonts w:ascii="Calibri" w:hAnsi="Calibri"/>
          <w:b/>
          <w:color w:val="00B050"/>
          <w:sz w:val="24"/>
          <w:szCs w:val="24"/>
        </w:rPr>
      </w:pPr>
      <w:r w:rsidRPr="009E3167">
        <w:rPr>
          <w:rFonts w:ascii="Calibri" w:hAnsi="Calibri"/>
          <w:b/>
          <w:color w:val="00B050"/>
          <w:sz w:val="24"/>
          <w:szCs w:val="24"/>
        </w:rPr>
        <w:t>Installment 6</w:t>
      </w:r>
      <w:r w:rsidR="006F49BF" w:rsidRPr="009E3167">
        <w:rPr>
          <w:rFonts w:ascii="Calibri" w:hAnsi="Calibri"/>
          <w:b/>
          <w:color w:val="00B050"/>
          <w:sz w:val="24"/>
          <w:szCs w:val="24"/>
        </w:rPr>
        <w:t>:  Publish</w:t>
      </w:r>
      <w:r w:rsidR="00271960" w:rsidRPr="009E3167">
        <w:rPr>
          <w:rFonts w:ascii="Calibri" w:hAnsi="Calibri"/>
          <w:b/>
          <w:color w:val="00B050"/>
          <w:sz w:val="24"/>
          <w:szCs w:val="24"/>
        </w:rPr>
        <w:t>, Reflect, and Celebrate!</w:t>
      </w:r>
    </w:p>
    <w:p w14:paraId="700ED4D8" w14:textId="77777777" w:rsidR="00FE58B0" w:rsidRPr="00A92685" w:rsidRDefault="00FE58B0" w:rsidP="00745AED">
      <w:pPr>
        <w:rPr>
          <w:rFonts w:ascii="Calibri" w:hAnsi="Calibri"/>
          <w:b/>
          <w:color w:val="000000"/>
          <w:sz w:val="24"/>
          <w:szCs w:val="24"/>
          <w:u w:val="single"/>
        </w:rPr>
      </w:pPr>
    </w:p>
    <w:p w14:paraId="0408514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4E23503C" w14:textId="77777777" w:rsidR="00FE58B0" w:rsidRPr="00A92685" w:rsidRDefault="00FE58B0" w:rsidP="00745AED">
      <w:pPr>
        <w:rPr>
          <w:rFonts w:ascii="Calibri" w:hAnsi="Calibri"/>
          <w:color w:val="000000"/>
          <w:sz w:val="24"/>
          <w:szCs w:val="24"/>
        </w:rPr>
      </w:pPr>
    </w:p>
    <w:p w14:paraId="3BC9EB2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Publishing your CULPA (to an audience of Methods students and instructors) means adding a cover page, perhaps adding an acknowledgements page, and creating a single</w:t>
      </w:r>
      <w:r w:rsidR="005D5882" w:rsidRPr="00A92685">
        <w:rPr>
          <w:rFonts w:ascii="Calibri" w:hAnsi="Calibri"/>
          <w:color w:val="000000"/>
          <w:sz w:val="24"/>
          <w:szCs w:val="24"/>
        </w:rPr>
        <w:t xml:space="preserve"> Word or</w:t>
      </w:r>
      <w:r w:rsidRPr="00A92685">
        <w:rPr>
          <w:rFonts w:ascii="Calibri" w:hAnsi="Calibri"/>
          <w:color w:val="000000"/>
          <w:sz w:val="24"/>
          <w:szCs w:val="24"/>
        </w:rPr>
        <w:t xml:space="preserve"> PDF document of your CULPA and submitting it to the D2L dropboxes for both English 355 and 356.</w:t>
      </w:r>
    </w:p>
    <w:p w14:paraId="4C4F43CF" w14:textId="77777777" w:rsidR="00FE58B0" w:rsidRPr="00A92685" w:rsidRDefault="00FE58B0" w:rsidP="00745AED">
      <w:pPr>
        <w:rPr>
          <w:rFonts w:ascii="Calibri" w:hAnsi="Calibri"/>
          <w:color w:val="000000"/>
          <w:sz w:val="24"/>
          <w:szCs w:val="24"/>
        </w:rPr>
      </w:pPr>
    </w:p>
    <w:p w14:paraId="17E933B8"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Cover</w:t>
      </w:r>
      <w:r w:rsidR="00CB11F6">
        <w:rPr>
          <w:rFonts w:ascii="Calibri" w:hAnsi="Calibri"/>
          <w:i/>
          <w:color w:val="000000"/>
          <w:sz w:val="24"/>
          <w:szCs w:val="24"/>
          <w:u w:val="single"/>
        </w:rPr>
        <w:t xml:space="preserve"> Page</w:t>
      </w:r>
    </w:p>
    <w:p w14:paraId="6871D350" w14:textId="77777777" w:rsidR="00FE58B0" w:rsidRPr="00A92685" w:rsidRDefault="00FE58B0" w:rsidP="00745AED">
      <w:pPr>
        <w:jc w:val="center"/>
        <w:rPr>
          <w:rFonts w:ascii="Calibri" w:hAnsi="Calibri"/>
          <w:i/>
          <w:color w:val="000000"/>
          <w:sz w:val="24"/>
          <w:szCs w:val="24"/>
          <w:u w:val="single"/>
        </w:rPr>
      </w:pPr>
    </w:p>
    <w:p w14:paraId="71C48A1D" w14:textId="77777777" w:rsidR="00FE58B0" w:rsidRDefault="00FE58B0" w:rsidP="00745AED">
      <w:pPr>
        <w:rPr>
          <w:rFonts w:ascii="Calibri" w:hAnsi="Calibri"/>
          <w:color w:val="000000"/>
          <w:sz w:val="24"/>
          <w:szCs w:val="24"/>
        </w:rPr>
      </w:pPr>
      <w:r w:rsidRPr="00A92685">
        <w:rPr>
          <w:rFonts w:ascii="Calibri" w:hAnsi="Calibri"/>
          <w:color w:val="000000"/>
          <w:sz w:val="24"/>
          <w:szCs w:val="24"/>
        </w:rPr>
        <w:t>The cover page should be the first page of your project, before any other materials.  It should include your name, the title of your CULPA, the classes for which you created it, the name of your primary mentor, and the date.</w:t>
      </w:r>
      <w:r w:rsidR="009C7AE2">
        <w:rPr>
          <w:rFonts w:ascii="Calibri" w:hAnsi="Calibri"/>
          <w:color w:val="000000"/>
          <w:sz w:val="24"/>
          <w:szCs w:val="24"/>
        </w:rPr>
        <w:t xml:space="preserve"> Professional artwork enhancing the aesthetic appeal of the to project is also welcome.</w:t>
      </w:r>
    </w:p>
    <w:p w14:paraId="1BF36383" w14:textId="77777777" w:rsidR="00CB11F6" w:rsidRDefault="00CB11F6" w:rsidP="00745AED">
      <w:pPr>
        <w:rPr>
          <w:rFonts w:ascii="Calibri" w:hAnsi="Calibri"/>
          <w:color w:val="000000"/>
          <w:sz w:val="24"/>
          <w:szCs w:val="24"/>
        </w:rPr>
      </w:pPr>
    </w:p>
    <w:p w14:paraId="633D5E7F" w14:textId="77777777" w:rsidR="00CB11F6" w:rsidRDefault="00CB11F6" w:rsidP="00CB11F6">
      <w:pPr>
        <w:jc w:val="center"/>
        <w:rPr>
          <w:rFonts w:ascii="Calibri" w:hAnsi="Calibri"/>
          <w:i/>
          <w:color w:val="000000"/>
          <w:sz w:val="24"/>
          <w:szCs w:val="24"/>
          <w:u w:val="single"/>
        </w:rPr>
      </w:pPr>
      <w:r>
        <w:rPr>
          <w:rFonts w:ascii="Calibri" w:hAnsi="Calibri"/>
          <w:i/>
          <w:color w:val="000000"/>
          <w:sz w:val="24"/>
          <w:szCs w:val="24"/>
          <w:u w:val="single"/>
        </w:rPr>
        <w:t>Table of Contents</w:t>
      </w:r>
    </w:p>
    <w:p w14:paraId="445F1A09" w14:textId="77777777" w:rsidR="00CB11F6" w:rsidRDefault="00CB11F6" w:rsidP="00CB11F6">
      <w:pPr>
        <w:jc w:val="center"/>
        <w:rPr>
          <w:rFonts w:ascii="Calibri" w:hAnsi="Calibri"/>
          <w:i/>
          <w:color w:val="000000"/>
          <w:sz w:val="24"/>
          <w:szCs w:val="24"/>
          <w:u w:val="single"/>
        </w:rPr>
      </w:pPr>
    </w:p>
    <w:p w14:paraId="0F769454" w14:textId="77777777" w:rsidR="00CB11F6" w:rsidRPr="00CB11F6" w:rsidRDefault="00CB11F6" w:rsidP="00CB11F6">
      <w:pPr>
        <w:rPr>
          <w:rFonts w:ascii="Calibri" w:hAnsi="Calibri"/>
          <w:color w:val="000000"/>
          <w:sz w:val="24"/>
          <w:szCs w:val="24"/>
        </w:rPr>
      </w:pPr>
      <w:r>
        <w:rPr>
          <w:rFonts w:ascii="Calibri" w:hAnsi="Calibri"/>
          <w:color w:val="000000"/>
          <w:sz w:val="24"/>
          <w:szCs w:val="24"/>
        </w:rPr>
        <w:t>Include a table of contents as delineated in the checklist directions which follow.</w:t>
      </w:r>
      <w:r w:rsidR="00725B9C">
        <w:rPr>
          <w:rFonts w:ascii="Calibri" w:hAnsi="Calibri"/>
          <w:color w:val="000000"/>
          <w:sz w:val="24"/>
          <w:szCs w:val="24"/>
        </w:rPr>
        <w:t xml:space="preserve">  Include actual names of your units and projects, not simply “Unit 1,” etc., so that the Table of Contents will be informative.</w:t>
      </w:r>
    </w:p>
    <w:p w14:paraId="532511D0" w14:textId="77777777" w:rsidR="00FE58B0" w:rsidRPr="00A92685" w:rsidRDefault="00FE58B0" w:rsidP="00745AED">
      <w:pPr>
        <w:rPr>
          <w:rFonts w:ascii="Calibri" w:hAnsi="Calibri"/>
          <w:color w:val="000000"/>
          <w:sz w:val="24"/>
          <w:szCs w:val="24"/>
        </w:rPr>
      </w:pPr>
    </w:p>
    <w:p w14:paraId="5029345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Acknowledgements</w:t>
      </w:r>
    </w:p>
    <w:p w14:paraId="57CA27BA" w14:textId="77777777" w:rsidR="00FE58B0" w:rsidRPr="00A92685" w:rsidRDefault="00FE58B0" w:rsidP="00745AED">
      <w:pPr>
        <w:jc w:val="center"/>
        <w:rPr>
          <w:rFonts w:ascii="Calibri" w:hAnsi="Calibri"/>
          <w:i/>
          <w:color w:val="000000"/>
          <w:sz w:val="24"/>
          <w:szCs w:val="24"/>
          <w:u w:val="single"/>
        </w:rPr>
      </w:pPr>
    </w:p>
    <w:p w14:paraId="0162EBE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4B00D4E2" w14:textId="77777777" w:rsidR="00FE58B0" w:rsidRPr="00A92685" w:rsidRDefault="00FE58B0" w:rsidP="00745AED">
      <w:pPr>
        <w:rPr>
          <w:rFonts w:ascii="Calibri" w:hAnsi="Calibri"/>
          <w:color w:val="000000"/>
          <w:sz w:val="24"/>
          <w:szCs w:val="24"/>
        </w:rPr>
      </w:pPr>
    </w:p>
    <w:p w14:paraId="79F3C56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Document for Dropboxes</w:t>
      </w:r>
    </w:p>
    <w:p w14:paraId="17E81965" w14:textId="77777777" w:rsidR="00FE58B0" w:rsidRPr="00A92685" w:rsidRDefault="00FE58B0" w:rsidP="00745AED">
      <w:pPr>
        <w:jc w:val="center"/>
        <w:rPr>
          <w:rFonts w:ascii="Calibri" w:hAnsi="Calibri"/>
          <w:i/>
          <w:color w:val="000000"/>
          <w:sz w:val="24"/>
          <w:szCs w:val="24"/>
          <w:u w:val="single"/>
        </w:rPr>
      </w:pPr>
    </w:p>
    <w:p w14:paraId="3E22F49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Submit a copy of your CULPA in a single </w:t>
      </w:r>
      <w:r w:rsidR="005D5882" w:rsidRPr="00A92685">
        <w:rPr>
          <w:rFonts w:ascii="Calibri" w:hAnsi="Calibri"/>
          <w:color w:val="000000"/>
          <w:sz w:val="24"/>
          <w:szCs w:val="24"/>
        </w:rPr>
        <w:t xml:space="preserve">Word or </w:t>
      </w:r>
      <w:r w:rsidRPr="00A92685">
        <w:rPr>
          <w:rFonts w:ascii="Calibri" w:hAnsi="Calibri"/>
          <w:color w:val="000000"/>
          <w:sz w:val="24"/>
          <w:szCs w:val="24"/>
        </w:rPr>
        <w:t xml:space="preserve">PDF file to </w:t>
      </w:r>
      <w:r w:rsidRPr="009C7AE2">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ED167B">
        <w:rPr>
          <w:rFonts w:ascii="Calibri" w:hAnsi="Calibri"/>
          <w:b/>
          <w:i/>
          <w:color w:val="000000"/>
          <w:sz w:val="24"/>
          <w:szCs w:val="24"/>
        </w:rPr>
        <w:t>and</w:t>
      </w:r>
      <w:r w:rsidRPr="00A92685">
        <w:rPr>
          <w:rFonts w:ascii="Calibri" w:hAnsi="Calibri"/>
          <w:color w:val="000000"/>
          <w:sz w:val="24"/>
          <w:szCs w:val="24"/>
        </w:rPr>
        <w:t xml:space="preserve"> English 356 dropboxes on D2L.  There are three purposes for this.  (1) We may want to use your CULPA on D2L as a model.  (If you would prefer that we </w:t>
      </w:r>
      <w:r w:rsidRPr="00ED167B">
        <w:rPr>
          <w:rFonts w:ascii="Calibri" w:hAnsi="Calibri"/>
          <w:i/>
          <w:color w:val="000000"/>
          <w:sz w:val="24"/>
          <w:szCs w:val="24"/>
        </w:rPr>
        <w:t xml:space="preserve">not </w:t>
      </w:r>
      <w:r w:rsidRPr="00A92685">
        <w:rPr>
          <w:rFonts w:ascii="Calibri" w:hAnsi="Calibri"/>
          <w:color w:val="000000"/>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5E0ED1FF" w14:textId="77777777" w:rsidR="00FE58B0" w:rsidRPr="00A92685" w:rsidRDefault="00FE58B0" w:rsidP="00745AED">
      <w:pPr>
        <w:rPr>
          <w:rFonts w:ascii="Calibri" w:hAnsi="Calibri"/>
          <w:color w:val="000000"/>
          <w:sz w:val="24"/>
          <w:szCs w:val="24"/>
        </w:rPr>
      </w:pPr>
    </w:p>
    <w:p w14:paraId="799B0ED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CULPA is what goes in the </w:t>
      </w:r>
      <w:r w:rsidR="005D5882" w:rsidRPr="00A92685">
        <w:rPr>
          <w:rFonts w:ascii="Calibri" w:hAnsi="Calibri"/>
          <w:color w:val="000000"/>
          <w:sz w:val="24"/>
          <w:szCs w:val="24"/>
        </w:rPr>
        <w:t>primary Word document/</w:t>
      </w:r>
      <w:r w:rsidRPr="00A92685">
        <w:rPr>
          <w:rFonts w:ascii="Calibri" w:hAnsi="Calibri"/>
          <w:color w:val="000000"/>
          <w:sz w:val="24"/>
          <w:szCs w:val="24"/>
        </w:rPr>
        <w:t xml:space="preserve">PDF.  Your note, your CULPA partner’s note, and any reflections go in a </w:t>
      </w:r>
      <w:r w:rsidRPr="00ED167B">
        <w:rPr>
          <w:rFonts w:ascii="Calibri" w:hAnsi="Calibri"/>
          <w:i/>
          <w:color w:val="000000"/>
          <w:sz w:val="24"/>
          <w:szCs w:val="24"/>
        </w:rPr>
        <w:t xml:space="preserve">separate </w:t>
      </w:r>
      <w:r w:rsidRPr="00A92685">
        <w:rPr>
          <w:rFonts w:ascii="Calibri" w:hAnsi="Calibri"/>
          <w:color w:val="000000"/>
          <w:sz w:val="24"/>
          <w:szCs w:val="24"/>
        </w:rPr>
        <w:t>document or documents, for your mentor’s eyes only.</w:t>
      </w:r>
    </w:p>
    <w:p w14:paraId="4C95E4FD" w14:textId="77777777" w:rsidR="00FE58B0" w:rsidRPr="00A92685" w:rsidRDefault="00FE58B0" w:rsidP="00745AED">
      <w:pPr>
        <w:rPr>
          <w:rFonts w:ascii="Calibri" w:hAnsi="Calibri"/>
          <w:color w:val="000000"/>
          <w:sz w:val="24"/>
          <w:szCs w:val="24"/>
        </w:rPr>
      </w:pPr>
    </w:p>
    <w:p w14:paraId="2D7E9A7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6CF7EDC4" w14:textId="77777777" w:rsidR="00FE58B0" w:rsidRPr="00A92685" w:rsidRDefault="00FE58B0" w:rsidP="00CB11F6">
      <w:pPr>
        <w:overflowPunct/>
        <w:autoSpaceDE/>
        <w:autoSpaceDN/>
        <w:adjustRightInd/>
        <w:textAlignment w:val="auto"/>
        <w:rPr>
          <w:rFonts w:ascii="Calibri" w:hAnsi="Calibri"/>
          <w:color w:val="000000"/>
          <w:sz w:val="24"/>
          <w:szCs w:val="24"/>
        </w:rPr>
      </w:pPr>
    </w:p>
    <w:p w14:paraId="7E6956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Overall Note</w:t>
      </w:r>
    </w:p>
    <w:p w14:paraId="2A2F79BA" w14:textId="77777777" w:rsidR="00FE58B0" w:rsidRPr="00A92685" w:rsidRDefault="00FE58B0" w:rsidP="00745AED">
      <w:pPr>
        <w:jc w:val="center"/>
        <w:rPr>
          <w:rFonts w:ascii="Calibri" w:hAnsi="Calibri"/>
          <w:i/>
          <w:color w:val="000000"/>
          <w:sz w:val="24"/>
          <w:szCs w:val="24"/>
          <w:u w:val="single"/>
        </w:rPr>
      </w:pPr>
    </w:p>
    <w:p w14:paraId="7A5D9BA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your CULPA partner’s final, overall note about your project and the process of working together on it.</w:t>
      </w:r>
    </w:p>
    <w:p w14:paraId="742A2425" w14:textId="77777777" w:rsidR="00FE58B0" w:rsidRPr="00A92685" w:rsidRDefault="00FE58B0" w:rsidP="00745AED">
      <w:pPr>
        <w:rPr>
          <w:rFonts w:ascii="Calibri" w:hAnsi="Calibri"/>
          <w:color w:val="000000"/>
          <w:sz w:val="24"/>
          <w:szCs w:val="24"/>
        </w:rPr>
      </w:pPr>
    </w:p>
    <w:p w14:paraId="0FB999A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Reflection</w:t>
      </w:r>
    </w:p>
    <w:p w14:paraId="5E485908" w14:textId="77777777" w:rsidR="00FE58B0" w:rsidRPr="00A92685" w:rsidRDefault="00FE58B0" w:rsidP="00745AED">
      <w:pPr>
        <w:jc w:val="center"/>
        <w:rPr>
          <w:rFonts w:ascii="Calibri" w:hAnsi="Calibri"/>
          <w:i/>
          <w:color w:val="000000"/>
          <w:sz w:val="24"/>
          <w:szCs w:val="24"/>
          <w:u w:val="single"/>
        </w:rPr>
      </w:pPr>
    </w:p>
    <w:p w14:paraId="188C7F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60F29B7E" w14:textId="77777777" w:rsidR="00FE58B0" w:rsidRPr="00A92685" w:rsidRDefault="00FE58B0" w:rsidP="00745AED">
      <w:pPr>
        <w:rPr>
          <w:rFonts w:ascii="Calibri" w:hAnsi="Calibri"/>
          <w:color w:val="000000"/>
          <w:sz w:val="24"/>
          <w:szCs w:val="24"/>
        </w:rPr>
      </w:pPr>
    </w:p>
    <w:p w14:paraId="56440A16" w14:textId="77777777" w:rsidR="00FE58B0" w:rsidRPr="00A92685" w:rsidRDefault="00FE58B0" w:rsidP="00745AED">
      <w:pPr>
        <w:rPr>
          <w:rFonts w:ascii="Calibri" w:hAnsi="Calibri"/>
          <w:color w:val="000000"/>
          <w:sz w:val="24"/>
          <w:szCs w:val="24"/>
        </w:rPr>
      </w:pPr>
    </w:p>
    <w:p w14:paraId="0B43DB9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bookmarkStart w:id="4" w:name="EvalCrit"/>
      <w:bookmarkEnd w:id="4"/>
    </w:p>
    <w:p w14:paraId="454CE5E9"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b/>
          <w:color w:val="000000" w:themeColor="text1"/>
          <w:sz w:val="24"/>
          <w:szCs w:val="24"/>
          <w:u w:val="single"/>
        </w:rPr>
        <w:t>Criteria Specific to the Writing Component</w:t>
      </w:r>
    </w:p>
    <w:p w14:paraId="321CE740" w14:textId="77777777" w:rsidR="00CF6227" w:rsidRPr="00CF6227" w:rsidRDefault="00CF6227" w:rsidP="00CF6227">
      <w:pPr>
        <w:jc w:val="center"/>
        <w:rPr>
          <w:rFonts w:ascii="Calibri" w:hAnsi="Calibri"/>
          <w:b/>
          <w:color w:val="000000" w:themeColor="text1"/>
          <w:sz w:val="24"/>
          <w:szCs w:val="24"/>
        </w:rPr>
      </w:pPr>
    </w:p>
    <w:p w14:paraId="19E0404B"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_____Incorporates </w:t>
      </w:r>
      <w:r w:rsidRPr="00CF6227">
        <w:rPr>
          <w:rFonts w:ascii="Calibri" w:hAnsi="Calibri" w:cs="Calibri"/>
          <w:b/>
          <w:color w:val="000000" w:themeColor="text1"/>
          <w:sz w:val="24"/>
          <w:szCs w:val="24"/>
        </w:rPr>
        <w:t>writing in varied ways</w:t>
      </w:r>
      <w:r w:rsidRPr="00CF6227">
        <w:rPr>
          <w:rFonts w:ascii="Calibri" w:hAnsi="Calibri" w:cs="Calibri"/>
          <w:color w:val="000000" w:themeColor="text1"/>
          <w:sz w:val="24"/>
          <w:szCs w:val="24"/>
        </w:rPr>
        <w:t xml:space="preserve"> over the duration of the course. This includes: </w:t>
      </w:r>
    </w:p>
    <w:p w14:paraId="4B0F400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___1)</w:t>
      </w:r>
      <w:r w:rsidRPr="00CF6227">
        <w:rPr>
          <w:rFonts w:ascii="Calibri" w:hAnsi="Calibri" w:cs="Calibri"/>
          <w:color w:val="000000" w:themeColor="text1"/>
          <w:sz w:val="24"/>
          <w:szCs w:val="24"/>
        </w:rPr>
        <w:t xml:space="preserve"> various </w:t>
      </w:r>
      <w:r w:rsidRPr="00CF6227">
        <w:rPr>
          <w:rFonts w:ascii="Calibri" w:hAnsi="Calibri" w:cs="Calibri"/>
          <w:b/>
          <w:color w:val="000000" w:themeColor="text1"/>
          <w:sz w:val="24"/>
          <w:szCs w:val="24"/>
        </w:rPr>
        <w:t>timeframes</w:t>
      </w:r>
      <w:r w:rsidRPr="00CF6227">
        <w:rPr>
          <w:rFonts w:ascii="Calibri" w:hAnsi="Calibri" w:cs="Calibri"/>
          <w:color w:val="000000" w:themeColor="text1"/>
          <w:sz w:val="24"/>
          <w:szCs w:val="24"/>
        </w:rPr>
        <w:t xml:space="preserve"> in which students are asked to complete writing (i.e. in a single sitting or over an extended timeframe); </w:t>
      </w:r>
    </w:p>
    <w:p w14:paraId="23176080"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 xml:space="preserve">___2) </w:t>
      </w:r>
      <w:r w:rsidRPr="00CF6227">
        <w:rPr>
          <w:rFonts w:ascii="Calibri" w:hAnsi="Calibri" w:cs="Calibri"/>
          <w:color w:val="000000" w:themeColor="text1"/>
          <w:sz w:val="24"/>
          <w:szCs w:val="24"/>
        </w:rPr>
        <w:t xml:space="preserve">requiring students to use writing in </w:t>
      </w:r>
      <w:r w:rsidRPr="00CF6227">
        <w:rPr>
          <w:rFonts w:ascii="Calibri" w:hAnsi="Calibri" w:cs="Calibri"/>
          <w:b/>
          <w:color w:val="000000" w:themeColor="text1"/>
          <w:sz w:val="24"/>
          <w:szCs w:val="24"/>
        </w:rPr>
        <w:t>a variety of ways</w:t>
      </w:r>
      <w:r w:rsidRPr="00CF6227">
        <w:rPr>
          <w:rFonts w:ascii="Calibri" w:hAnsi="Calibri" w:cs="Calibri"/>
          <w:color w:val="000000" w:themeColor="text1"/>
          <w:sz w:val="24"/>
          <w:szCs w:val="24"/>
        </w:rPr>
        <w:t xml:space="preserve"> (i.e. paper-, project- and/or technology-based performances) and for </w:t>
      </w:r>
      <w:r w:rsidRPr="00CF6227">
        <w:rPr>
          <w:rFonts w:ascii="Calibri" w:hAnsi="Calibri" w:cs="Calibri"/>
          <w:b/>
          <w:color w:val="000000" w:themeColor="text1"/>
          <w:sz w:val="24"/>
          <w:szCs w:val="24"/>
        </w:rPr>
        <w:t>a variety of audiences</w:t>
      </w:r>
      <w:r w:rsidRPr="00CF6227">
        <w:rPr>
          <w:rFonts w:ascii="Calibri" w:hAnsi="Calibri" w:cs="Calibri"/>
          <w:color w:val="000000" w:themeColor="text1"/>
          <w:sz w:val="24"/>
          <w:szCs w:val="24"/>
        </w:rPr>
        <w:t xml:space="preserve"> (many of which extend beyond the teacher); </w:t>
      </w:r>
    </w:p>
    <w:p w14:paraId="52DDC4D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___3)</w:t>
      </w:r>
      <w:r w:rsidRPr="00CF6227">
        <w:rPr>
          <w:rFonts w:ascii="Calibri" w:hAnsi="Calibri" w:cs="Calibri"/>
          <w:color w:val="000000" w:themeColor="text1"/>
          <w:sz w:val="24"/>
          <w:szCs w:val="24"/>
        </w:rPr>
        <w:t xml:space="preserve"> </w:t>
      </w:r>
      <w:r w:rsidRPr="00CF6227">
        <w:rPr>
          <w:rFonts w:ascii="Calibri" w:hAnsi="Calibri" w:cs="Calibri"/>
          <w:b/>
          <w:i/>
          <w:color w:val="000000" w:themeColor="text1"/>
          <w:sz w:val="24"/>
          <w:szCs w:val="24"/>
        </w:rPr>
        <w:t xml:space="preserve">requiring </w:t>
      </w:r>
      <w:r w:rsidRPr="00CF6227">
        <w:rPr>
          <w:rFonts w:ascii="Calibri" w:hAnsi="Calibri" w:cs="Calibri"/>
          <w:b/>
          <w:color w:val="000000" w:themeColor="text1"/>
          <w:sz w:val="24"/>
          <w:szCs w:val="24"/>
        </w:rPr>
        <w:t xml:space="preserve">and </w:t>
      </w:r>
      <w:r w:rsidRPr="00CF6227">
        <w:rPr>
          <w:rFonts w:ascii="Calibri" w:hAnsi="Calibri" w:cs="Calibri"/>
          <w:b/>
          <w:i/>
          <w:color w:val="000000" w:themeColor="text1"/>
          <w:sz w:val="24"/>
          <w:szCs w:val="24"/>
        </w:rPr>
        <w:t>allowing</w:t>
      </w:r>
      <w:r w:rsidRPr="00CF6227">
        <w:rPr>
          <w:rFonts w:ascii="Calibri" w:hAnsi="Calibri" w:cs="Calibri"/>
          <w:i/>
          <w:color w:val="000000" w:themeColor="text1"/>
          <w:sz w:val="24"/>
          <w:szCs w:val="24"/>
        </w:rPr>
        <w:t xml:space="preserve"> </w:t>
      </w:r>
      <w:r w:rsidRPr="00CF6227">
        <w:rPr>
          <w:rFonts w:ascii="Calibri" w:hAnsi="Calibri" w:cs="Calibri"/>
          <w:color w:val="000000" w:themeColor="text1"/>
          <w:sz w:val="24"/>
          <w:szCs w:val="24"/>
        </w:rPr>
        <w:t xml:space="preserve">students to write in </w:t>
      </w:r>
      <w:r w:rsidRPr="00CF6227">
        <w:rPr>
          <w:rFonts w:ascii="Calibri" w:hAnsi="Calibri" w:cs="Calibri"/>
          <w:b/>
          <w:color w:val="000000" w:themeColor="text1"/>
          <w:sz w:val="24"/>
          <w:szCs w:val="24"/>
        </w:rPr>
        <w:t>varied genres</w:t>
      </w:r>
      <w:r w:rsidRPr="00CF6227">
        <w:rPr>
          <w:rFonts w:ascii="Calibri" w:hAnsi="Calibri" w:cs="Calibri"/>
          <w:color w:val="000000" w:themeColor="text1"/>
          <w:sz w:val="24"/>
          <w:szCs w:val="24"/>
        </w:rPr>
        <w:t xml:space="preserve"> (e.g. narratives, analysis papers, argumentative pieces, research projects, multigenre creations, electronic mediums, etc.); and </w:t>
      </w:r>
    </w:p>
    <w:p w14:paraId="20D4A094"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b/>
          <w:color w:val="000000" w:themeColor="text1"/>
          <w:sz w:val="24"/>
          <w:szCs w:val="24"/>
        </w:rPr>
        <w:t>___4)</w:t>
      </w:r>
      <w:r w:rsidRPr="00CF6227">
        <w:rPr>
          <w:rFonts w:ascii="Calibri" w:hAnsi="Calibri" w:cs="Calibri"/>
          <w:color w:val="000000" w:themeColor="text1"/>
          <w:sz w:val="24"/>
          <w:szCs w:val="24"/>
        </w:rPr>
        <w:t xml:space="preserve"> writing in situations that are highly </w:t>
      </w:r>
      <w:r w:rsidRPr="00CF6227">
        <w:rPr>
          <w:rFonts w:ascii="Calibri" w:hAnsi="Calibri" w:cs="Calibri"/>
          <w:b/>
          <w:color w:val="000000" w:themeColor="text1"/>
          <w:sz w:val="24"/>
          <w:szCs w:val="24"/>
        </w:rPr>
        <w:t>structured</w:t>
      </w:r>
      <w:r w:rsidRPr="00CF6227">
        <w:rPr>
          <w:rFonts w:ascii="Calibri" w:hAnsi="Calibri" w:cs="Calibri"/>
          <w:color w:val="000000" w:themeColor="text1"/>
          <w:sz w:val="24"/>
          <w:szCs w:val="24"/>
        </w:rPr>
        <w:t xml:space="preserve"> (topic, audience, genre, style and tone are established by the teacher) as well as in situations which </w:t>
      </w:r>
      <w:r w:rsidRPr="00CF6227">
        <w:rPr>
          <w:rFonts w:ascii="Calibri" w:hAnsi="Calibri" w:cs="Calibri"/>
          <w:b/>
          <w:color w:val="000000" w:themeColor="text1"/>
          <w:sz w:val="24"/>
          <w:szCs w:val="24"/>
        </w:rPr>
        <w:t>provide writers with choices</w:t>
      </w:r>
      <w:r w:rsidRPr="00CF6227">
        <w:rPr>
          <w:rFonts w:ascii="Calibri" w:hAnsi="Calibri" w:cs="Calibri"/>
          <w:color w:val="000000" w:themeColor="text1"/>
          <w:sz w:val="24"/>
          <w:szCs w:val="24"/>
        </w:rPr>
        <w:t xml:space="preserve"> and require that they select these aspects of their writing themselves, requiring that they demonstrate an awareness of purpose, audience and genre.  </w:t>
      </w:r>
    </w:p>
    <w:p w14:paraId="18212403"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_____Integrates </w:t>
      </w:r>
      <w:r w:rsidRPr="00CF6227">
        <w:rPr>
          <w:rFonts w:ascii="Calibri" w:hAnsi="Calibri" w:cs="Calibri"/>
          <w:b/>
          <w:color w:val="000000" w:themeColor="text1"/>
          <w:sz w:val="24"/>
          <w:szCs w:val="24"/>
        </w:rPr>
        <w:t>expressive writing</w:t>
      </w:r>
      <w:r w:rsidRPr="00CF6227">
        <w:rPr>
          <w:rFonts w:ascii="Calibri" w:hAnsi="Calibri" w:cs="Calibri"/>
          <w:color w:val="000000" w:themeColor="text1"/>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4A6F3D30"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_____Integrates the </w:t>
      </w:r>
      <w:r w:rsidRPr="00CF6227">
        <w:rPr>
          <w:rFonts w:ascii="Calibri" w:hAnsi="Calibri" w:cs="Calibri"/>
          <w:b/>
          <w:color w:val="000000" w:themeColor="text1"/>
          <w:sz w:val="24"/>
          <w:szCs w:val="24"/>
        </w:rPr>
        <w:t>writing process</w:t>
      </w:r>
      <w:r w:rsidRPr="00CF6227">
        <w:rPr>
          <w:rFonts w:ascii="Calibri" w:hAnsi="Calibri" w:cs="Calibri"/>
          <w:color w:val="000000" w:themeColor="text1"/>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CF6227">
        <w:rPr>
          <w:rFonts w:ascii="Calibri" w:hAnsi="Calibri" w:cs="Calibri"/>
          <w:b/>
          <w:color w:val="000000" w:themeColor="text1"/>
          <w:sz w:val="24"/>
          <w:szCs w:val="24"/>
        </w:rPr>
        <w:t>scaffolded lessons</w:t>
      </w:r>
      <w:r w:rsidRPr="00CF6227">
        <w:rPr>
          <w:rFonts w:ascii="Calibri" w:hAnsi="Calibri" w:cs="Calibri"/>
          <w:color w:val="000000" w:themeColor="text1"/>
          <w:sz w:val="24"/>
          <w:szCs w:val="24"/>
        </w:rPr>
        <w:t xml:space="preserve"> which are </w:t>
      </w:r>
      <w:r w:rsidRPr="00CF6227">
        <w:rPr>
          <w:rFonts w:ascii="Calibri" w:hAnsi="Calibri" w:cs="Calibri"/>
          <w:b/>
          <w:color w:val="000000" w:themeColor="text1"/>
          <w:sz w:val="24"/>
          <w:szCs w:val="24"/>
        </w:rPr>
        <w:t xml:space="preserve">modeled by the instructor </w:t>
      </w:r>
      <w:r w:rsidRPr="00CF6227">
        <w:rPr>
          <w:rFonts w:ascii="Calibri" w:hAnsi="Calibri" w:cs="Calibri"/>
          <w:color w:val="000000" w:themeColor="text1"/>
          <w:sz w:val="24"/>
          <w:szCs w:val="24"/>
        </w:rPr>
        <w:t>and which guide students at each stage of the process.</w:t>
      </w:r>
    </w:p>
    <w:p w14:paraId="288B39D3"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color w:val="000000" w:themeColor="text1"/>
          <w:sz w:val="24"/>
          <w:szCs w:val="24"/>
        </w:rPr>
        <w:t>___ 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14:paraId="00360FE6"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_____Encourages students to engage in writings of various kinds (paper- and project-based) and of varied lengths and complexity over the duration of the course </w:t>
      </w:r>
      <w:r w:rsidRPr="00CF6227">
        <w:rPr>
          <w:rFonts w:ascii="Calibri" w:hAnsi="Calibri" w:cs="Calibri"/>
          <w:b/>
          <w:color w:val="000000" w:themeColor="text1"/>
          <w:sz w:val="24"/>
          <w:szCs w:val="24"/>
        </w:rPr>
        <w:t xml:space="preserve">directly related to research topics </w:t>
      </w:r>
      <w:r w:rsidRPr="00CF6227">
        <w:rPr>
          <w:rFonts w:ascii="Calibri" w:hAnsi="Calibri" w:cs="Calibri"/>
          <w:color w:val="000000" w:themeColor="text1"/>
          <w:sz w:val="24"/>
          <w:szCs w:val="24"/>
        </w:rPr>
        <w:t xml:space="preserve">of their own as well as of the teacher’s choosing. Research makes use of an </w:t>
      </w:r>
      <w:r w:rsidRPr="00CF6227">
        <w:rPr>
          <w:rFonts w:ascii="Calibri" w:hAnsi="Calibri" w:cs="Calibri"/>
          <w:b/>
          <w:color w:val="000000" w:themeColor="text1"/>
          <w:sz w:val="24"/>
          <w:szCs w:val="24"/>
        </w:rPr>
        <w:t>authentic research process</w:t>
      </w:r>
      <w:r w:rsidRPr="00CF6227">
        <w:rPr>
          <w:rFonts w:ascii="Calibri" w:hAnsi="Calibri" w:cs="Calibri"/>
          <w:color w:val="000000" w:themeColor="text1"/>
          <w:sz w:val="24"/>
          <w:szCs w:val="24"/>
        </w:rPr>
        <w:t xml:space="preserve"> (questioning, planning, gathering, sorting &amp; sifting, synthesizing, evaluating and reporting) and guides students through a </w:t>
      </w:r>
      <w:r w:rsidRPr="00CF6227">
        <w:rPr>
          <w:rFonts w:ascii="Calibri" w:hAnsi="Calibri" w:cs="Calibri"/>
          <w:b/>
          <w:color w:val="000000" w:themeColor="text1"/>
          <w:sz w:val="24"/>
          <w:szCs w:val="24"/>
        </w:rPr>
        <w:t>scaffolded approach</w:t>
      </w:r>
      <w:r w:rsidRPr="00CF6227">
        <w:rPr>
          <w:rFonts w:ascii="Calibri" w:hAnsi="Calibri" w:cs="Calibri"/>
          <w:color w:val="000000" w:themeColor="text1"/>
          <w:sz w:val="24"/>
          <w:szCs w:val="24"/>
        </w:rPr>
        <w:t xml:space="preserve"> which integrates the research skills most appropriate to the paper/project.</w:t>
      </w:r>
    </w:p>
    <w:p w14:paraId="350C9F88"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_____Contains </w:t>
      </w:r>
      <w:r w:rsidRPr="00CF6227">
        <w:rPr>
          <w:rFonts w:ascii="Calibri" w:hAnsi="Calibri" w:cs="Calibri"/>
          <w:b/>
          <w:color w:val="000000" w:themeColor="text1"/>
          <w:sz w:val="24"/>
          <w:szCs w:val="24"/>
        </w:rPr>
        <w:t>clear rubrics</w:t>
      </w:r>
      <w:r w:rsidRPr="00CF6227">
        <w:rPr>
          <w:rFonts w:ascii="Calibri" w:hAnsi="Calibri" w:cs="Calibri"/>
          <w:color w:val="000000" w:themeColor="text1"/>
          <w:sz w:val="24"/>
          <w:szCs w:val="24"/>
        </w:rPr>
        <w:t xml:space="preserve"> used to assess student research and writing. Rubrics </w:t>
      </w:r>
      <w:r w:rsidRPr="00CF6227">
        <w:rPr>
          <w:rFonts w:ascii="Calibri" w:hAnsi="Calibri" w:cs="Calibri"/>
          <w:b/>
          <w:color w:val="000000" w:themeColor="text1"/>
          <w:sz w:val="24"/>
          <w:szCs w:val="24"/>
        </w:rPr>
        <w:t>contain categories and language</w:t>
      </w:r>
      <w:r w:rsidRPr="00CF6227">
        <w:rPr>
          <w:rFonts w:ascii="Calibri" w:hAnsi="Calibri" w:cs="Calibri"/>
          <w:color w:val="000000" w:themeColor="text1"/>
          <w:sz w:val="24"/>
          <w:szCs w:val="24"/>
        </w:rPr>
        <w:t xml:space="preserve"> which </w:t>
      </w:r>
      <w:r w:rsidRPr="00CF6227">
        <w:rPr>
          <w:rFonts w:ascii="Calibri" w:hAnsi="Calibri" w:cs="Calibri"/>
          <w:b/>
          <w:color w:val="000000" w:themeColor="text1"/>
          <w:sz w:val="24"/>
          <w:szCs w:val="24"/>
        </w:rPr>
        <w:t>mirror</w:t>
      </w:r>
      <w:r w:rsidRPr="00CF6227">
        <w:rPr>
          <w:rFonts w:ascii="Calibri" w:hAnsi="Calibri" w:cs="Calibri"/>
          <w:color w:val="000000" w:themeColor="text1"/>
          <w:sz w:val="24"/>
          <w:szCs w:val="24"/>
        </w:rPr>
        <w:t xml:space="preserve"> the language on </w:t>
      </w:r>
      <w:r w:rsidRPr="00CF6227">
        <w:rPr>
          <w:rFonts w:ascii="Calibri" w:hAnsi="Calibri" w:cs="Calibri"/>
          <w:b/>
          <w:color w:val="000000" w:themeColor="text1"/>
          <w:sz w:val="24"/>
          <w:szCs w:val="24"/>
        </w:rPr>
        <w:t>course handouts</w:t>
      </w:r>
      <w:r w:rsidRPr="00CF6227">
        <w:rPr>
          <w:rFonts w:ascii="Calibri" w:hAnsi="Calibri" w:cs="Calibri"/>
          <w:color w:val="000000" w:themeColor="text1"/>
          <w:sz w:val="24"/>
          <w:szCs w:val="24"/>
        </w:rPr>
        <w:t xml:space="preserve"> and that which is used in </w:t>
      </w:r>
      <w:r w:rsidRPr="00CF6227">
        <w:rPr>
          <w:rFonts w:ascii="Calibri" w:hAnsi="Calibri" w:cs="Calibri"/>
          <w:b/>
          <w:color w:val="000000" w:themeColor="text1"/>
          <w:sz w:val="24"/>
          <w:szCs w:val="24"/>
        </w:rPr>
        <w:t>daily instruction</w:t>
      </w:r>
      <w:r w:rsidRPr="00CF6227">
        <w:rPr>
          <w:rFonts w:ascii="Calibri" w:hAnsi="Calibri" w:cs="Calibri"/>
          <w:color w:val="000000" w:themeColor="text1"/>
          <w:sz w:val="24"/>
          <w:szCs w:val="24"/>
        </w:rPr>
        <w:t xml:space="preserve"> so as to consistently highlight and assess the unit’s/writing’s/assessment’s essential skills and concepts. Rubrics focus only on those aspects of research and writing which have been </w:t>
      </w:r>
      <w:r w:rsidRPr="00CF6227">
        <w:rPr>
          <w:rFonts w:ascii="Calibri" w:hAnsi="Calibri" w:cs="Calibri"/>
          <w:b/>
          <w:color w:val="000000" w:themeColor="text1"/>
          <w:sz w:val="24"/>
          <w:szCs w:val="24"/>
        </w:rPr>
        <w:t>clearly taught</w:t>
      </w:r>
      <w:r w:rsidRPr="00CF6227">
        <w:rPr>
          <w:rFonts w:ascii="Calibri" w:hAnsi="Calibri" w:cs="Calibri"/>
          <w:color w:val="000000" w:themeColor="text1"/>
          <w:sz w:val="24"/>
          <w:szCs w:val="24"/>
        </w:rPr>
        <w:t xml:space="preserve"> in the respective unit(s) and/or those skills which clearly extend concepts learned in previous units and thus represent part of the course's implemented writing program.  </w:t>
      </w:r>
    </w:p>
    <w:p w14:paraId="4050E7FE" w14:textId="77777777" w:rsidR="00CF6227" w:rsidRPr="00CF6227" w:rsidRDefault="00CF6227" w:rsidP="00CF6227">
      <w:pPr>
        <w:rPr>
          <w:rFonts w:ascii="Tahoma" w:hAnsi="Tahoma" w:cs="Tahoma"/>
          <w:color w:val="000000" w:themeColor="text1"/>
          <w:sz w:val="24"/>
          <w:szCs w:val="24"/>
        </w:rPr>
      </w:pPr>
    </w:p>
    <w:p w14:paraId="7AE0DD5A"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color w:val="000000" w:themeColor="text1"/>
          <w:sz w:val="24"/>
          <w:szCs w:val="24"/>
        </w:rPr>
        <w:br w:type="page"/>
      </w:r>
      <w:r w:rsidRPr="00CF6227">
        <w:rPr>
          <w:rFonts w:ascii="Calibri" w:hAnsi="Calibri"/>
          <w:b/>
          <w:color w:val="000000" w:themeColor="text1"/>
          <w:sz w:val="24"/>
          <w:szCs w:val="24"/>
          <w:u w:val="single"/>
        </w:rPr>
        <w:t>Criteria Specific to the Literature Component</w:t>
      </w:r>
    </w:p>
    <w:p w14:paraId="1F98BCFC" w14:textId="77777777" w:rsidR="00CF6227" w:rsidRPr="00CF6227" w:rsidRDefault="00CF6227" w:rsidP="00CF6227">
      <w:pPr>
        <w:jc w:val="center"/>
        <w:rPr>
          <w:rFonts w:ascii="Calibri" w:hAnsi="Calibri"/>
          <w:color w:val="000000" w:themeColor="text1"/>
          <w:sz w:val="24"/>
          <w:szCs w:val="24"/>
        </w:rPr>
      </w:pPr>
    </w:p>
    <w:p w14:paraId="4196C99E" w14:textId="77777777" w:rsidR="00CF6227" w:rsidRPr="00CF6227" w:rsidRDefault="00CF6227" w:rsidP="00CF6227">
      <w:pPr>
        <w:rPr>
          <w:rFonts w:ascii="Calibri" w:hAnsi="Calibri"/>
          <w:color w:val="000000" w:themeColor="text1"/>
          <w:sz w:val="24"/>
          <w:szCs w:val="24"/>
        </w:rPr>
      </w:pPr>
    </w:p>
    <w:p w14:paraId="50C18378"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contemporary young adult literature at the appropriate reading level and literature which is chosen to be particularly accessible to your students, along with more traditional pieces.   </w:t>
      </w:r>
    </w:p>
    <w:p w14:paraId="2ADD80F7" w14:textId="77777777" w:rsidR="00CF6227" w:rsidRPr="00CF6227" w:rsidRDefault="00CF6227" w:rsidP="00CF6227">
      <w:pPr>
        <w:rPr>
          <w:rFonts w:ascii="Calibri" w:hAnsi="Calibri"/>
          <w:color w:val="000000" w:themeColor="text1"/>
          <w:sz w:val="24"/>
          <w:szCs w:val="24"/>
        </w:rPr>
      </w:pPr>
    </w:p>
    <w:p w14:paraId="0EA94C9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____ Includes related or literary nonfiction.</w:t>
      </w:r>
    </w:p>
    <w:p w14:paraId="0FEAF912" w14:textId="77777777" w:rsidR="00CF6227" w:rsidRPr="00CF6227" w:rsidRDefault="00CF6227" w:rsidP="00CF6227">
      <w:pPr>
        <w:rPr>
          <w:rFonts w:ascii="Calibri" w:hAnsi="Calibri"/>
          <w:color w:val="000000" w:themeColor="text1"/>
          <w:sz w:val="24"/>
          <w:szCs w:val="24"/>
        </w:rPr>
      </w:pPr>
    </w:p>
    <w:p w14:paraId="4461E9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7B41016C" w14:textId="77777777" w:rsidR="00CF6227" w:rsidRPr="00CF6227" w:rsidRDefault="00CF6227" w:rsidP="00CF6227">
      <w:pPr>
        <w:rPr>
          <w:rFonts w:ascii="Calibri" w:hAnsi="Calibri"/>
          <w:color w:val="000000" w:themeColor="text1"/>
          <w:sz w:val="24"/>
          <w:szCs w:val="24"/>
        </w:rPr>
      </w:pPr>
    </w:p>
    <w:p w14:paraId="07E0782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Gives students some choice in what they are to read.  </w:t>
      </w:r>
    </w:p>
    <w:p w14:paraId="496D7968" w14:textId="77777777" w:rsidR="00CF6227" w:rsidRPr="00CF6227" w:rsidRDefault="00CF6227" w:rsidP="00CF6227">
      <w:pPr>
        <w:rPr>
          <w:rFonts w:ascii="Calibri" w:hAnsi="Calibri"/>
          <w:color w:val="000000" w:themeColor="text1"/>
          <w:sz w:val="24"/>
          <w:szCs w:val="24"/>
        </w:rPr>
      </w:pPr>
    </w:p>
    <w:p w14:paraId="07D7687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excellent literature which you will enjoy teaching, and which you have already read in whole or in part.  </w:t>
      </w:r>
    </w:p>
    <w:p w14:paraId="6DCE92D6" w14:textId="77777777" w:rsidR="00CF6227" w:rsidRPr="00CF6227" w:rsidRDefault="00CF6227" w:rsidP="00CF6227">
      <w:pPr>
        <w:rPr>
          <w:rFonts w:ascii="Calibri" w:hAnsi="Calibri"/>
          <w:color w:val="000000" w:themeColor="text1"/>
          <w:sz w:val="24"/>
          <w:szCs w:val="24"/>
        </w:rPr>
      </w:pPr>
    </w:p>
    <w:p w14:paraId="28E40924"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4F3F650C" w14:textId="77777777" w:rsidR="00CF6227" w:rsidRPr="00CF6227" w:rsidRDefault="00CF6227" w:rsidP="00CF6227">
      <w:pPr>
        <w:rPr>
          <w:rFonts w:ascii="Calibri" w:hAnsi="Calibri"/>
          <w:color w:val="000000" w:themeColor="text1"/>
          <w:sz w:val="24"/>
          <w:szCs w:val="24"/>
        </w:rPr>
      </w:pPr>
    </w:p>
    <w:p w14:paraId="4E1455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At least for some part of the time, incorporates one of the student-determined approaches to teaching literature, such as reading workshop, independent reading, or literature circles.  </w:t>
      </w:r>
    </w:p>
    <w:p w14:paraId="7D1A346E" w14:textId="77777777" w:rsidR="00CF6227" w:rsidRPr="00CF6227" w:rsidRDefault="00CF6227" w:rsidP="00CF6227">
      <w:pPr>
        <w:rPr>
          <w:rFonts w:ascii="Calibri" w:hAnsi="Calibri"/>
          <w:color w:val="000000" w:themeColor="text1"/>
          <w:sz w:val="24"/>
          <w:szCs w:val="24"/>
        </w:rPr>
      </w:pPr>
    </w:p>
    <w:p w14:paraId="715A53A6"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Makes use of some of the discussion, writing, art / graphics, drama / game, and technology activities which we have worked on in class.  </w:t>
      </w:r>
    </w:p>
    <w:p w14:paraId="3147F287" w14:textId="77777777" w:rsidR="00CF6227" w:rsidRPr="00CF6227" w:rsidRDefault="00CF6227" w:rsidP="00CF6227">
      <w:pPr>
        <w:rPr>
          <w:rFonts w:ascii="Calibri" w:hAnsi="Calibri"/>
          <w:color w:val="000000" w:themeColor="text1"/>
          <w:sz w:val="24"/>
          <w:szCs w:val="24"/>
        </w:rPr>
      </w:pPr>
    </w:p>
    <w:p w14:paraId="302FFC3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3BEA7A6E" w14:textId="77777777" w:rsidR="00CF6227" w:rsidRPr="00CF6227" w:rsidRDefault="00CF6227" w:rsidP="00CF6227">
      <w:pPr>
        <w:rPr>
          <w:rFonts w:ascii="Calibri" w:hAnsi="Calibri"/>
          <w:color w:val="000000" w:themeColor="text1"/>
          <w:sz w:val="24"/>
          <w:szCs w:val="24"/>
        </w:rPr>
      </w:pPr>
    </w:p>
    <w:p w14:paraId="2D67A24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a means of making students accountable for their reading.  </w:t>
      </w:r>
    </w:p>
    <w:p w14:paraId="7BC87EB6" w14:textId="77777777" w:rsidR="00CF6227" w:rsidRPr="00CF6227" w:rsidRDefault="00CF6227" w:rsidP="00CF6227">
      <w:pPr>
        <w:rPr>
          <w:rFonts w:ascii="Calibri" w:hAnsi="Calibri"/>
          <w:color w:val="000000" w:themeColor="text1"/>
          <w:sz w:val="24"/>
          <w:szCs w:val="24"/>
        </w:rPr>
      </w:pPr>
    </w:p>
    <w:p w14:paraId="55B209EC"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Fulfills your own central purposes in teaching literature.  </w:t>
      </w:r>
    </w:p>
    <w:p w14:paraId="2A337BAD" w14:textId="77777777" w:rsidR="00CF6227" w:rsidRPr="00A92685" w:rsidRDefault="00CF6227" w:rsidP="00CF6227">
      <w:pPr>
        <w:rPr>
          <w:rFonts w:ascii="Calibri" w:hAnsi="Calibri"/>
          <w:color w:val="000000"/>
          <w:sz w:val="24"/>
          <w:szCs w:val="24"/>
        </w:rPr>
      </w:pPr>
    </w:p>
    <w:p w14:paraId="141C66A1" w14:textId="77777777" w:rsidR="00CF6227" w:rsidRDefault="00CF6227" w:rsidP="00CF6227">
      <w:pPr>
        <w:overflowPunct/>
        <w:autoSpaceDE/>
        <w:autoSpaceDN/>
        <w:adjustRightInd/>
        <w:textAlignment w:val="auto"/>
        <w:rPr>
          <w:rFonts w:ascii="Calibri" w:hAnsi="Calibri"/>
          <w:sz w:val="24"/>
          <w:szCs w:val="24"/>
        </w:rPr>
      </w:pPr>
      <w:r>
        <w:rPr>
          <w:rFonts w:ascii="Calibri" w:hAnsi="Calibri"/>
          <w:sz w:val="24"/>
          <w:szCs w:val="24"/>
        </w:rPr>
        <w:br w:type="page"/>
      </w:r>
    </w:p>
    <w:p w14:paraId="2099EC9B"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t> </w:t>
      </w:r>
    </w:p>
    <w:p w14:paraId="4C16C00A"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1FD20F49"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58A11A3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77A0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goals, and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035EA764"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61485F4C"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307CDA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0E0C00E"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0934BDCB"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761CD04"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0E02FC1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238E4FA2"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2591B9B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628D8BD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6B3AE7C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4DDAEFB2"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632A6C3C" w14:textId="77777777" w:rsidR="00FE58B0" w:rsidRPr="00A92685" w:rsidRDefault="00FE58B0" w:rsidP="00745AED">
      <w:pPr>
        <w:pStyle w:val="Heading1"/>
        <w:rPr>
          <w:rFonts w:ascii="Calibri" w:hAnsi="Calibri"/>
          <w:color w:val="000000"/>
          <w:sz w:val="24"/>
          <w:szCs w:val="24"/>
        </w:rPr>
      </w:pPr>
      <w:r w:rsidRPr="00A92685">
        <w:rPr>
          <w:rFonts w:ascii="Calibri" w:hAnsi="Calibri"/>
          <w:color w:val="000000"/>
          <w:sz w:val="24"/>
          <w:szCs w:val="24"/>
        </w:rPr>
        <w:br w:type="page"/>
      </w:r>
      <w:bookmarkStart w:id="5" w:name="CULPA_Rub"/>
      <w:bookmarkEnd w:id="5"/>
      <w:r w:rsidRPr="00A92685">
        <w:rPr>
          <w:rFonts w:ascii="Calibri" w:hAnsi="Calibri"/>
          <w:color w:val="000000"/>
          <w:sz w:val="24"/>
          <w:szCs w:val="24"/>
        </w:rPr>
        <w:t>English 355 and 356</w:t>
      </w:r>
    </w:p>
    <w:p w14:paraId="6D871B34"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Methods of Teaching Composition and Methods of Teaching Literature</w:t>
      </w:r>
    </w:p>
    <w:p w14:paraId="732B78D2"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65C715E2" w14:textId="77777777" w:rsidR="00FE58B0" w:rsidRPr="00A92685" w:rsidRDefault="00FE58B0" w:rsidP="00745AED">
      <w:pPr>
        <w:rPr>
          <w:rFonts w:ascii="Calibri" w:hAnsi="Calibri"/>
          <w:b/>
          <w:color w:val="000000"/>
          <w:sz w:val="24"/>
          <w:szCs w:val="24"/>
        </w:rPr>
      </w:pPr>
    </w:p>
    <w:p w14:paraId="219F7A36" w14:textId="77777777" w:rsidR="00FE58B0" w:rsidRPr="00A92685" w:rsidRDefault="00FE58B0" w:rsidP="00745AED">
      <w:pPr>
        <w:rPr>
          <w:rFonts w:ascii="Calibri" w:hAnsi="Calibri"/>
          <w:b/>
          <w:color w:val="000000"/>
          <w:sz w:val="24"/>
          <w:szCs w:val="24"/>
        </w:rPr>
      </w:pPr>
      <w:r w:rsidRPr="00A92685">
        <w:rPr>
          <w:rFonts w:ascii="Calibri" w:hAnsi="Calibri"/>
          <w:b/>
          <w:color w:val="000000"/>
          <w:sz w:val="24"/>
          <w:szCs w:val="24"/>
        </w:rPr>
        <w:t>Performance Task: Course Unit Lesson Planning Activity (CULPA)</w:t>
      </w:r>
    </w:p>
    <w:p w14:paraId="7E202DCC" w14:textId="77777777" w:rsidR="00FE58B0" w:rsidRPr="00A92685" w:rsidRDefault="00FE58B0" w:rsidP="00745AED">
      <w:pPr>
        <w:rPr>
          <w:rFonts w:ascii="Calibri" w:hAnsi="Calibri"/>
          <w:b/>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9251C90" w14:textId="77777777" w:rsidTr="000247E5">
        <w:tc>
          <w:tcPr>
            <w:tcW w:w="2035" w:type="dxa"/>
          </w:tcPr>
          <w:p w14:paraId="3389F68D"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Components</w:t>
            </w:r>
          </w:p>
        </w:tc>
        <w:tc>
          <w:tcPr>
            <w:tcW w:w="2115" w:type="dxa"/>
          </w:tcPr>
          <w:p w14:paraId="4EC45A69"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EXEMPLARY</w:t>
            </w:r>
          </w:p>
        </w:tc>
        <w:tc>
          <w:tcPr>
            <w:tcW w:w="2171" w:type="dxa"/>
          </w:tcPr>
          <w:p w14:paraId="5DCD4A28"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ACCEPTABLE</w:t>
            </w:r>
          </w:p>
        </w:tc>
        <w:tc>
          <w:tcPr>
            <w:tcW w:w="2535" w:type="dxa"/>
          </w:tcPr>
          <w:p w14:paraId="27A2BC78"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UNACCEPTABLE</w:t>
            </w:r>
          </w:p>
        </w:tc>
      </w:tr>
      <w:tr w:rsidR="00A92685" w:rsidRPr="00A92685" w14:paraId="1ED24483" w14:textId="77777777" w:rsidTr="000247E5">
        <w:tc>
          <w:tcPr>
            <w:tcW w:w="2035" w:type="dxa"/>
          </w:tcPr>
          <w:p w14:paraId="0FC59968"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Completeness</w:t>
            </w:r>
          </w:p>
          <w:p w14:paraId="2A9ADD22" w14:textId="77777777" w:rsidR="00FE58B0" w:rsidRPr="00A92685" w:rsidRDefault="00FE58B0" w:rsidP="000247E5">
            <w:pPr>
              <w:rPr>
                <w:rFonts w:ascii="Calibri" w:hAnsi="Calibri"/>
                <w:color w:val="000000"/>
                <w:sz w:val="24"/>
                <w:szCs w:val="24"/>
              </w:rPr>
            </w:pPr>
          </w:p>
          <w:p w14:paraId="12223D97" w14:textId="77777777" w:rsidR="00FE58B0" w:rsidRPr="00A92685" w:rsidRDefault="00FE58B0" w:rsidP="000247E5">
            <w:pPr>
              <w:rPr>
                <w:rFonts w:ascii="Calibri" w:hAnsi="Calibri"/>
                <w:color w:val="000000"/>
                <w:sz w:val="24"/>
                <w:szCs w:val="24"/>
              </w:rPr>
            </w:pPr>
          </w:p>
        </w:tc>
        <w:tc>
          <w:tcPr>
            <w:tcW w:w="2115" w:type="dxa"/>
          </w:tcPr>
          <w:p w14:paraId="46A19456"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w:t>
            </w:r>
          </w:p>
        </w:tc>
        <w:tc>
          <w:tcPr>
            <w:tcW w:w="2171" w:type="dxa"/>
          </w:tcPr>
          <w:p w14:paraId="3FC46FD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Almost 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met—minor omissions only</w:t>
            </w:r>
          </w:p>
        </w:tc>
        <w:tc>
          <w:tcPr>
            <w:tcW w:w="2535" w:type="dxa"/>
          </w:tcPr>
          <w:p w14:paraId="6E03B20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criteria from checklists not met, including serious omissions</w:t>
            </w:r>
          </w:p>
        </w:tc>
      </w:tr>
      <w:tr w:rsidR="00A92685" w:rsidRPr="00A92685" w14:paraId="4D442EF1" w14:textId="77777777" w:rsidTr="000247E5">
        <w:tc>
          <w:tcPr>
            <w:tcW w:w="2035" w:type="dxa"/>
          </w:tcPr>
          <w:p w14:paraId="039B1A74"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Theory Based</w:t>
            </w:r>
          </w:p>
          <w:p w14:paraId="705284D7" w14:textId="77777777" w:rsidR="00FE58B0" w:rsidRPr="00A92685" w:rsidRDefault="00FE58B0" w:rsidP="000247E5">
            <w:pPr>
              <w:rPr>
                <w:rFonts w:ascii="Calibri" w:hAnsi="Calibri"/>
                <w:color w:val="000000"/>
                <w:sz w:val="24"/>
                <w:szCs w:val="24"/>
              </w:rPr>
            </w:pPr>
          </w:p>
          <w:p w14:paraId="28BF2EDB" w14:textId="77777777" w:rsidR="00FE58B0" w:rsidRPr="00A92685" w:rsidRDefault="00FE58B0" w:rsidP="000247E5">
            <w:pPr>
              <w:rPr>
                <w:rFonts w:ascii="Calibri" w:hAnsi="Calibri"/>
                <w:color w:val="000000"/>
                <w:sz w:val="24"/>
                <w:szCs w:val="24"/>
              </w:rPr>
            </w:pPr>
          </w:p>
        </w:tc>
        <w:tc>
          <w:tcPr>
            <w:tcW w:w="2115" w:type="dxa"/>
          </w:tcPr>
          <w:p w14:paraId="4975600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Soundly based in writing process and sociocultural learning theory, as well as others studied in class</w:t>
            </w:r>
          </w:p>
        </w:tc>
        <w:tc>
          <w:tcPr>
            <w:tcW w:w="2171" w:type="dxa"/>
          </w:tcPr>
          <w:p w14:paraId="36F29A0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Connected to theories studied in class, but grounding is sometimes unclear</w:t>
            </w:r>
          </w:p>
        </w:tc>
        <w:tc>
          <w:tcPr>
            <w:tcW w:w="2535" w:type="dxa"/>
          </w:tcPr>
          <w:p w14:paraId="140CE1E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Connection to theories studied in class unclear</w:t>
            </w:r>
          </w:p>
        </w:tc>
      </w:tr>
      <w:tr w:rsidR="00A92685" w:rsidRPr="00A92685" w14:paraId="42BCA158" w14:textId="77777777" w:rsidTr="000247E5">
        <w:tc>
          <w:tcPr>
            <w:tcW w:w="2035" w:type="dxa"/>
          </w:tcPr>
          <w:p w14:paraId="4BC9B854"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Relevance</w:t>
            </w:r>
          </w:p>
          <w:p w14:paraId="14B1541F" w14:textId="77777777" w:rsidR="00FE58B0" w:rsidRPr="00A92685" w:rsidRDefault="00FE58B0" w:rsidP="000247E5">
            <w:pPr>
              <w:rPr>
                <w:rFonts w:ascii="Calibri" w:hAnsi="Calibri"/>
                <w:color w:val="000000"/>
                <w:sz w:val="24"/>
                <w:szCs w:val="24"/>
              </w:rPr>
            </w:pPr>
          </w:p>
          <w:p w14:paraId="71F4E86C" w14:textId="77777777" w:rsidR="00FE58B0" w:rsidRPr="00A92685" w:rsidRDefault="00FE58B0" w:rsidP="000247E5">
            <w:pPr>
              <w:rPr>
                <w:rFonts w:ascii="Calibri" w:hAnsi="Calibri"/>
                <w:color w:val="000000"/>
                <w:sz w:val="24"/>
                <w:szCs w:val="24"/>
              </w:rPr>
            </w:pPr>
          </w:p>
        </w:tc>
        <w:tc>
          <w:tcPr>
            <w:tcW w:w="2115" w:type="dxa"/>
          </w:tcPr>
          <w:p w14:paraId="5B857C2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Assignments are relevant to student needs and interests, purposeful</w:t>
            </w:r>
          </w:p>
        </w:tc>
        <w:tc>
          <w:tcPr>
            <w:tcW w:w="2171" w:type="dxa"/>
          </w:tcPr>
          <w:p w14:paraId="2AF8ED5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 assignments are relevant and purposeful</w:t>
            </w:r>
          </w:p>
        </w:tc>
        <w:tc>
          <w:tcPr>
            <w:tcW w:w="2535" w:type="dxa"/>
          </w:tcPr>
          <w:p w14:paraId="2AB6D2A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assignments are not relevant or seem to lack a clear purpose</w:t>
            </w:r>
          </w:p>
        </w:tc>
      </w:tr>
      <w:tr w:rsidR="00A92685" w:rsidRPr="00A92685" w14:paraId="7E9B181C" w14:textId="77777777" w:rsidTr="000247E5">
        <w:tc>
          <w:tcPr>
            <w:tcW w:w="2035" w:type="dxa"/>
          </w:tcPr>
          <w:p w14:paraId="598681C9"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Appropriate mix of activities</w:t>
            </w:r>
          </w:p>
          <w:p w14:paraId="182DED8A" w14:textId="77777777" w:rsidR="00FE58B0" w:rsidRPr="00A92685" w:rsidRDefault="00FE58B0" w:rsidP="000247E5">
            <w:pPr>
              <w:rPr>
                <w:rFonts w:ascii="Calibri" w:hAnsi="Calibri"/>
                <w:b/>
                <w:color w:val="000000"/>
                <w:sz w:val="24"/>
                <w:szCs w:val="24"/>
              </w:rPr>
            </w:pPr>
          </w:p>
          <w:p w14:paraId="34FE81BA" w14:textId="77777777" w:rsidR="00FE58B0" w:rsidRPr="00A92685" w:rsidRDefault="00FE58B0" w:rsidP="000247E5">
            <w:pPr>
              <w:rPr>
                <w:rFonts w:ascii="Calibri" w:hAnsi="Calibri"/>
                <w:color w:val="000000"/>
                <w:sz w:val="24"/>
                <w:szCs w:val="24"/>
              </w:rPr>
            </w:pPr>
          </w:p>
        </w:tc>
        <w:tc>
          <w:tcPr>
            <w:tcW w:w="2115" w:type="dxa"/>
          </w:tcPr>
          <w:p w14:paraId="22C3980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Fine mix of activities, including discussion, structured group work, and individual responses</w:t>
            </w:r>
          </w:p>
        </w:tc>
        <w:tc>
          <w:tcPr>
            <w:tcW w:w="2171" w:type="dxa"/>
          </w:tcPr>
          <w:p w14:paraId="44AD48F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variety of activities, but some key approaches could be more fully developed</w:t>
            </w:r>
          </w:p>
        </w:tc>
        <w:tc>
          <w:tcPr>
            <w:tcW w:w="2535" w:type="dxa"/>
          </w:tcPr>
          <w:p w14:paraId="46D543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Not enough variety of activities.  Some key approaches omitted</w:t>
            </w:r>
          </w:p>
        </w:tc>
      </w:tr>
      <w:tr w:rsidR="00A92685" w:rsidRPr="00A92685" w14:paraId="4ACF4FC3" w14:textId="77777777" w:rsidTr="000247E5">
        <w:tc>
          <w:tcPr>
            <w:tcW w:w="2035" w:type="dxa"/>
          </w:tcPr>
          <w:p w14:paraId="1EF8DB8A"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Diverse learning strategies</w:t>
            </w:r>
          </w:p>
          <w:p w14:paraId="4C0B103A" w14:textId="77777777" w:rsidR="00FE58B0" w:rsidRPr="00A92685" w:rsidRDefault="00FE58B0" w:rsidP="000247E5">
            <w:pPr>
              <w:rPr>
                <w:rFonts w:ascii="Calibri" w:hAnsi="Calibri"/>
                <w:b/>
                <w:color w:val="000000"/>
                <w:sz w:val="24"/>
                <w:szCs w:val="24"/>
              </w:rPr>
            </w:pPr>
          </w:p>
          <w:p w14:paraId="5F7A6BC4" w14:textId="77777777" w:rsidR="00FE58B0" w:rsidRPr="00A92685" w:rsidRDefault="00FE58B0" w:rsidP="000247E5">
            <w:pPr>
              <w:rPr>
                <w:rFonts w:ascii="Calibri" w:hAnsi="Calibri"/>
                <w:color w:val="000000"/>
                <w:sz w:val="24"/>
                <w:szCs w:val="24"/>
              </w:rPr>
            </w:pPr>
          </w:p>
        </w:tc>
        <w:tc>
          <w:tcPr>
            <w:tcW w:w="2115" w:type="dxa"/>
          </w:tcPr>
          <w:p w14:paraId="7685313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Lessons designed </w:t>
            </w:r>
            <w:r w:rsidR="00BF7798">
              <w:rPr>
                <w:rFonts w:ascii="Calibri" w:hAnsi="Calibri"/>
                <w:color w:val="000000"/>
                <w:sz w:val="24"/>
                <w:szCs w:val="24"/>
              </w:rPr>
              <w:t xml:space="preserve">and differentiated </w:t>
            </w:r>
            <w:r w:rsidRPr="00A92685">
              <w:rPr>
                <w:rFonts w:ascii="Calibri" w:hAnsi="Calibri"/>
                <w:color w:val="000000"/>
                <w:sz w:val="24"/>
                <w:szCs w:val="24"/>
              </w:rPr>
              <w:t>to meet the needs of diverse learners</w:t>
            </w:r>
          </w:p>
        </w:tc>
        <w:tc>
          <w:tcPr>
            <w:tcW w:w="2171" w:type="dxa"/>
          </w:tcPr>
          <w:p w14:paraId="6EBE0436"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might work for diverse learners</w:t>
            </w:r>
          </w:p>
        </w:tc>
        <w:tc>
          <w:tcPr>
            <w:tcW w:w="2535" w:type="dxa"/>
          </w:tcPr>
          <w:p w14:paraId="0AB487E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reach only some of your learners, won’t work for others</w:t>
            </w:r>
          </w:p>
        </w:tc>
      </w:tr>
    </w:tbl>
    <w:p w14:paraId="0E33BC5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0C88A74B" w14:textId="77777777" w:rsidTr="000247E5">
        <w:tc>
          <w:tcPr>
            <w:tcW w:w="2035" w:type="dxa"/>
          </w:tcPr>
          <w:p w14:paraId="71CC260C"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Level of engagement</w:t>
            </w:r>
          </w:p>
          <w:p w14:paraId="3FDC8429" w14:textId="77777777" w:rsidR="00FE58B0" w:rsidRPr="00A92685" w:rsidRDefault="00FE58B0" w:rsidP="000247E5">
            <w:pPr>
              <w:rPr>
                <w:rFonts w:ascii="Calibri" w:hAnsi="Calibri"/>
                <w:b/>
                <w:color w:val="000000"/>
                <w:sz w:val="24"/>
                <w:szCs w:val="24"/>
              </w:rPr>
            </w:pPr>
          </w:p>
          <w:p w14:paraId="09C6DEA8" w14:textId="77777777" w:rsidR="00FE58B0" w:rsidRPr="00A92685" w:rsidRDefault="00FE58B0" w:rsidP="000247E5">
            <w:pPr>
              <w:rPr>
                <w:rFonts w:ascii="Calibri" w:hAnsi="Calibri"/>
                <w:color w:val="000000"/>
                <w:sz w:val="24"/>
                <w:szCs w:val="24"/>
              </w:rPr>
            </w:pPr>
          </w:p>
        </w:tc>
        <w:tc>
          <w:tcPr>
            <w:tcW w:w="2115" w:type="dxa"/>
          </w:tcPr>
          <w:p w14:paraId="2D588AA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likely to involve all students in meaningful learning</w:t>
            </w:r>
          </w:p>
        </w:tc>
        <w:tc>
          <w:tcPr>
            <w:tcW w:w="2171" w:type="dxa"/>
          </w:tcPr>
          <w:p w14:paraId="38CB13C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may involve most students in meaningful learning</w:t>
            </w:r>
          </w:p>
        </w:tc>
        <w:tc>
          <w:tcPr>
            <w:tcW w:w="2535" w:type="dxa"/>
          </w:tcPr>
          <w:p w14:paraId="61C2E2E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unlikely to engage students</w:t>
            </w:r>
          </w:p>
        </w:tc>
      </w:tr>
      <w:tr w:rsidR="00A92685" w:rsidRPr="00A92685" w14:paraId="3B78D2DD" w14:textId="77777777" w:rsidTr="000247E5">
        <w:tc>
          <w:tcPr>
            <w:tcW w:w="2035" w:type="dxa"/>
          </w:tcPr>
          <w:p w14:paraId="7186B21F"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Texts and materials</w:t>
            </w:r>
          </w:p>
          <w:p w14:paraId="576C5336" w14:textId="77777777" w:rsidR="00FE58B0" w:rsidRPr="00A92685" w:rsidRDefault="00FE58B0" w:rsidP="000247E5">
            <w:pPr>
              <w:rPr>
                <w:rFonts w:ascii="Calibri" w:hAnsi="Calibri"/>
                <w:b/>
                <w:color w:val="000000"/>
                <w:sz w:val="24"/>
                <w:szCs w:val="24"/>
              </w:rPr>
            </w:pPr>
          </w:p>
          <w:p w14:paraId="71C11382" w14:textId="77777777" w:rsidR="00FE58B0" w:rsidRPr="00A92685" w:rsidRDefault="00FE58B0" w:rsidP="000247E5">
            <w:pPr>
              <w:rPr>
                <w:rFonts w:ascii="Calibri" w:hAnsi="Calibri"/>
                <w:color w:val="000000"/>
                <w:sz w:val="24"/>
                <w:szCs w:val="24"/>
              </w:rPr>
            </w:pPr>
          </w:p>
        </w:tc>
        <w:tc>
          <w:tcPr>
            <w:tcW w:w="2115" w:type="dxa"/>
          </w:tcPr>
          <w:p w14:paraId="17165AB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Appropriate for students and goals.  Well sequenced and carefully scaffolded.</w:t>
            </w:r>
          </w:p>
        </w:tc>
        <w:tc>
          <w:tcPr>
            <w:tcW w:w="2171" w:type="dxa"/>
          </w:tcPr>
          <w:p w14:paraId="4FA2D4F4"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Mostly appropriate for students and goals.  Some attention to scaffolding.</w:t>
            </w:r>
          </w:p>
        </w:tc>
        <w:tc>
          <w:tcPr>
            <w:tcW w:w="2535" w:type="dxa"/>
          </w:tcPr>
          <w:p w14:paraId="34D0708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are inappropriate for students and goals.  Scaffolding is unsteady.</w:t>
            </w:r>
          </w:p>
        </w:tc>
      </w:tr>
      <w:tr w:rsidR="00A92685" w:rsidRPr="00A92685" w14:paraId="6E6E7EDA" w14:textId="77777777" w:rsidTr="000247E5">
        <w:tc>
          <w:tcPr>
            <w:tcW w:w="2035" w:type="dxa"/>
          </w:tcPr>
          <w:p w14:paraId="253E457F" w14:textId="77777777" w:rsidR="00FE58B0" w:rsidRPr="00A92685" w:rsidRDefault="00FB3DC0" w:rsidP="000247E5">
            <w:pPr>
              <w:rPr>
                <w:rFonts w:ascii="Calibri" w:hAnsi="Calibri"/>
                <w:b/>
                <w:color w:val="000000"/>
                <w:sz w:val="24"/>
                <w:szCs w:val="24"/>
              </w:rPr>
            </w:pPr>
            <w:r>
              <w:rPr>
                <w:rFonts w:ascii="Calibri" w:hAnsi="Calibri"/>
                <w:b/>
                <w:color w:val="000000"/>
                <w:sz w:val="24"/>
                <w:szCs w:val="24"/>
              </w:rPr>
              <w:t xml:space="preserve">Assessments and </w:t>
            </w:r>
            <w:r w:rsidR="00FE58B0" w:rsidRPr="00A92685">
              <w:rPr>
                <w:rFonts w:ascii="Calibri" w:hAnsi="Calibri"/>
                <w:b/>
                <w:color w:val="000000"/>
                <w:sz w:val="24"/>
                <w:szCs w:val="24"/>
              </w:rPr>
              <w:t>Assessment plan</w:t>
            </w:r>
          </w:p>
          <w:p w14:paraId="60FCF17A" w14:textId="77777777" w:rsidR="00FE58B0" w:rsidRPr="00A92685" w:rsidRDefault="00FE58B0" w:rsidP="000247E5">
            <w:pPr>
              <w:rPr>
                <w:rFonts w:ascii="Calibri" w:hAnsi="Calibri"/>
                <w:b/>
                <w:color w:val="000000"/>
                <w:sz w:val="24"/>
                <w:szCs w:val="24"/>
              </w:rPr>
            </w:pPr>
          </w:p>
          <w:p w14:paraId="62C8B514" w14:textId="77777777" w:rsidR="00FE58B0" w:rsidRPr="00A92685" w:rsidRDefault="00FE58B0" w:rsidP="000247E5">
            <w:pPr>
              <w:rPr>
                <w:rFonts w:ascii="Calibri" w:hAnsi="Calibri"/>
                <w:color w:val="000000"/>
                <w:sz w:val="24"/>
                <w:szCs w:val="24"/>
              </w:rPr>
            </w:pPr>
          </w:p>
        </w:tc>
        <w:tc>
          <w:tcPr>
            <w:tcW w:w="2115" w:type="dxa"/>
          </w:tcPr>
          <w:p w14:paraId="48D79F59" w14:textId="77777777" w:rsidR="00FB3DC0" w:rsidRDefault="00FB3DC0" w:rsidP="000247E5">
            <w:pPr>
              <w:rPr>
                <w:rFonts w:ascii="Calibri" w:hAnsi="Calibri"/>
                <w:color w:val="000000"/>
                <w:sz w:val="24"/>
                <w:szCs w:val="24"/>
              </w:rPr>
            </w:pPr>
            <w:r>
              <w:rPr>
                <w:rFonts w:ascii="Calibri" w:hAnsi="Calibri"/>
                <w:color w:val="000000"/>
                <w:sz w:val="24"/>
                <w:szCs w:val="24"/>
              </w:rPr>
              <w:t>Effective in monitoring student learning (formative) and in evaluating the precise level of student achievement (summative).  Thorough and scaffolded.</w:t>
            </w:r>
          </w:p>
          <w:p w14:paraId="1309066E" w14:textId="77777777" w:rsidR="00FB3DC0" w:rsidRDefault="00FB3DC0" w:rsidP="000247E5">
            <w:pPr>
              <w:rPr>
                <w:rFonts w:ascii="Calibri" w:hAnsi="Calibri"/>
                <w:color w:val="000000"/>
                <w:sz w:val="24"/>
                <w:szCs w:val="24"/>
              </w:rPr>
            </w:pPr>
          </w:p>
          <w:p w14:paraId="5C486F6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Clear, appropriate, effective, and fair</w:t>
            </w:r>
          </w:p>
        </w:tc>
        <w:tc>
          <w:tcPr>
            <w:tcW w:w="2171" w:type="dxa"/>
          </w:tcPr>
          <w:p w14:paraId="61E74452" w14:textId="77777777" w:rsidR="00FB3DC0" w:rsidRDefault="00FB3DC0" w:rsidP="000247E5">
            <w:pPr>
              <w:rPr>
                <w:rFonts w:ascii="Calibri" w:hAnsi="Calibri"/>
                <w:color w:val="000000"/>
                <w:sz w:val="24"/>
                <w:szCs w:val="24"/>
              </w:rPr>
            </w:pPr>
            <w:r>
              <w:rPr>
                <w:rFonts w:ascii="Calibri" w:hAnsi="Calibri"/>
                <w:color w:val="000000"/>
                <w:sz w:val="24"/>
                <w:szCs w:val="24"/>
              </w:rPr>
              <w:t>Often provides feedback on student learning (formative).  Reveals approximate level of student achievement (summative).</w:t>
            </w:r>
          </w:p>
          <w:p w14:paraId="0034DF93" w14:textId="77777777" w:rsidR="00FB3DC0" w:rsidRDefault="00FB3DC0" w:rsidP="000247E5">
            <w:pPr>
              <w:rPr>
                <w:rFonts w:ascii="Calibri" w:hAnsi="Calibri"/>
                <w:color w:val="000000"/>
                <w:sz w:val="24"/>
                <w:szCs w:val="24"/>
              </w:rPr>
            </w:pPr>
          </w:p>
          <w:p w14:paraId="0771BF75"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Fair.  Mostly clear, appropriate, and effective.  </w:t>
            </w:r>
          </w:p>
        </w:tc>
        <w:tc>
          <w:tcPr>
            <w:tcW w:w="2535" w:type="dxa"/>
          </w:tcPr>
          <w:p w14:paraId="31CA8FB2" w14:textId="77777777" w:rsidR="00FB3DC0" w:rsidRDefault="00FB3DC0" w:rsidP="000247E5">
            <w:pPr>
              <w:rPr>
                <w:rFonts w:ascii="Calibri" w:hAnsi="Calibri"/>
                <w:color w:val="000000"/>
                <w:sz w:val="24"/>
                <w:szCs w:val="24"/>
              </w:rPr>
            </w:pPr>
            <w:r>
              <w:rPr>
                <w:rFonts w:ascii="Calibri" w:hAnsi="Calibri"/>
                <w:color w:val="000000"/>
                <w:sz w:val="24"/>
                <w:szCs w:val="24"/>
              </w:rPr>
              <w:t>Ineffective, incomplete, or unrelated to learning process.</w:t>
            </w:r>
          </w:p>
          <w:p w14:paraId="42F77D9D" w14:textId="77777777" w:rsidR="00FB3DC0" w:rsidRDefault="00FB3DC0" w:rsidP="000247E5">
            <w:pPr>
              <w:rPr>
                <w:rFonts w:ascii="Calibri" w:hAnsi="Calibri"/>
                <w:color w:val="000000"/>
                <w:sz w:val="24"/>
                <w:szCs w:val="24"/>
              </w:rPr>
            </w:pPr>
          </w:p>
          <w:p w14:paraId="2B9AD873"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May be unclear, inappropriate, ineffective, or unfair.</w:t>
            </w:r>
          </w:p>
        </w:tc>
      </w:tr>
      <w:tr w:rsidR="00A92685" w:rsidRPr="00A92685" w14:paraId="17550843" w14:textId="77777777" w:rsidTr="000247E5">
        <w:tc>
          <w:tcPr>
            <w:tcW w:w="2035" w:type="dxa"/>
          </w:tcPr>
          <w:p w14:paraId="2005718D"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Quality of writing</w:t>
            </w:r>
          </w:p>
          <w:p w14:paraId="0BE1E78C" w14:textId="77777777" w:rsidR="00FE58B0" w:rsidRPr="00A92685" w:rsidRDefault="00FE58B0" w:rsidP="000247E5">
            <w:pPr>
              <w:rPr>
                <w:rFonts w:ascii="Calibri" w:hAnsi="Calibri"/>
                <w:b/>
                <w:color w:val="000000"/>
                <w:sz w:val="24"/>
                <w:szCs w:val="24"/>
              </w:rPr>
            </w:pPr>
          </w:p>
          <w:p w14:paraId="747C979C" w14:textId="77777777" w:rsidR="00FE58B0" w:rsidRPr="00A92685" w:rsidRDefault="00FE58B0" w:rsidP="000247E5">
            <w:pPr>
              <w:rPr>
                <w:rFonts w:ascii="Calibri" w:hAnsi="Calibri"/>
                <w:color w:val="000000"/>
                <w:sz w:val="24"/>
                <w:szCs w:val="24"/>
              </w:rPr>
            </w:pPr>
          </w:p>
        </w:tc>
        <w:tc>
          <w:tcPr>
            <w:tcW w:w="2115" w:type="dxa"/>
          </w:tcPr>
          <w:p w14:paraId="6AD12CE3"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Exemplary.  Very few errors in mechanics and usage</w:t>
            </w:r>
          </w:p>
        </w:tc>
        <w:tc>
          <w:tcPr>
            <w:tcW w:w="2171" w:type="dxa"/>
          </w:tcPr>
          <w:p w14:paraId="75B3EBF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Quite strong.  Some errors, but not many, and none are distracting</w:t>
            </w:r>
          </w:p>
        </w:tc>
        <w:tc>
          <w:tcPr>
            <w:tcW w:w="2535" w:type="dxa"/>
          </w:tcPr>
          <w:p w14:paraId="1271159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Uneven or weak. Marked by numerous or distracting errors</w:t>
            </w:r>
          </w:p>
        </w:tc>
      </w:tr>
    </w:tbl>
    <w:p w14:paraId="342AA8BD" w14:textId="77777777" w:rsidR="00FE58B0" w:rsidRPr="00A92685" w:rsidRDefault="00FE58B0" w:rsidP="00745AED">
      <w:pPr>
        <w:rPr>
          <w:rFonts w:ascii="Calibri" w:hAnsi="Calibri"/>
          <w:color w:val="000000"/>
          <w:sz w:val="24"/>
          <w:szCs w:val="24"/>
        </w:rPr>
      </w:pPr>
    </w:p>
    <w:p w14:paraId="63982F8D"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40"/>
      </w:tblGrid>
      <w:tr w:rsidR="001C5248" w14:paraId="5C754FAE" w14:textId="77777777" w:rsidTr="001C5248">
        <w:tc>
          <w:tcPr>
            <w:tcW w:w="9666" w:type="dxa"/>
          </w:tcPr>
          <w:p w14:paraId="60652CB5"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t xml:space="preserve">ENGLISH EDUCATION 396: ENGLISH EDUCATION PRACTICUM </w:t>
            </w:r>
          </w:p>
          <w:p w14:paraId="2470F898"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1CFD94B8"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473F24D8"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B7E9E8E" w14:textId="77777777" w:rsidR="00353D03" w:rsidRPr="007E1D44" w:rsidRDefault="00353D03" w:rsidP="00353D03">
      <w:pPr>
        <w:jc w:val="center"/>
        <w:rPr>
          <w:rFonts w:ascii="Calibri" w:hAnsi="Calibri"/>
          <w:color w:val="000000"/>
          <w:sz w:val="12"/>
          <w:szCs w:val="12"/>
        </w:rPr>
      </w:pPr>
    </w:p>
    <w:p w14:paraId="639566FB"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759C8A44"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11713FCD"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40A960EE"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3CF872E9" w14:textId="77777777" w:rsidR="00353D03" w:rsidRPr="00A92685" w:rsidRDefault="00353D03" w:rsidP="00353D03">
      <w:pPr>
        <w:rPr>
          <w:rFonts w:ascii="Calibri" w:hAnsi="Calibri"/>
          <w:i/>
          <w:color w:val="000000"/>
          <w:sz w:val="24"/>
          <w:szCs w:val="24"/>
        </w:rPr>
      </w:pPr>
    </w:p>
    <w:p w14:paraId="225D366E"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6CFDCF02" w14:textId="77777777" w:rsidR="00353D03" w:rsidRPr="00845143" w:rsidRDefault="00845143" w:rsidP="00CD3227">
      <w:pPr>
        <w:pStyle w:val="ListParagraph"/>
        <w:numPr>
          <w:ilvl w:val="0"/>
          <w:numId w:val="43"/>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practica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5FFB70A4" w14:textId="77777777" w:rsidR="00353D03" w:rsidRPr="00461B89" w:rsidRDefault="00845143" w:rsidP="00CD3227">
      <w:pPr>
        <w:pStyle w:val="ListParagraph"/>
        <w:numPr>
          <w:ilvl w:val="0"/>
          <w:numId w:val="43"/>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4C1D3997" w14:textId="77777777" w:rsidR="00353D03" w:rsidRDefault="00845143" w:rsidP="00CD3227">
      <w:pPr>
        <w:pStyle w:val="ListParagraph"/>
        <w:numPr>
          <w:ilvl w:val="1"/>
          <w:numId w:val="43"/>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183732EB" w14:textId="77777777" w:rsidR="00353D03" w:rsidRDefault="00353D03" w:rsidP="00CD3227">
      <w:pPr>
        <w:pStyle w:val="ListParagraph"/>
        <w:numPr>
          <w:ilvl w:val="1"/>
          <w:numId w:val="43"/>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18A92BC7" w14:textId="77777777" w:rsidR="00353D03" w:rsidRDefault="00353D03" w:rsidP="00CD3227">
      <w:pPr>
        <w:pStyle w:val="ListParagraph"/>
        <w:numPr>
          <w:ilvl w:val="0"/>
          <w:numId w:val="43"/>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2D0132EE" w14:textId="77777777" w:rsidR="00353D03" w:rsidRDefault="00353D03" w:rsidP="00CD3227">
      <w:pPr>
        <w:pStyle w:val="ListParagraph"/>
        <w:numPr>
          <w:ilvl w:val="0"/>
          <w:numId w:val="43"/>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220BB2CC" w14:textId="77777777" w:rsidR="007E1D44" w:rsidRPr="007E1D44" w:rsidRDefault="007E1D44" w:rsidP="00764581">
      <w:pPr>
        <w:jc w:val="both"/>
        <w:rPr>
          <w:rFonts w:ascii="Calibri" w:hAnsi="Calibri"/>
          <w:b/>
          <w:color w:val="000000"/>
          <w:sz w:val="24"/>
          <w:szCs w:val="24"/>
        </w:rPr>
      </w:pPr>
    </w:p>
    <w:p w14:paraId="35D709E3"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A311C6" w14:textId="77777777" w:rsidR="007E1D44" w:rsidRPr="007E1D44" w:rsidRDefault="007E1D44" w:rsidP="00353D03">
      <w:pPr>
        <w:rPr>
          <w:rFonts w:ascii="Calibri" w:hAnsi="Calibri"/>
          <w:color w:val="000000"/>
          <w:sz w:val="12"/>
          <w:szCs w:val="12"/>
        </w:rPr>
      </w:pPr>
    </w:p>
    <w:p w14:paraId="2BED9746"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54D110B3" w14:textId="77777777" w:rsidR="00F0353D" w:rsidRPr="00F0353D" w:rsidRDefault="00F0353D" w:rsidP="00210857">
      <w:pPr>
        <w:ind w:left="360"/>
        <w:jc w:val="both"/>
        <w:rPr>
          <w:rFonts w:ascii="Calibri" w:hAnsi="Calibri"/>
          <w:b/>
          <w:i/>
          <w:color w:val="000000"/>
          <w:sz w:val="4"/>
          <w:szCs w:val="4"/>
        </w:rPr>
      </w:pPr>
    </w:p>
    <w:p w14:paraId="737A8CAC"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3F73A708"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52DBC42F"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54021697"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F297EB0"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Texts and assignments.  What do students read and write?  What sorts of papers, projects, tests do they do?</w:t>
      </w:r>
    </w:p>
    <w:p w14:paraId="25EE0BFE"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384ED209"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42DC770A"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1ECF9752" w14:textId="77777777" w:rsidR="00F0353D" w:rsidRP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1CECF2B8" w14:textId="77777777" w:rsidR="000E43B6" w:rsidRPr="000E43B6" w:rsidRDefault="000E43B6" w:rsidP="00210857">
      <w:pPr>
        <w:ind w:left="360"/>
        <w:jc w:val="both"/>
        <w:rPr>
          <w:rFonts w:ascii="Calibri" w:hAnsi="Calibri"/>
          <w:b/>
          <w:i/>
          <w:color w:val="000000"/>
          <w:sz w:val="12"/>
          <w:szCs w:val="12"/>
        </w:rPr>
      </w:pPr>
    </w:p>
    <w:p w14:paraId="49282CB9"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254891AC" w14:textId="77777777" w:rsidR="00AA1633" w:rsidRDefault="00353D03" w:rsidP="00CD3227">
      <w:pPr>
        <w:pStyle w:val="ListParagraph"/>
        <w:numPr>
          <w:ilvl w:val="0"/>
          <w:numId w:val="44"/>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C092C81"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36FD3378"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2AAC5DEF"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319C5D69" w14:textId="77777777" w:rsidR="00353D03" w:rsidRP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56B858D7"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793505D2" w14:textId="77777777" w:rsidR="00353D03" w:rsidRPr="00BD10F5" w:rsidRDefault="00353D03" w:rsidP="00CD3227">
      <w:pPr>
        <w:pStyle w:val="ListParagraph"/>
        <w:numPr>
          <w:ilvl w:val="1"/>
          <w:numId w:val="45"/>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022D41B4" w14:textId="04B63DD9" w:rsidR="00353D03" w:rsidRPr="00BD10F5" w:rsidRDefault="00353D03" w:rsidP="00CD3227">
      <w:pPr>
        <w:pStyle w:val="ListParagraph"/>
        <w:numPr>
          <w:ilvl w:val="1"/>
          <w:numId w:val="45"/>
        </w:numPr>
        <w:ind w:left="2880"/>
        <w:jc w:val="both"/>
        <w:rPr>
          <w:rFonts w:ascii="Calibri" w:hAnsi="Calibri"/>
          <w:color w:val="000000"/>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w:t>
      </w:r>
      <w:r w:rsidR="009E2D63">
        <w:rPr>
          <w:rFonts w:ascii="Calibri" w:hAnsi="Calibri"/>
          <w:color w:val="000000"/>
          <w:sz w:val="24"/>
          <w:szCs w:val="24"/>
          <w:highlight w:val="yellow"/>
        </w:rPr>
        <w:t>s. 83-86</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4B7E76">
        <w:rPr>
          <w:rFonts w:ascii="Calibri" w:hAnsi="Calibri"/>
          <w:color w:val="000000" w:themeColor="text1"/>
          <w:sz w:val="24"/>
          <w:szCs w:val="24"/>
        </w:rPr>
        <w:t xml:space="preserve">situation </w:t>
      </w:r>
      <w:r w:rsidR="00CE68C2" w:rsidRPr="004B7E76">
        <w:rPr>
          <w:rFonts w:ascii="Calibri" w:hAnsi="Calibri"/>
          <w:color w:val="000000" w:themeColor="text1"/>
          <w:sz w:val="24"/>
          <w:szCs w:val="24"/>
        </w:rPr>
        <w:t>(</w:t>
      </w:r>
      <w:r w:rsidR="00CE68C2" w:rsidRPr="004B7E76">
        <w:rPr>
          <w:rFonts w:ascii="Calibri" w:hAnsi="Calibri"/>
          <w:b/>
          <w:color w:val="000000" w:themeColor="text1"/>
          <w:sz w:val="24"/>
          <w:szCs w:val="24"/>
        </w:rPr>
        <w:t xml:space="preserve">upload </w:t>
      </w:r>
      <w:r w:rsidR="00CE68C2" w:rsidRPr="004B7E76">
        <w:rPr>
          <w:rFonts w:ascii="Calibri" w:hAnsi="Calibri"/>
          <w:color w:val="000000" w:themeColor="text1"/>
          <w:sz w:val="24"/>
          <w:szCs w:val="24"/>
        </w:rPr>
        <w:t>your completed lesson plans</w:t>
      </w:r>
      <w:r w:rsidR="003B00CE" w:rsidRPr="004B7E76">
        <w:rPr>
          <w:rFonts w:ascii="Calibri" w:hAnsi="Calibri"/>
          <w:color w:val="000000" w:themeColor="text1"/>
          <w:sz w:val="24"/>
          <w:szCs w:val="24"/>
        </w:rPr>
        <w:t xml:space="preserve">, the </w:t>
      </w:r>
      <w:r w:rsidR="003B00CE" w:rsidRPr="004B7E76">
        <w:rPr>
          <w:rFonts w:ascii="Calibri" w:hAnsi="Calibri"/>
          <w:b/>
          <w:color w:val="000000" w:themeColor="text1"/>
          <w:sz w:val="24"/>
          <w:szCs w:val="24"/>
        </w:rPr>
        <w:t xml:space="preserve">rubric you will use </w:t>
      </w:r>
      <w:r w:rsidR="003B00CE" w:rsidRPr="004B7E76">
        <w:rPr>
          <w:rFonts w:ascii="Calibri" w:hAnsi="Calibri"/>
          <w:color w:val="000000" w:themeColor="text1"/>
          <w:sz w:val="24"/>
          <w:szCs w:val="24"/>
        </w:rPr>
        <w:t>for your formative assessment,</w:t>
      </w:r>
      <w:r w:rsidR="00CE68C2" w:rsidRPr="004B7E76">
        <w:rPr>
          <w:rFonts w:ascii="Calibri" w:hAnsi="Calibri"/>
          <w:color w:val="000000" w:themeColor="text1"/>
          <w:sz w:val="24"/>
          <w:szCs w:val="24"/>
        </w:rPr>
        <w:t xml:space="preserve"> and any associated support materials </w:t>
      </w:r>
      <w:r w:rsidRPr="004B7E76">
        <w:rPr>
          <w:rFonts w:ascii="Calibri" w:hAnsi="Calibri"/>
          <w:color w:val="000000" w:themeColor="text1"/>
          <w:sz w:val="24"/>
          <w:szCs w:val="24"/>
        </w:rPr>
        <w:t>to D2L</w:t>
      </w:r>
      <w:r w:rsidR="00764581" w:rsidRPr="004B7E76">
        <w:rPr>
          <w:rFonts w:ascii="Calibri" w:hAnsi="Calibri"/>
          <w:color w:val="000000" w:themeColor="text1"/>
          <w:sz w:val="24"/>
          <w:szCs w:val="24"/>
        </w:rPr>
        <w:t xml:space="preserve"> dropbox</w:t>
      </w:r>
      <w:r w:rsidRPr="004B7E76">
        <w:rPr>
          <w:rFonts w:ascii="Calibri" w:hAnsi="Calibri"/>
          <w:color w:val="000000" w:themeColor="text1"/>
          <w:sz w:val="24"/>
          <w:szCs w:val="24"/>
        </w:rPr>
        <w:t>)</w:t>
      </w:r>
      <w:r w:rsidR="003B00CE" w:rsidRPr="004B7E76">
        <w:rPr>
          <w:rFonts w:ascii="Calibri" w:hAnsi="Calibri"/>
          <w:color w:val="000000" w:themeColor="text1"/>
          <w:sz w:val="24"/>
          <w:szCs w:val="24"/>
        </w:rPr>
        <w:t>.</w:t>
      </w:r>
    </w:p>
    <w:p w14:paraId="1D3E45F9" w14:textId="77777777" w:rsidR="005944A3" w:rsidRPr="004B7E76" w:rsidRDefault="00BD10F5" w:rsidP="00CD3227">
      <w:pPr>
        <w:pStyle w:val="ListParagraph"/>
        <w:numPr>
          <w:ilvl w:val="2"/>
          <w:numId w:val="45"/>
        </w:numPr>
        <w:jc w:val="both"/>
        <w:rPr>
          <w:rFonts w:ascii="Calibri" w:hAnsi="Calibri"/>
          <w:color w:val="000000" w:themeColor="text1"/>
          <w:sz w:val="24"/>
          <w:szCs w:val="24"/>
        </w:rPr>
      </w:pPr>
      <w:r w:rsidRPr="00BD10F5">
        <w:rPr>
          <w:rFonts w:ascii="Calibri" w:hAnsi="Calibri"/>
          <w:b/>
          <w:color w:val="000000"/>
          <w:sz w:val="24"/>
          <w:szCs w:val="24"/>
        </w:rPr>
        <w:t>Note</w:t>
      </w:r>
      <w:r w:rsidR="005944A3" w:rsidRPr="00BD10F5">
        <w:rPr>
          <w:rFonts w:ascii="Calibri" w:hAnsi="Calibri"/>
          <w:color w:val="000000"/>
          <w:sz w:val="24"/>
          <w:szCs w:val="24"/>
        </w:rPr>
        <w:t xml:space="preserve">: </w:t>
      </w:r>
      <w:r>
        <w:rPr>
          <w:rFonts w:ascii="Calibri" w:hAnsi="Calibri"/>
          <w:color w:val="000000"/>
          <w:sz w:val="24"/>
          <w:szCs w:val="24"/>
        </w:rPr>
        <w:t xml:space="preserve">When choosing the central focus remember that </w:t>
      </w:r>
      <w:r w:rsidR="005944A3" w:rsidRPr="00BD10F5">
        <w:rPr>
          <w:rFonts w:ascii="Calibri" w:hAnsi="Calibri"/>
          <w:color w:val="000000"/>
          <w:sz w:val="24"/>
          <w:szCs w:val="24"/>
        </w:rPr>
        <w:t>1) the lesson</w:t>
      </w:r>
      <w:r w:rsidRPr="00BD10F5">
        <w:rPr>
          <w:rFonts w:ascii="Calibri" w:hAnsi="Calibri"/>
          <w:color w:val="000000"/>
          <w:sz w:val="24"/>
          <w:szCs w:val="24"/>
        </w:rPr>
        <w:t>s</w:t>
      </w:r>
      <w:r w:rsidR="005944A3" w:rsidRPr="00BD10F5">
        <w:rPr>
          <w:rFonts w:ascii="Calibri" w:hAnsi="Calibri"/>
          <w:color w:val="000000"/>
          <w:sz w:val="24"/>
          <w:szCs w:val="24"/>
        </w:rPr>
        <w:t xml:space="preserve"> </w:t>
      </w:r>
      <w:r w:rsidRPr="00BD10F5">
        <w:rPr>
          <w:rFonts w:ascii="Calibri" w:hAnsi="Calibri"/>
          <w:color w:val="000000"/>
          <w:sz w:val="24"/>
          <w:szCs w:val="24"/>
        </w:rPr>
        <w:t xml:space="preserve">must </w:t>
      </w:r>
      <w:r>
        <w:rPr>
          <w:rFonts w:ascii="Calibri" w:hAnsi="Calibri"/>
          <w:color w:val="000000"/>
          <w:sz w:val="24"/>
          <w:szCs w:val="24"/>
        </w:rPr>
        <w:t>center on</w:t>
      </w:r>
      <w:r w:rsidR="00EF1746">
        <w:rPr>
          <w:rFonts w:ascii="Calibri" w:hAnsi="Calibri"/>
          <w:color w:val="000000"/>
          <w:sz w:val="24"/>
          <w:szCs w:val="24"/>
        </w:rPr>
        <w:t xml:space="preserve"> teaching</w:t>
      </w:r>
      <w:r w:rsidR="005944A3" w:rsidRPr="00BD10F5">
        <w:rPr>
          <w:rFonts w:ascii="Calibri" w:hAnsi="Calibri"/>
          <w:color w:val="000000"/>
          <w:sz w:val="24"/>
          <w:szCs w:val="24"/>
        </w:rPr>
        <w:t xml:space="preserve"> </w:t>
      </w:r>
      <w:r w:rsidR="005944A3" w:rsidRPr="004B7E76">
        <w:rPr>
          <w:rFonts w:ascii="Calibri" w:hAnsi="Calibri"/>
          <w:b/>
          <w:color w:val="000000" w:themeColor="text1"/>
          <w:sz w:val="24"/>
          <w:szCs w:val="24"/>
        </w:rPr>
        <w:t>literature</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 xml:space="preserve">and helping students </w:t>
      </w:r>
      <w:r w:rsidR="00EF1746" w:rsidRPr="004B7E76">
        <w:rPr>
          <w:rFonts w:ascii="Calibri" w:hAnsi="Calibri"/>
          <w:b/>
          <w:color w:val="000000" w:themeColor="text1"/>
          <w:sz w:val="24"/>
          <w:szCs w:val="24"/>
        </w:rPr>
        <w:t xml:space="preserve">use textual references </w:t>
      </w:r>
      <w:r w:rsidR="00EF1746" w:rsidRPr="004B7E76">
        <w:rPr>
          <w:rFonts w:ascii="Calibri" w:hAnsi="Calibri"/>
          <w:color w:val="000000" w:themeColor="text1"/>
          <w:sz w:val="24"/>
          <w:szCs w:val="24"/>
        </w:rPr>
        <w:t>to support statements</w:t>
      </w:r>
      <w:r w:rsidR="005944A3" w:rsidRPr="004B7E76">
        <w:rPr>
          <w:rFonts w:ascii="Calibri" w:hAnsi="Calibri"/>
          <w:color w:val="000000" w:themeColor="text1"/>
          <w:sz w:val="24"/>
          <w:szCs w:val="24"/>
        </w:rPr>
        <w:t xml:space="preserve">; 2) </w:t>
      </w:r>
      <w:r w:rsidR="00EF1746" w:rsidRPr="004B7E76">
        <w:rPr>
          <w:rFonts w:ascii="Calibri" w:hAnsi="Calibri"/>
          <w:color w:val="000000" w:themeColor="text1"/>
          <w:sz w:val="24"/>
          <w:szCs w:val="24"/>
        </w:rPr>
        <w:t xml:space="preserve">must include </w:t>
      </w:r>
      <w:r w:rsidR="005944A3" w:rsidRPr="004B7E76">
        <w:rPr>
          <w:rFonts w:ascii="Calibri" w:hAnsi="Calibri"/>
          <w:color w:val="000000" w:themeColor="text1"/>
          <w:sz w:val="24"/>
          <w:szCs w:val="24"/>
        </w:rPr>
        <w:t xml:space="preserve">a small </w:t>
      </w:r>
      <w:r w:rsidR="005944A3" w:rsidRPr="004B7E76">
        <w:rPr>
          <w:rFonts w:ascii="Calibri" w:hAnsi="Calibri"/>
          <w:b/>
          <w:color w:val="000000" w:themeColor="text1"/>
          <w:sz w:val="24"/>
          <w:szCs w:val="24"/>
        </w:rPr>
        <w:t xml:space="preserve">assessment </w:t>
      </w:r>
      <w:r w:rsidR="00EF1746" w:rsidRPr="004B7E76">
        <w:rPr>
          <w:rFonts w:ascii="Calibri" w:hAnsi="Calibri"/>
          <w:b/>
          <w:color w:val="000000" w:themeColor="text1"/>
          <w:sz w:val="24"/>
          <w:szCs w:val="24"/>
        </w:rPr>
        <w:t xml:space="preserve">where </w:t>
      </w:r>
      <w:r w:rsidR="005944A3" w:rsidRPr="004B7E76">
        <w:rPr>
          <w:rFonts w:ascii="Calibri" w:hAnsi="Calibri"/>
          <w:b/>
          <w:color w:val="000000" w:themeColor="text1"/>
          <w:sz w:val="24"/>
          <w:szCs w:val="24"/>
        </w:rPr>
        <w:t>writing</w:t>
      </w:r>
      <w:r w:rsidRPr="004B7E76">
        <w:rPr>
          <w:rFonts w:ascii="Calibri" w:hAnsi="Calibri"/>
          <w:b/>
          <w:color w:val="000000" w:themeColor="text1"/>
          <w:sz w:val="24"/>
          <w:szCs w:val="24"/>
        </w:rPr>
        <w:t xml:space="preserve"> plays an important part</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and some direct use of the text is required</w:t>
      </w:r>
      <w:r w:rsidR="005944A3" w:rsidRPr="004B7E76">
        <w:rPr>
          <w:rFonts w:ascii="Calibri" w:hAnsi="Calibri"/>
          <w:color w:val="000000" w:themeColor="text1"/>
          <w:sz w:val="24"/>
          <w:szCs w:val="24"/>
        </w:rPr>
        <w:t xml:space="preserve">; and 3) students </w:t>
      </w:r>
      <w:r w:rsidRPr="004B7E76">
        <w:rPr>
          <w:rFonts w:ascii="Calibri" w:hAnsi="Calibri"/>
          <w:color w:val="000000" w:themeColor="text1"/>
          <w:sz w:val="24"/>
          <w:szCs w:val="24"/>
        </w:rPr>
        <w:t xml:space="preserve">must </w:t>
      </w:r>
      <w:r w:rsidR="005944A3" w:rsidRPr="004B7E76">
        <w:rPr>
          <w:rFonts w:ascii="Calibri" w:hAnsi="Calibri"/>
          <w:color w:val="000000" w:themeColor="text1"/>
          <w:sz w:val="24"/>
          <w:szCs w:val="24"/>
        </w:rPr>
        <w:t xml:space="preserve">be able to </w:t>
      </w:r>
      <w:r w:rsidR="005944A3" w:rsidRPr="004B7E76">
        <w:rPr>
          <w:rFonts w:ascii="Calibri" w:hAnsi="Calibri"/>
          <w:b/>
          <w:color w:val="000000" w:themeColor="text1"/>
          <w:sz w:val="24"/>
          <w:szCs w:val="24"/>
        </w:rPr>
        <w:t>use the feedback</w:t>
      </w:r>
      <w:r w:rsidR="005944A3" w:rsidRPr="004B7E76">
        <w:rPr>
          <w:rFonts w:ascii="Calibri" w:hAnsi="Calibri"/>
          <w:color w:val="000000" w:themeColor="text1"/>
          <w:sz w:val="24"/>
          <w:szCs w:val="24"/>
        </w:rPr>
        <w:t xml:space="preserve"> you provide on the assessment to </w:t>
      </w:r>
      <w:r w:rsidR="00EF1746" w:rsidRPr="004B7E76">
        <w:rPr>
          <w:rFonts w:ascii="Calibri" w:hAnsi="Calibri"/>
          <w:color w:val="000000" w:themeColor="text1"/>
          <w:sz w:val="24"/>
          <w:szCs w:val="24"/>
        </w:rPr>
        <w:t>continue to develop these skills</w:t>
      </w:r>
      <w:r w:rsidR="005944A3" w:rsidRPr="004B7E76">
        <w:rPr>
          <w:rFonts w:ascii="Calibri" w:hAnsi="Calibri"/>
          <w:color w:val="000000" w:themeColor="text1"/>
          <w:sz w:val="24"/>
          <w:szCs w:val="24"/>
        </w:rPr>
        <w:t xml:space="preserve">.   </w:t>
      </w:r>
    </w:p>
    <w:p w14:paraId="790F220B" w14:textId="77777777" w:rsidR="00353D03" w:rsidRPr="00BD10F5" w:rsidRDefault="00353D03" w:rsidP="00CD3227">
      <w:pPr>
        <w:pStyle w:val="ListParagraph"/>
        <w:numPr>
          <w:ilvl w:val="1"/>
          <w:numId w:val="45"/>
        </w:numPr>
        <w:ind w:left="2880"/>
        <w:jc w:val="both"/>
        <w:rPr>
          <w:rFonts w:ascii="Calibri" w:hAnsi="Calibri"/>
          <w:color w:val="000000"/>
          <w:sz w:val="24"/>
          <w:szCs w:val="24"/>
        </w:rPr>
      </w:pPr>
      <w:r w:rsidRPr="004B7E76">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4B7E76">
        <w:rPr>
          <w:rFonts w:ascii="Calibri" w:hAnsi="Calibri"/>
          <w:color w:val="000000" w:themeColor="text1"/>
          <w:sz w:val="24"/>
          <w:szCs w:val="24"/>
        </w:rPr>
        <w:t xml:space="preserve"> (see D2L Content)</w:t>
      </w:r>
      <w:r w:rsidRPr="004B7E76">
        <w:rPr>
          <w:rFonts w:ascii="Calibri" w:hAnsi="Calibri"/>
          <w:color w:val="000000" w:themeColor="text1"/>
          <w:sz w:val="24"/>
          <w:szCs w:val="24"/>
        </w:rPr>
        <w:t>. Be sure to work with your cooperating te</w:t>
      </w:r>
      <w:r w:rsidRPr="00BD10F5">
        <w:rPr>
          <w:rFonts w:ascii="Calibri" w:hAnsi="Calibri"/>
          <w:color w:val="000000"/>
          <w:sz w:val="24"/>
          <w:szCs w:val="24"/>
        </w:rPr>
        <w:t xml:space="preserve">acher and/or school administrator to get these approvals.    </w:t>
      </w:r>
    </w:p>
    <w:p w14:paraId="549A06DE"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34064AB1" w14:textId="77777777" w:rsidR="00353D03" w:rsidRPr="00BD10F5" w:rsidRDefault="00C1031F" w:rsidP="00CD3227">
      <w:pPr>
        <w:pStyle w:val="ListParagraph"/>
        <w:numPr>
          <w:ilvl w:val="1"/>
          <w:numId w:val="45"/>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706C2C2F" w14:textId="77777777" w:rsidR="00353D03" w:rsidRPr="00E05E93" w:rsidRDefault="00353D03" w:rsidP="00CD3227">
      <w:pPr>
        <w:pStyle w:val="ListParagraph"/>
        <w:numPr>
          <w:ilvl w:val="2"/>
          <w:numId w:val="45"/>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00E7F6A6" w14:textId="77777777" w:rsidR="00353D03" w:rsidRPr="00A444D9" w:rsidRDefault="00353D03" w:rsidP="00CD3227">
      <w:pPr>
        <w:pStyle w:val="ListParagraph"/>
        <w:numPr>
          <w:ilvl w:val="2"/>
          <w:numId w:val="45"/>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DEDDD40" w14:textId="77777777" w:rsidR="00353D03" w:rsidRPr="00345B60" w:rsidRDefault="00353D03" w:rsidP="00CD3227">
      <w:pPr>
        <w:pStyle w:val="ListParagraph"/>
        <w:numPr>
          <w:ilvl w:val="1"/>
          <w:numId w:val="45"/>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094DBAC5" w14:textId="77777777" w:rsidR="00353D03" w:rsidRPr="00E05E93" w:rsidRDefault="00353D03" w:rsidP="00CD3227">
      <w:pPr>
        <w:pStyle w:val="ListParagraph"/>
        <w:numPr>
          <w:ilvl w:val="1"/>
          <w:numId w:val="45"/>
        </w:numPr>
        <w:ind w:left="2880"/>
        <w:jc w:val="both"/>
        <w:rPr>
          <w:rFonts w:ascii="Calibri" w:hAnsi="Calibri"/>
          <w:color w:val="000000"/>
          <w:sz w:val="24"/>
          <w:szCs w:val="24"/>
        </w:rPr>
      </w:pPr>
      <w:r w:rsidRPr="00E05E93">
        <w:rPr>
          <w:rFonts w:ascii="Calibri" w:hAnsi="Calibri"/>
          <w:color w:val="000000"/>
          <w:sz w:val="24"/>
          <w:szCs w:val="24"/>
        </w:rPr>
        <w:t xml:space="preserve">Review your recorded </w:t>
      </w:r>
      <w:r w:rsidRPr="004B7E76">
        <w:rPr>
          <w:rFonts w:ascii="Calibri" w:hAnsi="Calibri"/>
          <w:color w:val="000000" w:themeColor="text1"/>
          <w:sz w:val="24"/>
          <w:szCs w:val="24"/>
        </w:rPr>
        <w:t xml:space="preserve">lessons and </w:t>
      </w:r>
      <w:r w:rsidRPr="004B7E76">
        <w:rPr>
          <w:rFonts w:ascii="Calibri" w:hAnsi="Calibri"/>
          <w:b/>
          <w:color w:val="000000" w:themeColor="text1"/>
          <w:sz w:val="24"/>
          <w:szCs w:val="24"/>
        </w:rPr>
        <w:t>select</w:t>
      </w:r>
      <w:r w:rsidRPr="004B7E76">
        <w:rPr>
          <w:rFonts w:ascii="Calibri" w:hAnsi="Calibri"/>
          <w:color w:val="000000" w:themeColor="text1"/>
          <w:sz w:val="24"/>
          <w:szCs w:val="24"/>
        </w:rPr>
        <w:t xml:space="preserve"> </w:t>
      </w:r>
      <w:r w:rsidRPr="004B7E76">
        <w:rPr>
          <w:rFonts w:ascii="Calibri" w:hAnsi="Calibri"/>
          <w:b/>
          <w:color w:val="000000" w:themeColor="text1"/>
          <w:sz w:val="24"/>
          <w:szCs w:val="24"/>
        </w:rPr>
        <w:t xml:space="preserve">one 5-10 minute video segment </w:t>
      </w:r>
      <w:r w:rsidRPr="004B7E76">
        <w:rPr>
          <w:rFonts w:ascii="Calibri" w:hAnsi="Calibri"/>
          <w:color w:val="000000" w:themeColor="text1"/>
          <w:sz w:val="24"/>
          <w:szCs w:val="24"/>
        </w:rPr>
        <w:t>which shows you having a discussion and/or working with students</w:t>
      </w:r>
      <w:r w:rsidR="00EF1746" w:rsidRPr="004B7E76">
        <w:rPr>
          <w:rFonts w:ascii="Calibri" w:hAnsi="Calibri"/>
          <w:color w:val="000000" w:themeColor="text1"/>
          <w:sz w:val="24"/>
          <w:szCs w:val="24"/>
        </w:rPr>
        <w:t xml:space="preserve">, at least a part of which should demonstrate their growing ability to use </w:t>
      </w:r>
      <w:r w:rsidR="00EF1746" w:rsidRPr="004B7E76">
        <w:rPr>
          <w:rFonts w:ascii="Calibri" w:hAnsi="Calibri"/>
          <w:b/>
          <w:color w:val="000000" w:themeColor="text1"/>
          <w:sz w:val="24"/>
          <w:szCs w:val="24"/>
        </w:rPr>
        <w:t>textual references</w:t>
      </w:r>
      <w:r w:rsidRPr="004B7E76">
        <w:rPr>
          <w:rFonts w:ascii="Calibri" w:hAnsi="Calibri"/>
          <w:color w:val="000000" w:themeColor="text1"/>
          <w:sz w:val="24"/>
          <w:szCs w:val="24"/>
        </w:rPr>
        <w:t>; the selected clip should be the</w:t>
      </w:r>
      <w:r w:rsidRPr="004B7E76">
        <w:rPr>
          <w:rFonts w:ascii="Calibri" w:hAnsi="Calibri"/>
          <w:b/>
          <w:color w:val="000000" w:themeColor="text1"/>
          <w:sz w:val="24"/>
          <w:szCs w:val="24"/>
        </w:rPr>
        <w:t xml:space="preserve"> best example</w:t>
      </w:r>
      <w:r w:rsidRPr="004B7E76">
        <w:rPr>
          <w:rFonts w:ascii="Calibri" w:hAnsi="Calibri"/>
          <w:color w:val="000000" w:themeColor="text1"/>
          <w:sz w:val="24"/>
          <w:szCs w:val="24"/>
        </w:rPr>
        <w:t xml:space="preserve"> of your work helping them understand the literature as it relates to the central focus/academic language </w:t>
      </w:r>
      <w:r w:rsidRPr="00E05E93">
        <w:rPr>
          <w:rFonts w:ascii="Calibri" w:hAnsi="Calibri"/>
          <w:color w:val="000000"/>
          <w:sz w:val="24"/>
          <w:szCs w:val="24"/>
        </w:rPr>
        <w:t>of your learning segment.</w:t>
      </w:r>
    </w:p>
    <w:p w14:paraId="0602C055" w14:textId="77777777" w:rsidR="00353D03" w:rsidRPr="00E05E93" w:rsidRDefault="00353D03" w:rsidP="00CD3227">
      <w:pPr>
        <w:pStyle w:val="ListParagraph"/>
        <w:numPr>
          <w:ilvl w:val="2"/>
          <w:numId w:val="45"/>
        </w:numPr>
        <w:ind w:left="3600"/>
        <w:jc w:val="both"/>
        <w:rPr>
          <w:rFonts w:ascii="Calibri" w:hAnsi="Calibri"/>
          <w:b/>
          <w:color w:val="000000"/>
          <w:sz w:val="24"/>
          <w:szCs w:val="24"/>
        </w:rPr>
      </w:pPr>
      <w:r w:rsidRPr="00E05E93">
        <w:rPr>
          <w:rFonts w:ascii="Calibri" w:hAnsi="Calibri"/>
          <w:color w:val="000000"/>
          <w:sz w:val="24"/>
          <w:szCs w:val="24"/>
        </w:rPr>
        <w:t xml:space="preserve">Upload this clip to </w:t>
      </w:r>
      <w:r w:rsidR="00BD10F5">
        <w:rPr>
          <w:rFonts w:ascii="Calibri" w:hAnsi="Calibri"/>
          <w:color w:val="000000"/>
          <w:sz w:val="24"/>
          <w:szCs w:val="24"/>
        </w:rPr>
        <w:t>our D2L Learning Segment Discussion</w:t>
      </w:r>
      <w:r w:rsidRPr="00E05E93">
        <w:rPr>
          <w:rFonts w:ascii="Calibri" w:hAnsi="Calibri"/>
          <w:color w:val="000000"/>
          <w:sz w:val="24"/>
          <w:szCs w:val="24"/>
        </w:rPr>
        <w:t>;</w:t>
      </w:r>
      <w:r>
        <w:rPr>
          <w:rFonts w:ascii="Calibri" w:hAnsi="Calibri"/>
          <w:color w:val="000000"/>
          <w:sz w:val="24"/>
          <w:szCs w:val="24"/>
        </w:rPr>
        <w:t xml:space="preserve"> </w:t>
      </w:r>
      <w:r w:rsidRPr="00E05E93">
        <w:rPr>
          <w:rFonts w:ascii="Calibri" w:hAnsi="Calibri"/>
          <w:color w:val="000000"/>
          <w:sz w:val="24"/>
          <w:szCs w:val="24"/>
        </w:rPr>
        <w:t xml:space="preserve">be </w:t>
      </w:r>
      <w:r w:rsidRPr="00E05E93">
        <w:rPr>
          <w:rFonts w:ascii="Calibri" w:hAnsi="Calibri"/>
          <w:b/>
          <w:i/>
          <w:color w:val="000000"/>
          <w:sz w:val="24"/>
          <w:szCs w:val="24"/>
        </w:rPr>
        <w:t xml:space="preserve">sure </w:t>
      </w:r>
      <w:r w:rsidRPr="00E05E93">
        <w:rPr>
          <w:rFonts w:ascii="Calibri" w:hAnsi="Calibri"/>
          <w:b/>
          <w:color w:val="000000"/>
          <w:sz w:val="24"/>
          <w:szCs w:val="24"/>
        </w:rPr>
        <w:t>that it works/is viewable</w:t>
      </w:r>
      <w:r w:rsidR="00BD10F5">
        <w:rPr>
          <w:rFonts w:ascii="Calibri" w:hAnsi="Calibri"/>
          <w:b/>
          <w:color w:val="000000"/>
          <w:sz w:val="24"/>
          <w:szCs w:val="24"/>
        </w:rPr>
        <w:t>.</w:t>
      </w:r>
    </w:p>
    <w:p w14:paraId="3299292A"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3: </w:t>
      </w:r>
      <w:r w:rsidR="008117F9">
        <w:rPr>
          <w:rFonts w:ascii="Calibri" w:hAnsi="Calibri"/>
          <w:color w:val="000000"/>
          <w:sz w:val="24"/>
          <w:szCs w:val="24"/>
          <w:u w:val="single"/>
        </w:rPr>
        <w:t>Video Review, Assessing Student Learning, and Culminating Reflection</w:t>
      </w:r>
    </w:p>
    <w:p w14:paraId="38CCF125" w14:textId="77777777" w:rsidR="00353D03" w:rsidRPr="004B7E76" w:rsidRDefault="00353D03" w:rsidP="00CD3227">
      <w:pPr>
        <w:pStyle w:val="ListParagraph"/>
        <w:numPr>
          <w:ilvl w:val="1"/>
          <w:numId w:val="45"/>
        </w:numPr>
        <w:ind w:left="2880"/>
        <w:jc w:val="both"/>
        <w:rPr>
          <w:rFonts w:ascii="Calibri" w:hAnsi="Calibri"/>
          <w:b/>
          <w:color w:val="000000" w:themeColor="text1"/>
          <w:sz w:val="24"/>
          <w:szCs w:val="24"/>
        </w:rPr>
      </w:pPr>
      <w:r w:rsidRPr="004B7E76">
        <w:rPr>
          <w:rFonts w:ascii="Calibri" w:hAnsi="Calibri"/>
          <w:color w:val="000000" w:themeColor="text1"/>
          <w:sz w:val="24"/>
          <w:szCs w:val="24"/>
        </w:rPr>
        <w:t xml:space="preserve">Using the writing assessment directly tied to the central focus </w:t>
      </w:r>
      <w:r w:rsidR="00BD10F5" w:rsidRPr="004B7E76">
        <w:rPr>
          <w:rFonts w:ascii="Calibri" w:hAnsi="Calibri"/>
          <w:color w:val="000000" w:themeColor="text1"/>
          <w:sz w:val="24"/>
          <w:szCs w:val="24"/>
        </w:rPr>
        <w:t xml:space="preserve">of </w:t>
      </w:r>
      <w:r w:rsidRPr="004B7E76">
        <w:rPr>
          <w:rFonts w:ascii="Calibri" w:hAnsi="Calibri"/>
          <w:color w:val="000000" w:themeColor="text1"/>
          <w:sz w:val="24"/>
          <w:szCs w:val="24"/>
        </w:rPr>
        <w:t xml:space="preserve">your learning segment, </w:t>
      </w:r>
      <w:r w:rsidR="008117F9" w:rsidRPr="004B7E76">
        <w:rPr>
          <w:rFonts w:ascii="Calibri" w:hAnsi="Calibri"/>
          <w:color w:val="000000" w:themeColor="text1"/>
          <w:sz w:val="24"/>
          <w:szCs w:val="24"/>
        </w:rPr>
        <w:t xml:space="preserve">provide </w:t>
      </w:r>
      <w:r w:rsidR="008117F9" w:rsidRPr="004B7E76">
        <w:rPr>
          <w:rFonts w:ascii="Calibri" w:hAnsi="Calibri"/>
          <w:b/>
          <w:color w:val="000000" w:themeColor="text1"/>
          <w:sz w:val="24"/>
          <w:szCs w:val="24"/>
        </w:rPr>
        <w:t xml:space="preserve">feedback on </w:t>
      </w:r>
      <w:r w:rsidR="008117F9" w:rsidRPr="004B7E76">
        <w:rPr>
          <w:rFonts w:ascii="Calibri" w:hAnsi="Calibri"/>
          <w:color w:val="000000" w:themeColor="text1"/>
          <w:sz w:val="24"/>
          <w:szCs w:val="24"/>
        </w:rPr>
        <w:t xml:space="preserve">and ultimately </w:t>
      </w:r>
      <w:r w:rsidR="008117F9" w:rsidRPr="004B7E76">
        <w:rPr>
          <w:rFonts w:ascii="Calibri" w:hAnsi="Calibri"/>
          <w:b/>
          <w:color w:val="000000" w:themeColor="text1"/>
          <w:sz w:val="24"/>
          <w:szCs w:val="24"/>
        </w:rPr>
        <w:t xml:space="preserve">assess </w:t>
      </w:r>
      <w:r w:rsidRPr="004B7E76">
        <w:rPr>
          <w:rFonts w:ascii="Calibri" w:hAnsi="Calibri"/>
          <w:color w:val="000000" w:themeColor="text1"/>
          <w:sz w:val="24"/>
          <w:szCs w:val="24"/>
        </w:rPr>
        <w:t>this work</w:t>
      </w:r>
      <w:r w:rsidR="008117F9" w:rsidRPr="004B7E76">
        <w:rPr>
          <w:rFonts w:ascii="Calibri" w:hAnsi="Calibri"/>
          <w:color w:val="000000" w:themeColor="text1"/>
          <w:sz w:val="24"/>
          <w:szCs w:val="24"/>
        </w:rPr>
        <w:t xml:space="preserve">; </w:t>
      </w:r>
      <w:r w:rsidR="008117F9" w:rsidRPr="004B7E76">
        <w:rPr>
          <w:rFonts w:ascii="Calibri" w:hAnsi="Calibri"/>
          <w:i/>
          <w:color w:val="000000" w:themeColor="text1"/>
          <w:sz w:val="24"/>
          <w:szCs w:val="24"/>
        </w:rPr>
        <w:t xml:space="preserve">make personal copies </w:t>
      </w:r>
      <w:r w:rsidR="008117F9" w:rsidRPr="004B7E76">
        <w:rPr>
          <w:rFonts w:ascii="Calibri" w:hAnsi="Calibri"/>
          <w:color w:val="000000" w:themeColor="text1"/>
          <w:sz w:val="24"/>
          <w:szCs w:val="24"/>
        </w:rPr>
        <w:t xml:space="preserve">of student work and your comments </w:t>
      </w:r>
      <w:r w:rsidR="008117F9" w:rsidRPr="004B7E76">
        <w:rPr>
          <w:rFonts w:ascii="Calibri" w:hAnsi="Calibri"/>
          <w:i/>
          <w:color w:val="000000" w:themeColor="text1"/>
          <w:sz w:val="24"/>
          <w:szCs w:val="24"/>
        </w:rPr>
        <w:t xml:space="preserve">prior </w:t>
      </w:r>
      <w:r w:rsidR="008117F9" w:rsidRPr="004B7E76">
        <w:rPr>
          <w:rFonts w:ascii="Calibri" w:hAnsi="Calibri"/>
          <w:color w:val="000000" w:themeColor="text1"/>
          <w:sz w:val="24"/>
          <w:szCs w:val="24"/>
        </w:rPr>
        <w:t>to returning them to students.  A</w:t>
      </w:r>
      <w:r w:rsidRPr="004B7E76">
        <w:rPr>
          <w:rFonts w:ascii="Calibri" w:hAnsi="Calibri"/>
          <w:color w:val="000000" w:themeColor="text1"/>
          <w:sz w:val="24"/>
          <w:szCs w:val="24"/>
        </w:rPr>
        <w:t xml:space="preserve">s you </w:t>
      </w:r>
      <w:r w:rsidR="008117F9" w:rsidRPr="004B7E76">
        <w:rPr>
          <w:rFonts w:ascii="Calibri" w:hAnsi="Calibri"/>
          <w:color w:val="000000" w:themeColor="text1"/>
          <w:sz w:val="24"/>
          <w:szCs w:val="24"/>
        </w:rPr>
        <w:t xml:space="preserve">complete these steps, </w:t>
      </w:r>
      <w:r w:rsidRPr="004B7E76">
        <w:rPr>
          <w:rFonts w:ascii="Calibri" w:hAnsi="Calibri"/>
          <w:color w:val="000000" w:themeColor="text1"/>
          <w:sz w:val="24"/>
          <w:szCs w:val="24"/>
        </w:rPr>
        <w:t xml:space="preserve">look at </w:t>
      </w:r>
      <w:r w:rsidRPr="004B7E76">
        <w:rPr>
          <w:rFonts w:ascii="Calibri" w:hAnsi="Calibri"/>
          <w:b/>
          <w:color w:val="000000" w:themeColor="text1"/>
          <w:sz w:val="24"/>
          <w:szCs w:val="24"/>
        </w:rPr>
        <w:t>individual</w:t>
      </w:r>
      <w:r w:rsidRPr="004B7E76">
        <w:rPr>
          <w:rFonts w:ascii="Calibri" w:hAnsi="Calibri"/>
          <w:color w:val="000000" w:themeColor="text1"/>
          <w:sz w:val="24"/>
          <w:szCs w:val="24"/>
        </w:rPr>
        <w:t xml:space="preserve"> student learning as well as </w:t>
      </w:r>
      <w:r w:rsidR="002B24AA" w:rsidRPr="004B7E76">
        <w:rPr>
          <w:rFonts w:ascii="Calibri" w:hAnsi="Calibri"/>
          <w:b/>
          <w:color w:val="000000" w:themeColor="text1"/>
          <w:sz w:val="24"/>
          <w:szCs w:val="24"/>
        </w:rPr>
        <w:t>group and/or whole class</w:t>
      </w:r>
      <w:r w:rsidRPr="004B7E76">
        <w:rPr>
          <w:rFonts w:ascii="Calibri" w:hAnsi="Calibri"/>
          <w:color w:val="000000" w:themeColor="text1"/>
          <w:sz w:val="24"/>
          <w:szCs w:val="24"/>
        </w:rPr>
        <w:t xml:space="preserve"> trends.</w:t>
      </w:r>
    </w:p>
    <w:p w14:paraId="294BFDD2" w14:textId="77777777" w:rsidR="00F0353D" w:rsidRPr="000E43B6" w:rsidRDefault="00353D03" w:rsidP="00CD3227">
      <w:pPr>
        <w:pStyle w:val="ListParagraph"/>
        <w:numPr>
          <w:ilvl w:val="1"/>
          <w:numId w:val="45"/>
        </w:numPr>
        <w:ind w:left="2880"/>
        <w:jc w:val="both"/>
        <w:rPr>
          <w:rFonts w:ascii="Calibri" w:hAnsi="Calibri"/>
          <w:b/>
          <w:color w:val="000000"/>
          <w:sz w:val="24"/>
          <w:szCs w:val="24"/>
        </w:rPr>
      </w:pPr>
      <w:r>
        <w:rPr>
          <w:rFonts w:ascii="Calibri" w:hAnsi="Calibri"/>
          <w:color w:val="000000"/>
          <w:sz w:val="24"/>
          <w:szCs w:val="24"/>
        </w:rPr>
        <w:t xml:space="preserve">Making </w:t>
      </w:r>
      <w:r w:rsidRPr="004B7E76">
        <w:rPr>
          <w:rFonts w:ascii="Calibri" w:hAnsi="Calibri"/>
          <w:b/>
          <w:color w:val="000000"/>
          <w:sz w:val="24"/>
          <w:szCs w:val="24"/>
        </w:rPr>
        <w:t>explicit connections</w:t>
      </w:r>
      <w:r>
        <w:rPr>
          <w:rFonts w:ascii="Calibri" w:hAnsi="Calibri"/>
          <w:color w:val="000000"/>
          <w:sz w:val="24"/>
          <w:szCs w:val="24"/>
        </w:rPr>
        <w:t xml:space="preserve"> to your initial </w:t>
      </w:r>
      <w:r w:rsidRPr="009F0F38">
        <w:rPr>
          <w:rFonts w:ascii="Calibri" w:hAnsi="Calibri"/>
          <w:i/>
          <w:color w:val="000000" w:themeColor="text1"/>
          <w:sz w:val="24"/>
          <w:szCs w:val="24"/>
        </w:rPr>
        <w:t>planning</w:t>
      </w:r>
      <w:r w:rsidRPr="009F0F38">
        <w:rPr>
          <w:rFonts w:ascii="Calibri" w:hAnsi="Calibri"/>
          <w:color w:val="000000" w:themeColor="text1"/>
          <w:sz w:val="24"/>
          <w:szCs w:val="24"/>
        </w:rPr>
        <w:t xml:space="preserve">, </w:t>
      </w:r>
      <w:r w:rsidR="004B7E76" w:rsidRPr="009F0F38">
        <w:rPr>
          <w:rFonts w:ascii="Calibri" w:hAnsi="Calibri"/>
          <w:i/>
          <w:color w:val="000000" w:themeColor="text1"/>
          <w:sz w:val="24"/>
          <w:szCs w:val="24"/>
        </w:rPr>
        <w:t>video evidence</w:t>
      </w:r>
      <w:r w:rsidR="004B7E76" w:rsidRPr="009F0F38">
        <w:rPr>
          <w:rFonts w:ascii="Calibri" w:hAnsi="Calibri"/>
          <w:color w:val="000000" w:themeColor="text1"/>
          <w:sz w:val="24"/>
          <w:szCs w:val="24"/>
        </w:rPr>
        <w:t xml:space="preserve"> in </w:t>
      </w:r>
      <w:r w:rsidRPr="009F0F38">
        <w:rPr>
          <w:rFonts w:ascii="Calibri" w:hAnsi="Calibri"/>
          <w:color w:val="000000" w:themeColor="text1"/>
          <w:sz w:val="24"/>
          <w:szCs w:val="24"/>
        </w:rPr>
        <w:t xml:space="preserve">your recorded lessons (including the chosen segment), the </w:t>
      </w:r>
      <w:r w:rsidRPr="004B7E76">
        <w:rPr>
          <w:rFonts w:ascii="Calibri" w:hAnsi="Calibri"/>
          <w:i/>
          <w:color w:val="000000"/>
          <w:sz w:val="24"/>
          <w:szCs w:val="24"/>
        </w:rPr>
        <w:t>student comment cards</w:t>
      </w:r>
      <w:r>
        <w:rPr>
          <w:rFonts w:ascii="Calibri" w:hAnsi="Calibri"/>
          <w:color w:val="000000"/>
          <w:sz w:val="24"/>
          <w:szCs w:val="24"/>
        </w:rPr>
        <w:t xml:space="preserve"> </w:t>
      </w:r>
      <w:r w:rsidRPr="004B7E76">
        <w:rPr>
          <w:rFonts w:ascii="Calibri" w:hAnsi="Calibri"/>
          <w:b/>
          <w:color w:val="000000"/>
          <w:sz w:val="24"/>
          <w:szCs w:val="24"/>
        </w:rPr>
        <w:t>and</w:t>
      </w:r>
      <w:r>
        <w:rPr>
          <w:rFonts w:ascii="Calibri" w:hAnsi="Calibri"/>
          <w:color w:val="000000"/>
          <w:sz w:val="24"/>
          <w:szCs w:val="24"/>
        </w:rPr>
        <w:t xml:space="preserve"> </w:t>
      </w:r>
      <w:r w:rsidRPr="004B7E76">
        <w:rPr>
          <w:rFonts w:ascii="Calibri" w:hAnsi="Calibri"/>
          <w:i/>
          <w:color w:val="000000"/>
          <w:sz w:val="24"/>
          <w:szCs w:val="24"/>
        </w:rPr>
        <w:t>your review</w:t>
      </w:r>
      <w:r>
        <w:rPr>
          <w:rFonts w:ascii="Calibri" w:hAnsi="Calibri"/>
          <w:color w:val="000000"/>
          <w:sz w:val="24"/>
          <w:szCs w:val="24"/>
        </w:rPr>
        <w:t xml:space="preserve"> of how successful students where on the major class assessment, use the </w:t>
      </w:r>
      <w:r w:rsidR="00C412D0">
        <w:rPr>
          <w:rFonts w:ascii="Calibri" w:hAnsi="Calibri"/>
          <w:color w:val="000000"/>
          <w:sz w:val="24"/>
          <w:szCs w:val="24"/>
        </w:rPr>
        <w:t>“Learning Segment Video, Assessment and Reflection Prompts” template</w:t>
      </w:r>
      <w:r>
        <w:rPr>
          <w:rFonts w:ascii="Calibri" w:hAnsi="Calibri"/>
          <w:color w:val="000000"/>
          <w:sz w:val="24"/>
          <w:szCs w:val="24"/>
        </w:rPr>
        <w:t xml:space="preserve"> (found in D2L) to reflect on the experience and highlight your new understanding of how you have </w:t>
      </w:r>
      <w:r w:rsidRPr="004B7E76">
        <w:rPr>
          <w:rFonts w:ascii="Calibri" w:hAnsi="Calibri"/>
          <w:b/>
          <w:color w:val="000000"/>
          <w:sz w:val="24"/>
          <w:szCs w:val="24"/>
        </w:rPr>
        <w:t>grown and might continue to grow</w:t>
      </w:r>
      <w:r>
        <w:rPr>
          <w:rFonts w:ascii="Calibri" w:hAnsi="Calibri"/>
          <w:color w:val="000000"/>
          <w:sz w:val="24"/>
          <w:szCs w:val="24"/>
        </w:rPr>
        <w:t xml:space="preserve"> as an educator.</w:t>
      </w:r>
    </w:p>
    <w:p w14:paraId="635531E9" w14:textId="77777777" w:rsidR="000E43B6" w:rsidRPr="000E43B6" w:rsidRDefault="000E43B6" w:rsidP="00210857">
      <w:pPr>
        <w:pStyle w:val="ListParagraph"/>
        <w:ind w:left="2160"/>
        <w:jc w:val="both"/>
        <w:rPr>
          <w:rFonts w:ascii="Calibri" w:hAnsi="Calibri"/>
          <w:b/>
          <w:color w:val="000000"/>
          <w:sz w:val="12"/>
          <w:szCs w:val="12"/>
        </w:rPr>
      </w:pPr>
    </w:p>
    <w:p w14:paraId="5668A291"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0731763C" w14:textId="77777777" w:rsidR="00946098" w:rsidRDefault="00FE58B0" w:rsidP="00CD3227">
      <w:pPr>
        <w:pStyle w:val="ListParagraph"/>
        <w:numPr>
          <w:ilvl w:val="0"/>
          <w:numId w:val="47"/>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0F91A24F"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Interviews with other school staff.  Find other people to talk with, and ask them about their lives in school.</w:t>
      </w:r>
    </w:p>
    <w:p w14:paraId="610C6140"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32FBC910"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005D4B79" w14:textId="77777777" w:rsidR="00FE58B0" w:rsidRP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16252093" w14:textId="77777777" w:rsidR="000E43B6" w:rsidRPr="000E43B6" w:rsidRDefault="000E43B6" w:rsidP="00210857">
      <w:pPr>
        <w:pStyle w:val="Heading7"/>
        <w:ind w:left="360"/>
        <w:jc w:val="both"/>
        <w:rPr>
          <w:rFonts w:ascii="Calibri" w:hAnsi="Calibri"/>
          <w:b w:val="0"/>
          <w:color w:val="000000"/>
          <w:sz w:val="12"/>
          <w:szCs w:val="12"/>
        </w:rPr>
      </w:pPr>
    </w:p>
    <w:p w14:paraId="295F630C"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4B679BAE"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0CC49D6" w14:textId="77777777" w:rsidR="00AA1633" w:rsidRDefault="000E28F6" w:rsidP="00CD3227">
      <w:pPr>
        <w:pStyle w:val="ListParagraph"/>
        <w:numPr>
          <w:ilvl w:val="1"/>
          <w:numId w:val="43"/>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4B7E76">
        <w:rPr>
          <w:rFonts w:ascii="Calibri" w:hAnsi="Calibri"/>
          <w:b/>
          <w:color w:val="000000"/>
          <w:sz w:val="24"/>
          <w:szCs w:val="24"/>
          <w:highlight w:val="yellow"/>
        </w:rPr>
        <w:t>19</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Pr>
          <w:rFonts w:ascii="Calibri" w:hAnsi="Calibri"/>
          <w:color w:val="000000"/>
          <w:sz w:val="24"/>
          <w:szCs w:val="24"/>
        </w:rPr>
        <w:t xml:space="preserve">Midterm </w:t>
      </w:r>
      <w:r w:rsidR="00AA1633">
        <w:rPr>
          <w:rFonts w:ascii="Calibri" w:hAnsi="Calibri"/>
          <w:color w:val="000000"/>
          <w:sz w:val="24"/>
          <w:szCs w:val="24"/>
        </w:rPr>
        <w:t>reflection</w:t>
      </w:r>
    </w:p>
    <w:p w14:paraId="1839789A" w14:textId="77777777" w:rsidR="00AA1633" w:rsidRDefault="000E28F6" w:rsidP="00CD3227">
      <w:pPr>
        <w:pStyle w:val="ListParagraph"/>
        <w:numPr>
          <w:ilvl w:val="1"/>
          <w:numId w:val="43"/>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4B7E76">
        <w:rPr>
          <w:rFonts w:ascii="Calibri" w:hAnsi="Calibri"/>
          <w:b/>
          <w:color w:val="000000"/>
          <w:sz w:val="24"/>
          <w:szCs w:val="24"/>
          <w:highlight w:val="yellow"/>
        </w:rPr>
        <w:t>7</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Pr>
          <w:rFonts w:ascii="Calibri" w:hAnsi="Calibri"/>
          <w:color w:val="000000"/>
          <w:sz w:val="24"/>
          <w:szCs w:val="24"/>
        </w:rPr>
        <w:t>Final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 xml:space="preserve">Note:  Be sure to </w:t>
      </w:r>
      <w:r w:rsidR="00210857" w:rsidRPr="004B7E76">
        <w:rPr>
          <w:rFonts w:ascii="Calibri" w:hAnsi="Calibri"/>
          <w:b/>
          <w:i/>
          <w:color w:val="000000"/>
          <w:sz w:val="24"/>
          <w:szCs w:val="24"/>
          <w:u w:val="single"/>
        </w:rPr>
        <w:t>keep your own copies</w:t>
      </w:r>
      <w:r w:rsidR="00210857" w:rsidRPr="00210857">
        <w:rPr>
          <w:rFonts w:ascii="Calibri" w:hAnsi="Calibri"/>
          <w:b/>
          <w:i/>
          <w:color w:val="000000"/>
          <w:sz w:val="24"/>
          <w:szCs w:val="24"/>
        </w:rPr>
        <w:t xml:space="preserve"> of all items for your e-Portfolio</w:t>
      </w:r>
    </w:p>
    <w:p w14:paraId="6FD467F6" w14:textId="4A065C2F" w:rsidR="00AA1633" w:rsidRPr="00AA1633" w:rsidRDefault="00AA1633" w:rsidP="00CD3227">
      <w:pPr>
        <w:pStyle w:val="ListParagraph"/>
        <w:numPr>
          <w:ilvl w:val="2"/>
          <w:numId w:val="43"/>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9E2D63">
        <w:rPr>
          <w:rFonts w:ascii="Calibri" w:hAnsi="Calibri"/>
          <w:color w:val="000000"/>
          <w:sz w:val="24"/>
          <w:szCs w:val="24"/>
          <w:highlight w:val="yellow"/>
        </w:rPr>
        <w:t>105-106</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42A5352A" w14:textId="77777777" w:rsidR="00FE58B0" w:rsidRPr="00DF2BA6" w:rsidRDefault="00FE58B0" w:rsidP="00210857">
      <w:pPr>
        <w:jc w:val="both"/>
        <w:rPr>
          <w:rFonts w:ascii="Calibri" w:hAnsi="Calibri"/>
          <w:color w:val="000000"/>
          <w:sz w:val="12"/>
          <w:szCs w:val="12"/>
        </w:rPr>
      </w:pPr>
    </w:p>
    <w:p w14:paraId="56F55C35"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1DDF2FD4"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you to articulate your beginning position on these crucial questions as you move into a teaching role, and also for you to be able to present yourself as a classroom leader to school administrators.  </w:t>
      </w:r>
    </w:p>
    <w:p w14:paraId="163A91F0" w14:textId="77777777" w:rsidR="00FE58B0" w:rsidRPr="00DF2BA6" w:rsidRDefault="00FE58B0" w:rsidP="00210857">
      <w:pPr>
        <w:jc w:val="both"/>
        <w:rPr>
          <w:rFonts w:ascii="Calibri" w:hAnsi="Calibri"/>
          <w:color w:val="000000"/>
          <w:sz w:val="12"/>
          <w:szCs w:val="12"/>
        </w:rPr>
      </w:pPr>
    </w:p>
    <w:p w14:paraId="5FFD6752"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1771AB67"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the sort of community you want to establish in your classroom, how you plan to establish it, and what</w:t>
      </w:r>
      <w:r w:rsidR="00A31657">
        <w:rPr>
          <w:rFonts w:ascii="Calibri" w:hAnsi="Calibri"/>
          <w:color w:val="000000"/>
          <w:sz w:val="24"/>
          <w:szCs w:val="24"/>
        </w:rPr>
        <w:t xml:space="preserve"> you hope to accomplish with </w:t>
      </w:r>
      <w:r w:rsidR="00A31657" w:rsidRPr="004B7E76">
        <w:rPr>
          <w:rFonts w:ascii="Calibri" w:hAnsi="Calibri"/>
          <w:color w:val="000000" w:themeColor="text1"/>
          <w:sz w:val="24"/>
          <w:szCs w:val="24"/>
        </w:rPr>
        <w:t>it; as you do, consider interactions and plans for both students and their parents/guardians.</w:t>
      </w:r>
      <w:r w:rsidRPr="004B7E76">
        <w:rPr>
          <w:rFonts w:ascii="Calibri" w:hAnsi="Calibri"/>
          <w:color w:val="000000" w:themeColor="text1"/>
          <w:sz w:val="24"/>
          <w:szCs w:val="24"/>
        </w:rPr>
        <w:t xml:space="preserve">  </w:t>
      </w:r>
    </w:p>
    <w:p w14:paraId="7EC9567F" w14:textId="77777777" w:rsidR="00946098" w:rsidRDefault="00D6499B"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establish rapport with your students, including students who are different from you, or who are challenging to you.</w:t>
      </w:r>
    </w:p>
    <w:p w14:paraId="0D083C4D"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your views on celebrations, and how you will use them.</w:t>
      </w:r>
    </w:p>
    <w:p w14:paraId="0FFE1AAF"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Consider the consequences you will use for inappropriate student behavior.  </w:t>
      </w:r>
    </w:p>
    <w:p w14:paraId="225274B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5054020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Explain how you will polish your communication skills, including clarity, respect, voice, body language, use of technology, appeals to various senses, and so on.  </w:t>
      </w:r>
    </w:p>
    <w:p w14:paraId="41DE517C"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08E8C97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658544F3"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44B30800"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2346CD28"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6E39333F" w14:textId="77777777" w:rsidR="00455ACA"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236FEF2D" w14:textId="77777777" w:rsidR="00FE58B0" w:rsidRPr="00455ACA" w:rsidRDefault="00FE58B0" w:rsidP="00CD3227">
      <w:pPr>
        <w:pStyle w:val="ListParagraph"/>
        <w:numPr>
          <w:ilvl w:val="0"/>
          <w:numId w:val="54"/>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18374B6B" w14:textId="77777777" w:rsidR="00455ACA" w:rsidRPr="00DF2BA6" w:rsidRDefault="00455ACA" w:rsidP="00210857">
      <w:pPr>
        <w:ind w:left="720"/>
        <w:jc w:val="both"/>
        <w:rPr>
          <w:rFonts w:ascii="Calibri" w:hAnsi="Calibri"/>
          <w:color w:val="000000"/>
          <w:sz w:val="12"/>
          <w:szCs w:val="12"/>
        </w:rPr>
      </w:pPr>
    </w:p>
    <w:p w14:paraId="1C5518F2" w14:textId="389FEF0A" w:rsidR="00C71E40" w:rsidRPr="00A7428C" w:rsidRDefault="00C71E40" w:rsidP="00CD3227">
      <w:pPr>
        <w:pStyle w:val="ListParagraph"/>
        <w:numPr>
          <w:ilvl w:val="0"/>
          <w:numId w:val="53"/>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xml:space="preserve">. </w:t>
      </w:r>
      <w:r w:rsidR="009E2D63">
        <w:rPr>
          <w:rFonts w:ascii="Calibri" w:hAnsi="Calibri"/>
          <w:color w:val="000000"/>
          <w:sz w:val="24"/>
          <w:szCs w:val="24"/>
          <w:highlight w:val="yellow"/>
        </w:rPr>
        <w:t>16</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07AAC3ED" w14:textId="77777777" w:rsidR="00C71E40" w:rsidRPr="00C71E40" w:rsidRDefault="00C71E40" w:rsidP="00CD3227">
      <w:pPr>
        <w:pStyle w:val="ListParagraph"/>
        <w:numPr>
          <w:ilvl w:val="0"/>
          <w:numId w:val="53"/>
        </w:numPr>
        <w:jc w:val="both"/>
        <w:rPr>
          <w:rFonts w:ascii="Calibri" w:hAnsi="Calibri"/>
          <w:color w:val="000000"/>
          <w:sz w:val="24"/>
          <w:szCs w:val="24"/>
        </w:rPr>
      </w:pPr>
      <w:r>
        <w:rPr>
          <w:rFonts w:ascii="Calibri" w:hAnsi="Calibri"/>
          <w:color w:val="000000"/>
          <w:sz w:val="24"/>
          <w:szCs w:val="24"/>
        </w:rPr>
        <w:t xml:space="preserve">___ </w:t>
      </w:r>
      <w:r w:rsidR="00455ACA" w:rsidRPr="00C71E40">
        <w:rPr>
          <w:rFonts w:ascii="Calibri" w:hAnsi="Calibri"/>
          <w:color w:val="000000"/>
          <w:sz w:val="24"/>
          <w:szCs w:val="24"/>
        </w:rPr>
        <w:t>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4B7E76">
        <w:rPr>
          <w:rFonts w:ascii="Calibri" w:hAnsi="Calibri"/>
          <w:color w:val="000000"/>
          <w:sz w:val="24"/>
          <w:szCs w:val="24"/>
          <w:highlight w:val="yellow"/>
        </w:rPr>
        <w:t>7</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p>
    <w:p w14:paraId="3D2AFD91" w14:textId="77777777" w:rsidR="00FE58B0" w:rsidRPr="00C71E40" w:rsidRDefault="00C71E40" w:rsidP="00210857">
      <w:pPr>
        <w:pStyle w:val="ListParagraph"/>
        <w:ind w:left="1440"/>
        <w:jc w:val="both"/>
        <w:rPr>
          <w:rFonts w:ascii="Calibri" w:hAnsi="Calibri"/>
          <w:color w:val="000000"/>
          <w:sz w:val="24"/>
          <w:szCs w:val="24"/>
        </w:rPr>
      </w:pPr>
      <w:r>
        <w:rPr>
          <w:rFonts w:ascii="Calibri" w:hAnsi="Calibri"/>
          <w:b/>
          <w:i/>
          <w:color w:val="000000"/>
          <w:sz w:val="24"/>
          <w:szCs w:val="24"/>
        </w:rPr>
        <w:t xml:space="preserve">        </w:t>
      </w:r>
      <w:r w:rsidR="00FE58B0" w:rsidRPr="00C71E40">
        <w:rPr>
          <w:rFonts w:ascii="Calibri" w:hAnsi="Calibri"/>
          <w:color w:val="000000"/>
          <w:sz w:val="24"/>
          <w:szCs w:val="24"/>
        </w:rPr>
        <w:t>include a copy in your CULPA.</w:t>
      </w:r>
    </w:p>
    <w:p w14:paraId="354E6C6F" w14:textId="77777777" w:rsidR="00DF2BA6" w:rsidRPr="00A7428C" w:rsidRDefault="00DF2BA6" w:rsidP="00210857">
      <w:pPr>
        <w:pStyle w:val="Heading7"/>
        <w:jc w:val="both"/>
        <w:rPr>
          <w:rFonts w:ascii="Calibri" w:hAnsi="Calibri"/>
          <w:color w:val="000000"/>
          <w:sz w:val="12"/>
          <w:szCs w:val="12"/>
        </w:rPr>
      </w:pPr>
    </w:p>
    <w:p w14:paraId="1CA2A01D"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25E53E72"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69960F2" w14:textId="77777777" w:rsidR="00FE58B0" w:rsidRPr="00A7428C" w:rsidRDefault="00FE58B0" w:rsidP="007E1D44">
      <w:pPr>
        <w:ind w:left="360"/>
        <w:rPr>
          <w:rFonts w:ascii="Calibri" w:hAnsi="Calibri"/>
          <w:color w:val="000000"/>
          <w:sz w:val="12"/>
          <w:szCs w:val="12"/>
        </w:rPr>
      </w:pPr>
    </w:p>
    <w:p w14:paraId="25291356"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33D7818A"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6" w:name="Log_rubric"/>
      <w:bookmarkEnd w:id="6"/>
      <w:r>
        <w:rPr>
          <w:rFonts w:ascii="Calibri" w:hAnsi="Calibri"/>
          <w:color w:val="000000"/>
          <w:sz w:val="24"/>
          <w:szCs w:val="24"/>
        </w:rPr>
        <w:br w:type="page"/>
      </w:r>
      <w:r w:rsidRPr="00701BCB">
        <w:rPr>
          <w:rFonts w:ascii="Calibri" w:hAnsi="Calibri"/>
          <w:b/>
          <w:color w:val="000000"/>
          <w:sz w:val="28"/>
          <w:szCs w:val="28"/>
        </w:rPr>
        <w:t>English Ed. 396 - Weekly Calendar</w:t>
      </w:r>
    </w:p>
    <w:p w14:paraId="6D9166EB" w14:textId="77777777" w:rsidR="00CA33FC" w:rsidRPr="001D2879" w:rsidRDefault="00CA33FC" w:rsidP="0049586E">
      <w:pPr>
        <w:jc w:val="center"/>
        <w:rPr>
          <w:rFonts w:ascii="Calibri" w:hAnsi="Calibri"/>
          <w:color w:val="000000"/>
          <w:sz w:val="4"/>
          <w:szCs w:val="4"/>
        </w:rPr>
      </w:pPr>
    </w:p>
    <w:p w14:paraId="7E2632C3" w14:textId="77777777" w:rsidR="00CA33FC" w:rsidRPr="001D2879" w:rsidRDefault="00CA33FC" w:rsidP="00C55B87">
      <w:pPr>
        <w:rPr>
          <w:rFonts w:ascii="Calibri" w:hAnsi="Calibri"/>
          <w:color w:val="000000"/>
          <w:sz w:val="22"/>
          <w:szCs w:val="22"/>
        </w:rPr>
      </w:pPr>
      <w:r w:rsidRPr="001D2879">
        <w:rPr>
          <w:rFonts w:ascii="Calibri" w:hAnsi="Calibri"/>
          <w:color w:val="000000"/>
          <w:sz w:val="22"/>
          <w:szCs w:val="22"/>
        </w:rPr>
        <w:t xml:space="preserve">English Ed. 396 </w:t>
      </w:r>
      <w:r w:rsidR="008C68C9" w:rsidRPr="001D2879">
        <w:rPr>
          <w:rFonts w:ascii="Calibri" w:hAnsi="Calibri"/>
          <w:color w:val="000000"/>
          <w:sz w:val="22"/>
          <w:szCs w:val="22"/>
        </w:rPr>
        <w:t xml:space="preserve">presents you with opportunities to grow in the classroom and </w:t>
      </w:r>
      <w:r w:rsidRPr="001D2879">
        <w:rPr>
          <w:rFonts w:ascii="Calibri" w:hAnsi="Calibri"/>
          <w:color w:val="000000"/>
          <w:sz w:val="22"/>
          <w:szCs w:val="22"/>
        </w:rPr>
        <w:t xml:space="preserve">consider the teacher that you are and the teacher that you want to become.  </w:t>
      </w:r>
      <w:r w:rsidR="008C68C9" w:rsidRPr="001D2879">
        <w:rPr>
          <w:rFonts w:ascii="Calibri" w:hAnsi="Calibri"/>
          <w:color w:val="000000"/>
          <w:sz w:val="22"/>
          <w:szCs w:val="22"/>
        </w:rPr>
        <w:t>As such</w:t>
      </w:r>
      <w:r w:rsidRPr="001D2879">
        <w:rPr>
          <w:rFonts w:ascii="Calibri" w:hAnsi="Calibri"/>
          <w:color w:val="000000"/>
          <w:sz w:val="22"/>
          <w:szCs w:val="22"/>
        </w:rPr>
        <w:t xml:space="preserve">, much of our time will be spent discussing topics as they relate to your practicum situations and helping you work toward the other major requirements just outlined. Though the calendar </w:t>
      </w:r>
      <w:r w:rsidR="00DE7D20" w:rsidRPr="001D2879">
        <w:rPr>
          <w:rFonts w:ascii="Calibri" w:hAnsi="Calibri"/>
          <w:color w:val="000000"/>
          <w:sz w:val="22"/>
          <w:szCs w:val="22"/>
        </w:rPr>
        <w:t xml:space="preserve">below introduces general weekly topics, indicates initial readings and highlights due dates, </w:t>
      </w:r>
      <w:r w:rsidRPr="001D2879">
        <w:rPr>
          <w:rFonts w:ascii="Calibri" w:hAnsi="Calibri"/>
          <w:color w:val="000000"/>
          <w:sz w:val="22"/>
          <w:szCs w:val="22"/>
        </w:rPr>
        <w:t>we will keep our meetings fluid, addressing your needs and the needs of your classrooms as they arise.</w:t>
      </w:r>
    </w:p>
    <w:p w14:paraId="1A766A8A"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E7D20" w14:paraId="38BEB434" w14:textId="77777777" w:rsidTr="008B4829">
        <w:tc>
          <w:tcPr>
            <w:tcW w:w="9430" w:type="dxa"/>
            <w:tcMar>
              <w:top w:w="80" w:type="dxa"/>
              <w:left w:w="80" w:type="dxa"/>
              <w:bottom w:w="80" w:type="dxa"/>
              <w:right w:w="80" w:type="dxa"/>
            </w:tcMar>
            <w:hideMark/>
          </w:tcPr>
          <w:p w14:paraId="4BE1E1CF"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BD24B9">
              <w:rPr>
                <w:rFonts w:asciiTheme="minorHAnsi" w:hAnsiTheme="minorHAnsi"/>
                <w:b/>
                <w:sz w:val="22"/>
                <w:szCs w:val="22"/>
                <w:u w:val="single"/>
              </w:rPr>
              <w:t>7</w:t>
            </w:r>
          </w:p>
          <w:p w14:paraId="33A0AC73" w14:textId="77777777" w:rsidR="00DE7D20" w:rsidRPr="0067457B" w:rsidRDefault="00DE7D20" w:rsidP="00CD3227">
            <w:pPr>
              <w:numPr>
                <w:ilvl w:val="2"/>
                <w:numId w:val="58"/>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360480FC" w14:textId="77777777" w:rsidR="008C68C9" w:rsidRPr="008C68C9" w:rsidRDefault="00DE7D20" w:rsidP="00CD3227">
            <w:pPr>
              <w:numPr>
                <w:ilvl w:val="2"/>
                <w:numId w:val="58"/>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65D508C7" w14:textId="77777777" w:rsidR="00DE7D20" w:rsidRPr="0067457B" w:rsidRDefault="00DE7D20" w:rsidP="00CD3227">
            <w:pPr>
              <w:numPr>
                <w:ilvl w:val="2"/>
                <w:numId w:val="58"/>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093CC70D" w14:textId="77777777" w:rsidTr="008B4829">
        <w:tc>
          <w:tcPr>
            <w:tcW w:w="9430" w:type="dxa"/>
            <w:tcMar>
              <w:top w:w="80" w:type="dxa"/>
              <w:left w:w="80" w:type="dxa"/>
              <w:bottom w:w="80" w:type="dxa"/>
              <w:right w:w="80" w:type="dxa"/>
            </w:tcMar>
            <w:hideMark/>
          </w:tcPr>
          <w:p w14:paraId="0713F6AD"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1</w:t>
            </w:r>
            <w:r w:rsidR="00BD24B9">
              <w:rPr>
                <w:rFonts w:asciiTheme="minorHAnsi" w:hAnsiTheme="minorHAnsi"/>
                <w:b/>
                <w:sz w:val="22"/>
                <w:szCs w:val="22"/>
                <w:u w:val="single"/>
              </w:rPr>
              <w:t>4</w:t>
            </w:r>
          </w:p>
          <w:p w14:paraId="23EAFEC6" w14:textId="77777777" w:rsidR="00DE7D20" w:rsidRPr="008C68C9" w:rsidRDefault="00DE7D20" w:rsidP="00CD3227">
            <w:pPr>
              <w:pStyle w:val="ListParagraph"/>
              <w:numPr>
                <w:ilvl w:val="0"/>
                <w:numId w:val="76"/>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1C735019" w14:textId="77777777" w:rsidTr="008B4829">
        <w:tc>
          <w:tcPr>
            <w:tcW w:w="9430" w:type="dxa"/>
            <w:tcMar>
              <w:top w:w="80" w:type="dxa"/>
              <w:left w:w="80" w:type="dxa"/>
              <w:bottom w:w="80" w:type="dxa"/>
              <w:right w:w="80" w:type="dxa"/>
            </w:tcMar>
            <w:hideMark/>
          </w:tcPr>
          <w:p w14:paraId="7BACFE62"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BD24B9">
              <w:rPr>
                <w:rFonts w:asciiTheme="minorHAnsi" w:hAnsiTheme="minorHAnsi"/>
                <w:b/>
                <w:sz w:val="22"/>
                <w:szCs w:val="22"/>
                <w:u w:val="single"/>
              </w:rPr>
              <w:t>1</w:t>
            </w:r>
          </w:p>
          <w:p w14:paraId="36A7EC70"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32661D2" w14:textId="77777777" w:rsidR="00DE7D20" w:rsidRPr="0067457B" w:rsidRDefault="00A31657"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5283AD06" w14:textId="77777777" w:rsidR="00DE7D20" w:rsidRDefault="00DE7D2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1"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(see D2L)</w:t>
            </w:r>
            <w:r w:rsidRPr="0067457B">
              <w:rPr>
                <w:rFonts w:asciiTheme="minorHAnsi" w:hAnsiTheme="minorHAnsi"/>
                <w:sz w:val="22"/>
                <w:szCs w:val="22"/>
              </w:rPr>
              <w:t xml:space="preserve"> </w:t>
            </w:r>
          </w:p>
          <w:p w14:paraId="2091A310" w14:textId="77777777" w:rsidR="00A31657" w:rsidRPr="001D2879" w:rsidRDefault="00A3165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Skim: “Classroom Procedures and Expectations” from </w:t>
            </w:r>
            <w:r w:rsidRPr="001D2879">
              <w:rPr>
                <w:rFonts w:asciiTheme="minorHAnsi" w:hAnsiTheme="minorHAnsi"/>
                <w:i/>
                <w:color w:val="000000" w:themeColor="text1"/>
                <w:sz w:val="22"/>
                <w:szCs w:val="22"/>
              </w:rPr>
              <w:t xml:space="preserve">Better Than Carrots or Sticks </w:t>
            </w:r>
            <w:r w:rsidRPr="001D2879">
              <w:rPr>
                <w:rFonts w:asciiTheme="minorHAnsi" w:hAnsiTheme="minorHAnsi"/>
                <w:color w:val="000000" w:themeColor="text1"/>
                <w:sz w:val="22"/>
                <w:szCs w:val="22"/>
              </w:rPr>
              <w:t>- handout</w:t>
            </w:r>
          </w:p>
          <w:p w14:paraId="0E295529" w14:textId="77777777" w:rsidR="00DE7D20" w:rsidRPr="00CE7709" w:rsidRDefault="00DE7D20" w:rsidP="00DE7D20">
            <w:pPr>
              <w:overflowPunct/>
              <w:autoSpaceDE/>
              <w:autoSpaceDN/>
              <w:adjustRightInd/>
              <w:textAlignment w:val="center"/>
              <w:rPr>
                <w:rFonts w:asciiTheme="minorHAnsi" w:hAnsiTheme="minorHAnsi"/>
                <w:sz w:val="8"/>
                <w:szCs w:val="8"/>
              </w:rPr>
            </w:pPr>
          </w:p>
          <w:p w14:paraId="62B4D026" w14:textId="77777777" w:rsidR="00046B1E"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Building Classroom Community</w:t>
            </w:r>
          </w:p>
          <w:p w14:paraId="4DA21BDE" w14:textId="77777777" w:rsidR="00046B1E"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5F13FA39" w14:textId="77777777" w:rsidR="00DE7D20"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6B1A31AB" w14:textId="77777777" w:rsidTr="008B4829">
        <w:tc>
          <w:tcPr>
            <w:tcW w:w="9430" w:type="dxa"/>
            <w:tcMar>
              <w:top w:w="80" w:type="dxa"/>
              <w:left w:w="80" w:type="dxa"/>
              <w:bottom w:w="80" w:type="dxa"/>
              <w:right w:w="80" w:type="dxa"/>
            </w:tcMar>
            <w:hideMark/>
          </w:tcPr>
          <w:p w14:paraId="0ED49E6F" w14:textId="77777777"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BD24B9">
              <w:rPr>
                <w:rFonts w:asciiTheme="minorHAnsi" w:hAnsiTheme="minorHAnsi"/>
                <w:b/>
                <w:sz w:val="22"/>
                <w:szCs w:val="22"/>
                <w:u w:val="single"/>
              </w:rPr>
              <w:t>8</w:t>
            </w:r>
          </w:p>
          <w:p w14:paraId="0DCEC984"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115817A" w14:textId="77777777" w:rsidR="00C55B87" w:rsidRPr="00C55B87" w:rsidRDefault="00046B1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Pr="0067457B">
              <w:rPr>
                <w:rFonts w:asciiTheme="minorHAnsi" w:hAnsiTheme="minorHAnsi"/>
                <w:bCs/>
                <w:sz w:val="22"/>
                <w:szCs w:val="22"/>
              </w:rPr>
              <w:t xml:space="preserve"> – handout</w:t>
            </w:r>
          </w:p>
          <w:p w14:paraId="41150BD3" w14:textId="77777777" w:rsidR="00046B1E" w:rsidRPr="00CE7709" w:rsidRDefault="00046B1E" w:rsidP="00046B1E">
            <w:pPr>
              <w:pStyle w:val="ListParagraph"/>
              <w:overflowPunct/>
              <w:autoSpaceDE/>
              <w:autoSpaceDN/>
              <w:adjustRightInd/>
              <w:ind w:left="810"/>
              <w:textAlignment w:val="center"/>
              <w:rPr>
                <w:rFonts w:asciiTheme="minorHAnsi" w:hAnsiTheme="minorHAnsi"/>
                <w:sz w:val="8"/>
                <w:szCs w:val="8"/>
              </w:rPr>
            </w:pPr>
          </w:p>
          <w:p w14:paraId="5F7363B5" w14:textId="77777777" w:rsidR="00DE7D20" w:rsidRPr="0067457B" w:rsidRDefault="00046B1E" w:rsidP="00CD3227">
            <w:pPr>
              <w:pStyle w:val="NormalWeb"/>
              <w:numPr>
                <w:ilvl w:val="0"/>
                <w:numId w:val="60"/>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68C51096" w14:textId="77777777" w:rsidR="00DE7D20" w:rsidRPr="0067457B" w:rsidRDefault="00046B1E" w:rsidP="00CD3227">
            <w:pPr>
              <w:pStyle w:val="NormalWeb"/>
              <w:numPr>
                <w:ilvl w:val="0"/>
                <w:numId w:val="60"/>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BD81D1B" w14:textId="77777777" w:rsidTr="008B4829">
        <w:tc>
          <w:tcPr>
            <w:tcW w:w="9430" w:type="dxa"/>
            <w:tcMar>
              <w:top w:w="80" w:type="dxa"/>
              <w:left w:w="80" w:type="dxa"/>
              <w:bottom w:w="80" w:type="dxa"/>
              <w:right w:w="80" w:type="dxa"/>
            </w:tcMar>
            <w:hideMark/>
          </w:tcPr>
          <w:p w14:paraId="66F04B87" w14:textId="77777777"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BD24B9">
              <w:rPr>
                <w:rFonts w:asciiTheme="minorHAnsi" w:hAnsiTheme="minorHAnsi"/>
                <w:b/>
                <w:sz w:val="22"/>
                <w:szCs w:val="22"/>
                <w:u w:val="single"/>
              </w:rPr>
              <w:t>5</w:t>
            </w:r>
          </w:p>
          <w:p w14:paraId="2B8E7527" w14:textId="77777777" w:rsidR="00C55B87" w:rsidRPr="001D2879" w:rsidRDefault="00C55B87" w:rsidP="00C55B87">
            <w:pPr>
              <w:overflowPunct/>
              <w:autoSpaceDE/>
              <w:autoSpaceDN/>
              <w:adjustRightInd/>
              <w:textAlignment w:val="center"/>
              <w:rPr>
                <w:rFonts w:asciiTheme="minorHAnsi" w:hAnsiTheme="minorHAnsi"/>
                <w:color w:val="000000" w:themeColor="text1"/>
                <w:sz w:val="22"/>
                <w:szCs w:val="22"/>
              </w:rPr>
            </w:pPr>
            <w:r w:rsidRPr="0067457B">
              <w:rPr>
                <w:rFonts w:asciiTheme="minorHAnsi" w:hAnsiTheme="minorHAnsi"/>
                <w:sz w:val="22"/>
                <w:szCs w:val="22"/>
                <w:highlight w:val="yellow"/>
              </w:rPr>
              <w:t xml:space="preserve">DUE: </w:t>
            </w:r>
          </w:p>
          <w:p w14:paraId="13311D5B"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Skim</w:t>
            </w:r>
            <w:r w:rsidRPr="001D2879">
              <w:rPr>
                <w:rFonts w:asciiTheme="minorHAnsi" w:hAnsiTheme="minorHAnsi"/>
                <w:b/>
                <w:bCs/>
                <w:i/>
                <w:color w:val="000000" w:themeColor="text1"/>
                <w:sz w:val="22"/>
                <w:szCs w:val="22"/>
              </w:rPr>
              <w:t xml:space="preserve">: </w:t>
            </w:r>
            <w:r w:rsidRPr="001D2879">
              <w:rPr>
                <w:rFonts w:asciiTheme="minorHAnsi" w:hAnsiTheme="minorHAnsi"/>
                <w:bCs/>
                <w:i/>
                <w:color w:val="000000" w:themeColor="text1"/>
                <w:sz w:val="22"/>
                <w:szCs w:val="22"/>
              </w:rPr>
              <w:t xml:space="preserve">Leading and Managing a Differentiated Classroom, </w:t>
            </w:r>
            <w:r w:rsidRPr="001D2879">
              <w:rPr>
                <w:rFonts w:asciiTheme="minorHAnsi" w:hAnsiTheme="minorHAnsi"/>
                <w:bCs/>
                <w:color w:val="000000" w:themeColor="text1"/>
                <w:sz w:val="22"/>
                <w:szCs w:val="22"/>
              </w:rPr>
              <w:t>Chapters 1-2 – handout</w:t>
            </w:r>
          </w:p>
          <w:p w14:paraId="5E3FEAC6"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 xml:space="preserve">Skim: </w:t>
            </w:r>
            <w:r w:rsidR="001A705A" w:rsidRPr="001D2879">
              <w:rPr>
                <w:rFonts w:asciiTheme="minorHAnsi" w:hAnsiTheme="minorHAnsi"/>
                <w:bCs/>
                <w:i/>
                <w:color w:val="000000" w:themeColor="text1"/>
                <w:sz w:val="22"/>
                <w:szCs w:val="22"/>
              </w:rPr>
              <w:t>Assessment and Student S</w:t>
            </w:r>
            <w:r w:rsidRPr="001D2879">
              <w:rPr>
                <w:rFonts w:asciiTheme="minorHAnsi" w:hAnsiTheme="minorHAnsi"/>
                <w:bCs/>
                <w:i/>
                <w:color w:val="000000" w:themeColor="text1"/>
                <w:sz w:val="22"/>
                <w:szCs w:val="22"/>
              </w:rPr>
              <w:t>uccess in a Differentiated Classroom</w:t>
            </w:r>
            <w:r w:rsidRPr="001D2879">
              <w:rPr>
                <w:rFonts w:asciiTheme="minorHAnsi" w:hAnsiTheme="minorHAnsi"/>
                <w:bCs/>
                <w:color w:val="000000" w:themeColor="text1"/>
                <w:sz w:val="22"/>
                <w:szCs w:val="22"/>
              </w:rPr>
              <w:t>, Chapters 1-2 - handout</w:t>
            </w:r>
            <w:r w:rsidRPr="001D2879">
              <w:rPr>
                <w:rFonts w:asciiTheme="minorHAnsi" w:hAnsiTheme="minorHAnsi"/>
                <w:b/>
                <w:bCs/>
                <w:color w:val="000000" w:themeColor="text1"/>
                <w:sz w:val="22"/>
                <w:szCs w:val="22"/>
              </w:rPr>
              <w:t xml:space="preserve"> </w:t>
            </w:r>
          </w:p>
          <w:p w14:paraId="551E890B" w14:textId="77777777" w:rsidR="00C55B87" w:rsidRPr="001D2879" w:rsidRDefault="00C55B87" w:rsidP="00C55B87">
            <w:pPr>
              <w:pStyle w:val="ListParagraph"/>
              <w:overflowPunct/>
              <w:autoSpaceDE/>
              <w:autoSpaceDN/>
              <w:adjustRightInd/>
              <w:ind w:left="810"/>
              <w:textAlignment w:val="center"/>
              <w:rPr>
                <w:rFonts w:asciiTheme="minorHAnsi" w:hAnsiTheme="minorHAnsi"/>
                <w:b/>
                <w:color w:val="000000" w:themeColor="text1"/>
                <w:sz w:val="8"/>
                <w:szCs w:val="8"/>
                <w:u w:val="single"/>
              </w:rPr>
            </w:pPr>
          </w:p>
          <w:p w14:paraId="0F7C400B" w14:textId="77777777" w:rsidR="00C55B87" w:rsidRPr="001D2879" w:rsidRDefault="00C55B87" w:rsidP="00CD3227">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Workshop Afterthoughts - Q&amp;A</w:t>
            </w:r>
          </w:p>
          <w:p w14:paraId="2CB19FB1" w14:textId="77777777" w:rsidR="00C55B87" w:rsidRPr="001D2879" w:rsidRDefault="00C55B87" w:rsidP="00CD3227">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Considering Differentiation</w:t>
            </w:r>
          </w:p>
          <w:p w14:paraId="35481DE5" w14:textId="77777777" w:rsidR="00C55B87" w:rsidRPr="002E15AD" w:rsidRDefault="00C55B87" w:rsidP="00CD3227">
            <w:pPr>
              <w:numPr>
                <w:ilvl w:val="2"/>
                <w:numId w:val="61"/>
              </w:numPr>
              <w:overflowPunct/>
              <w:autoSpaceDE/>
              <w:autoSpaceDN/>
              <w:adjustRightInd/>
              <w:ind w:left="821"/>
              <w:textAlignment w:val="center"/>
              <w:rPr>
                <w:rFonts w:asciiTheme="minorHAnsi" w:hAnsiTheme="minorHAnsi"/>
                <w:sz w:val="22"/>
                <w:szCs w:val="22"/>
              </w:rPr>
            </w:pPr>
            <w:r w:rsidRPr="002E15AD">
              <w:rPr>
                <w:rFonts w:asciiTheme="minorHAnsi" w:hAnsiTheme="minorHAnsi"/>
                <w:sz w:val="22"/>
                <w:szCs w:val="22"/>
              </w:rPr>
              <w:t>Learning Segments - Task Redux</w:t>
            </w:r>
          </w:p>
          <w:p w14:paraId="2AAFB6CE" w14:textId="77777777" w:rsidR="00C55B87" w:rsidRDefault="00C55B87" w:rsidP="00CD3227">
            <w:pPr>
              <w:numPr>
                <w:ilvl w:val="3"/>
                <w:numId w:val="62"/>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Context, planning and permissions</w:t>
            </w:r>
          </w:p>
          <w:p w14:paraId="3204C3CB" w14:textId="77777777" w:rsidR="00DE7D20" w:rsidRPr="000F260A" w:rsidRDefault="00C55B87" w:rsidP="00CD3227">
            <w:pPr>
              <w:numPr>
                <w:ilvl w:val="3"/>
                <w:numId w:val="62"/>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Understanding “language function” and “additional language demands”</w:t>
            </w:r>
          </w:p>
        </w:tc>
      </w:tr>
      <w:tr w:rsidR="00DE7D20" w14:paraId="68D8577F" w14:textId="77777777" w:rsidTr="008B4829">
        <w:tc>
          <w:tcPr>
            <w:tcW w:w="9430" w:type="dxa"/>
            <w:tcMar>
              <w:top w:w="80" w:type="dxa"/>
              <w:left w:w="80" w:type="dxa"/>
              <w:bottom w:w="80" w:type="dxa"/>
              <w:right w:w="80" w:type="dxa"/>
            </w:tcMar>
            <w:hideMark/>
          </w:tcPr>
          <w:p w14:paraId="2CE19743" w14:textId="77777777" w:rsidR="00153902" w:rsidRPr="001F0C7C" w:rsidRDefault="00153902" w:rsidP="00153902">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 xml:space="preserve">Thursday, October </w:t>
            </w:r>
            <w:r w:rsidR="005E7055">
              <w:rPr>
                <w:rFonts w:asciiTheme="minorHAnsi" w:hAnsiTheme="minorHAnsi"/>
                <w:b/>
                <w:sz w:val="22"/>
                <w:szCs w:val="22"/>
                <w:u w:val="single"/>
              </w:rPr>
              <w:t>1</w:t>
            </w:r>
            <w:r w:rsidR="00BD24B9">
              <w:rPr>
                <w:rFonts w:asciiTheme="minorHAnsi" w:hAnsiTheme="minorHAnsi"/>
                <w:b/>
                <w:sz w:val="22"/>
                <w:szCs w:val="22"/>
                <w:u w:val="single"/>
              </w:rPr>
              <w:t>2</w:t>
            </w:r>
            <w:r w:rsidR="001F0C7C">
              <w:rPr>
                <w:rFonts w:asciiTheme="minorHAnsi" w:hAnsiTheme="minorHAnsi"/>
                <w:b/>
                <w:sz w:val="22"/>
                <w:szCs w:val="22"/>
                <w:u w:val="single"/>
              </w:rPr>
              <w:t xml:space="preserve"> – </w:t>
            </w:r>
            <w:r w:rsidR="001F0C7C" w:rsidRPr="001F0C7C">
              <w:rPr>
                <w:rFonts w:asciiTheme="minorHAnsi" w:hAnsiTheme="minorHAnsi"/>
                <w:b/>
                <w:sz w:val="22"/>
                <w:szCs w:val="22"/>
                <w:highlight w:val="yellow"/>
                <w:u w:val="single"/>
              </w:rPr>
              <w:t>NO CLASS</w:t>
            </w:r>
            <w:r w:rsidR="001F0C7C" w:rsidRPr="001F0C7C">
              <w:rPr>
                <w:rFonts w:asciiTheme="minorHAnsi" w:hAnsiTheme="minorHAnsi"/>
                <w:b/>
                <w:sz w:val="22"/>
                <w:szCs w:val="22"/>
              </w:rPr>
              <w:t xml:space="preserve"> </w:t>
            </w:r>
            <w:r w:rsidR="001F0C7C">
              <w:rPr>
                <w:rFonts w:asciiTheme="minorHAnsi" w:hAnsiTheme="minorHAnsi"/>
                <w:sz w:val="22"/>
                <w:szCs w:val="22"/>
              </w:rPr>
              <w:t>(David @ WCTE)</w:t>
            </w:r>
          </w:p>
          <w:p w14:paraId="6574A1F4" w14:textId="77777777" w:rsidR="00153902" w:rsidRPr="001D2879" w:rsidRDefault="001F0C7C" w:rsidP="00CD3227">
            <w:pPr>
              <w:pStyle w:val="ListParagraph"/>
              <w:numPr>
                <w:ilvl w:val="2"/>
                <w:numId w:val="60"/>
              </w:numPr>
              <w:tabs>
                <w:tab w:val="clear" w:pos="2160"/>
                <w:tab w:val="num" w:pos="810"/>
              </w:tabs>
              <w:overflowPunct/>
              <w:autoSpaceDE/>
              <w:autoSpaceDN/>
              <w:adjustRightInd/>
              <w:ind w:hanging="1710"/>
              <w:textAlignment w:val="center"/>
              <w:rPr>
                <w:rFonts w:ascii="Calibri" w:hAnsi="Calibri"/>
                <w:color w:val="000000" w:themeColor="text1"/>
                <w:sz w:val="22"/>
                <w:szCs w:val="22"/>
              </w:rPr>
            </w:pPr>
            <w:r w:rsidRPr="001D2879">
              <w:rPr>
                <w:rFonts w:ascii="Calibri" w:hAnsi="Calibri"/>
                <w:b/>
                <w:color w:val="000000" w:themeColor="text1"/>
                <w:sz w:val="22"/>
                <w:szCs w:val="22"/>
              </w:rPr>
              <w:t>On your own</w:t>
            </w:r>
            <w:r w:rsidRPr="001D2879">
              <w:rPr>
                <w:rFonts w:ascii="Calibri" w:hAnsi="Calibri"/>
                <w:color w:val="000000" w:themeColor="text1"/>
                <w:sz w:val="22"/>
                <w:szCs w:val="22"/>
              </w:rPr>
              <w:t xml:space="preserve">: </w:t>
            </w:r>
            <w:r w:rsidR="00153902" w:rsidRPr="001D2879">
              <w:rPr>
                <w:rFonts w:ascii="Calibri" w:hAnsi="Calibri"/>
                <w:color w:val="000000" w:themeColor="text1"/>
                <w:sz w:val="22"/>
                <w:szCs w:val="22"/>
              </w:rPr>
              <w:t>Personal Check-up</w:t>
            </w:r>
            <w:r w:rsidRPr="001D2879">
              <w:rPr>
                <w:rFonts w:ascii="Calibri" w:hAnsi="Calibri"/>
                <w:color w:val="000000" w:themeColor="text1"/>
                <w:sz w:val="22"/>
                <w:szCs w:val="22"/>
              </w:rPr>
              <w:t xml:space="preserve"> Viewing/WN Work </w:t>
            </w:r>
          </w:p>
          <w:p w14:paraId="46760BD2" w14:textId="77777777" w:rsidR="001D2879" w:rsidRPr="001D2879" w:rsidRDefault="008B4829" w:rsidP="008B4829">
            <w:pPr>
              <w:pStyle w:val="Heading1"/>
              <w:jc w:val="left"/>
              <w:rPr>
                <w:rStyle w:val="Hyperlink"/>
                <w:rFonts w:asciiTheme="minorHAnsi" w:hAnsiTheme="minorHAnsi"/>
                <w:color w:val="000000" w:themeColor="text1"/>
                <w:sz w:val="20"/>
              </w:rPr>
            </w:pPr>
            <w:r w:rsidRPr="001D2879">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 xml:space="preserve">&gt;&gt;&gt; </w:t>
            </w:r>
            <w:r w:rsidRPr="001D2879">
              <w:rPr>
                <w:rFonts w:asciiTheme="minorHAnsi" w:hAnsiTheme="minorHAnsi"/>
                <w:b w:val="0"/>
                <w:color w:val="000000" w:themeColor="text1"/>
                <w:sz w:val="20"/>
              </w:rPr>
              <w:t>Watch</w:t>
            </w:r>
            <w:r w:rsidR="001F0C7C" w:rsidRPr="001D2879">
              <w:rPr>
                <w:rFonts w:asciiTheme="minorHAnsi" w:hAnsiTheme="minorHAnsi"/>
                <w:b w:val="0"/>
                <w:color w:val="000000" w:themeColor="text1"/>
                <w:sz w:val="20"/>
              </w:rPr>
              <w:t xml:space="preserve"> one (or more!) of the videos from the “</w:t>
            </w:r>
            <w:hyperlink r:id="rId22" w:history="1">
              <w:r w:rsidR="001F0C7C" w:rsidRPr="001D2879">
                <w:rPr>
                  <w:rStyle w:val="Hyperlink"/>
                  <w:rFonts w:asciiTheme="minorHAnsi" w:hAnsiTheme="minorHAnsi"/>
                  <w:color w:val="000000" w:themeColor="text1"/>
                  <w:sz w:val="20"/>
                </w:rPr>
                <w:t>Talks to Help You Manage Stress</w:t>
              </w:r>
            </w:hyperlink>
            <w:r w:rsidR="001F0C7C" w:rsidRPr="001D2879">
              <w:rPr>
                <w:rFonts w:asciiTheme="minorHAnsi" w:hAnsiTheme="minorHAnsi"/>
                <w:b w:val="0"/>
                <w:color w:val="000000" w:themeColor="text1"/>
                <w:sz w:val="20"/>
              </w:rPr>
              <w:t xml:space="preserve">” </w:t>
            </w:r>
            <w:r w:rsidR="001D2879" w:rsidRPr="001D2879">
              <w:rPr>
                <w:rFonts w:asciiTheme="minorHAnsi" w:hAnsiTheme="minorHAnsi"/>
                <w:b w:val="0"/>
                <w:color w:val="000000" w:themeColor="text1"/>
                <w:sz w:val="20"/>
              </w:rPr>
              <w:t>and/or “</w:t>
            </w:r>
            <w:r w:rsidR="001D2879" w:rsidRPr="001D2879">
              <w:rPr>
                <w:rFonts w:asciiTheme="minorHAnsi" w:hAnsiTheme="minorHAnsi"/>
                <w:b w:val="0"/>
                <w:color w:val="000000" w:themeColor="text1"/>
                <w:sz w:val="20"/>
              </w:rPr>
              <w:fldChar w:fldCharType="begin"/>
            </w:r>
            <w:r w:rsidR="001D2879" w:rsidRPr="001D2879">
              <w:rPr>
                <w:rFonts w:asciiTheme="minorHAnsi" w:hAnsiTheme="minorHAnsi"/>
                <w:b w:val="0"/>
                <w:color w:val="000000" w:themeColor="text1"/>
                <w:sz w:val="20"/>
              </w:rPr>
              <w:instrText xml:space="preserve"> HYPERLINK "https://www.ted.com/playlists/299/the_importance_of_self_care?utm_source=tedcomshare&amp;utm_medium=email&amp;utm_campaign=tedspread" </w:instrText>
            </w:r>
            <w:r w:rsidR="001D2879" w:rsidRPr="001D2879">
              <w:rPr>
                <w:rFonts w:asciiTheme="minorHAnsi" w:hAnsiTheme="minorHAnsi"/>
                <w:b w:val="0"/>
                <w:color w:val="000000" w:themeColor="text1"/>
                <w:sz w:val="20"/>
              </w:rPr>
              <w:fldChar w:fldCharType="separate"/>
            </w:r>
            <w:r w:rsidR="001D2879" w:rsidRPr="001D2879">
              <w:rPr>
                <w:rStyle w:val="Hyperlink"/>
                <w:rFonts w:asciiTheme="minorHAnsi" w:hAnsiTheme="minorHAnsi"/>
                <w:color w:val="000000" w:themeColor="text1"/>
                <w:sz w:val="20"/>
              </w:rPr>
              <w:t xml:space="preserve">The   </w:t>
            </w:r>
          </w:p>
          <w:p w14:paraId="39B04CA2" w14:textId="77777777" w:rsidR="001F0C7C" w:rsidRPr="001D2879" w:rsidRDefault="001D2879" w:rsidP="008B4829">
            <w:pPr>
              <w:pStyle w:val="Heading1"/>
              <w:jc w:val="left"/>
              <w:rPr>
                <w:rFonts w:asciiTheme="minorHAnsi" w:hAnsiTheme="minorHAnsi"/>
                <w:b w:val="0"/>
                <w:color w:val="000000" w:themeColor="text1"/>
                <w:sz w:val="20"/>
              </w:rPr>
            </w:pPr>
            <w:r w:rsidRPr="001D2879">
              <w:rPr>
                <w:rStyle w:val="Hyperlink"/>
                <w:rFonts w:asciiTheme="minorHAnsi" w:hAnsiTheme="minorHAnsi"/>
                <w:color w:val="000000" w:themeColor="text1"/>
                <w:sz w:val="20"/>
                <w:u w:val="none"/>
              </w:rPr>
              <w:t xml:space="preserve">                       </w:t>
            </w:r>
            <w:r w:rsidRPr="001D2879">
              <w:rPr>
                <w:rStyle w:val="Hyperlink"/>
                <w:rFonts w:asciiTheme="minorHAnsi" w:hAnsiTheme="minorHAnsi"/>
                <w:color w:val="000000" w:themeColor="text1"/>
                <w:sz w:val="20"/>
              </w:rPr>
              <w:t>Importance of Self-Care</w:t>
            </w:r>
            <w:r w:rsidRPr="001D2879">
              <w:rPr>
                <w:rFonts w:asciiTheme="minorHAnsi" w:hAnsiTheme="minorHAnsi"/>
                <w:b w:val="0"/>
                <w:color w:val="000000" w:themeColor="text1"/>
                <w:sz w:val="20"/>
              </w:rPr>
              <w:fldChar w:fldCharType="end"/>
            </w:r>
            <w:r w:rsidRPr="001D2879">
              <w:rPr>
                <w:rFonts w:asciiTheme="minorHAnsi" w:hAnsiTheme="minorHAnsi"/>
                <w:b w:val="0"/>
                <w:color w:val="000000" w:themeColor="text1"/>
                <w:sz w:val="20"/>
              </w:rPr>
              <w:t>” TED playlists</w:t>
            </w:r>
          </w:p>
          <w:p w14:paraId="3B78B86C" w14:textId="77777777" w:rsidR="001F0C7C" w:rsidRPr="001D2879" w:rsidRDefault="001F0C7C" w:rsidP="001F0C7C">
            <w:pPr>
              <w:rPr>
                <w:rFonts w:asciiTheme="minorHAnsi" w:hAnsiTheme="minorHAnsi"/>
                <w:color w:val="000000" w:themeColor="text1"/>
              </w:rPr>
            </w:pPr>
            <w:r w:rsidRPr="001D2879">
              <w:rPr>
                <w:rFonts w:asciiTheme="minorHAnsi" w:hAnsiTheme="minorHAnsi"/>
                <w:color w:val="000000" w:themeColor="text1"/>
              </w:rPr>
              <w:t xml:space="preserve">               &gt;&gt;&gt; Spend </w:t>
            </w:r>
            <w:r w:rsidRPr="001D2879">
              <w:rPr>
                <w:rFonts w:asciiTheme="minorHAnsi" w:hAnsiTheme="minorHAnsi"/>
                <w:b/>
                <w:color w:val="000000" w:themeColor="text1"/>
              </w:rPr>
              <w:t>10 minutes in your WN</w:t>
            </w:r>
            <w:r w:rsidRPr="001D2879">
              <w:rPr>
                <w:rFonts w:asciiTheme="minorHAnsi" w:hAnsiTheme="minorHAnsi"/>
                <w:color w:val="000000" w:themeColor="text1"/>
              </w:rPr>
              <w:t xml:space="preserve"> reflecting on </w:t>
            </w:r>
            <w:r w:rsidRPr="001D2879">
              <w:rPr>
                <w:rFonts w:asciiTheme="minorHAnsi" w:hAnsiTheme="minorHAnsi"/>
                <w:i/>
                <w:color w:val="000000" w:themeColor="text1"/>
              </w:rPr>
              <w:t xml:space="preserve">what </w:t>
            </w:r>
            <w:r w:rsidRPr="001D2879">
              <w:rPr>
                <w:rFonts w:asciiTheme="minorHAnsi" w:hAnsiTheme="minorHAnsi"/>
                <w:color w:val="000000" w:themeColor="text1"/>
              </w:rPr>
              <w:t xml:space="preserve">stresses you face, </w:t>
            </w:r>
            <w:r w:rsidRPr="001D2879">
              <w:rPr>
                <w:rFonts w:asciiTheme="minorHAnsi" w:hAnsiTheme="minorHAnsi"/>
                <w:i/>
                <w:color w:val="000000" w:themeColor="text1"/>
              </w:rPr>
              <w:t>what from the video</w:t>
            </w:r>
            <w:r w:rsidR="008B4829" w:rsidRPr="001D2879">
              <w:rPr>
                <w:rFonts w:asciiTheme="minorHAnsi" w:hAnsiTheme="minorHAnsi"/>
                <w:i/>
                <w:color w:val="000000" w:themeColor="text1"/>
              </w:rPr>
              <w:t>(</w:t>
            </w:r>
            <w:r w:rsidRPr="001D2879">
              <w:rPr>
                <w:rFonts w:asciiTheme="minorHAnsi" w:hAnsiTheme="minorHAnsi"/>
                <w:i/>
                <w:color w:val="000000" w:themeColor="text1"/>
              </w:rPr>
              <w:t>s</w:t>
            </w:r>
            <w:r w:rsidR="008B4829" w:rsidRPr="001D2879">
              <w:rPr>
                <w:rFonts w:asciiTheme="minorHAnsi" w:hAnsiTheme="minorHAnsi"/>
                <w:i/>
                <w:color w:val="000000" w:themeColor="text1"/>
              </w:rPr>
              <w:t>)</w:t>
            </w:r>
            <w:r w:rsidRPr="001D2879">
              <w:rPr>
                <w:rFonts w:asciiTheme="minorHAnsi" w:hAnsiTheme="minorHAnsi"/>
                <w:i/>
                <w:color w:val="000000" w:themeColor="text1"/>
              </w:rPr>
              <w:t xml:space="preserve"> </w:t>
            </w:r>
            <w:r w:rsidRPr="001D2879">
              <w:rPr>
                <w:rFonts w:asciiTheme="minorHAnsi" w:hAnsiTheme="minorHAnsi"/>
                <w:color w:val="000000" w:themeColor="text1"/>
              </w:rPr>
              <w:t xml:space="preserve">you found   </w:t>
            </w:r>
          </w:p>
          <w:p w14:paraId="2147CB59" w14:textId="77777777" w:rsidR="00DE7D20" w:rsidRPr="001D2879" w:rsidRDefault="001F0C7C" w:rsidP="00C55B87">
            <w:pPr>
              <w:rPr>
                <w:rFonts w:asciiTheme="minorHAnsi" w:hAnsiTheme="minorHAnsi"/>
                <w:color w:val="000000" w:themeColor="text1"/>
              </w:rPr>
            </w:pPr>
            <w:r w:rsidRPr="001D2879">
              <w:rPr>
                <w:rFonts w:asciiTheme="minorHAnsi" w:hAnsiTheme="minorHAnsi"/>
                <w:color w:val="000000" w:themeColor="text1"/>
              </w:rPr>
              <w:t xml:space="preserve">                       helpful, and </w:t>
            </w:r>
            <w:r w:rsidRPr="001D2879">
              <w:rPr>
                <w:rFonts w:asciiTheme="minorHAnsi" w:hAnsiTheme="minorHAnsi"/>
                <w:i/>
                <w:color w:val="000000" w:themeColor="text1"/>
              </w:rPr>
              <w:t xml:space="preserve">how specifically </w:t>
            </w:r>
            <w:r w:rsidRPr="001D2879">
              <w:rPr>
                <w:rFonts w:asciiTheme="minorHAnsi" w:hAnsiTheme="minorHAnsi"/>
                <w:color w:val="000000" w:themeColor="text1"/>
              </w:rPr>
              <w:t>you might better deal with stress now and/or in the future</w:t>
            </w:r>
          </w:p>
          <w:p w14:paraId="5A50CD14" w14:textId="77777777" w:rsidR="000F260A" w:rsidRPr="00CE7709" w:rsidRDefault="000F260A" w:rsidP="000F260A">
            <w:pPr>
              <w:overflowPunct/>
              <w:autoSpaceDE/>
              <w:autoSpaceDN/>
              <w:adjustRightInd/>
              <w:textAlignment w:val="center"/>
              <w:rPr>
                <w:rFonts w:ascii="Calibri" w:hAnsi="Calibri"/>
                <w:sz w:val="22"/>
                <w:szCs w:val="22"/>
              </w:rPr>
            </w:pPr>
            <w:r w:rsidRPr="001D2879">
              <w:rPr>
                <w:rFonts w:ascii="Calibri" w:hAnsi="Calibri"/>
                <w:b/>
                <w:bCs/>
                <w:color w:val="000000" w:themeColor="text1"/>
                <w:sz w:val="22"/>
                <w:szCs w:val="22"/>
                <w:highlight w:val="yellow"/>
              </w:rPr>
              <w:t>Reminder:</w:t>
            </w:r>
            <w:r w:rsidRPr="001D2879">
              <w:rPr>
                <w:rFonts w:ascii="Calibri" w:hAnsi="Calibri"/>
                <w:color w:val="000000" w:themeColor="text1"/>
                <w:sz w:val="22"/>
                <w:szCs w:val="22"/>
              </w:rPr>
              <w:t xml:space="preserve"> Mid-term Learning Log update due </w:t>
            </w:r>
            <w:r w:rsidRPr="001D2879">
              <w:rPr>
                <w:rFonts w:ascii="Calibri" w:hAnsi="Calibri"/>
                <w:color w:val="000000" w:themeColor="text1"/>
                <w:sz w:val="22"/>
                <w:szCs w:val="22"/>
                <w:highlight w:val="yellow"/>
              </w:rPr>
              <w:t>next week</w:t>
            </w:r>
          </w:p>
        </w:tc>
      </w:tr>
      <w:tr w:rsidR="00DE7D20" w14:paraId="31F3A0D4" w14:textId="77777777" w:rsidTr="008B4829">
        <w:tc>
          <w:tcPr>
            <w:tcW w:w="9430" w:type="dxa"/>
            <w:tcMar>
              <w:top w:w="80" w:type="dxa"/>
              <w:left w:w="80" w:type="dxa"/>
              <w:bottom w:w="80" w:type="dxa"/>
              <w:right w:w="80" w:type="dxa"/>
            </w:tcMar>
            <w:hideMark/>
          </w:tcPr>
          <w:p w14:paraId="4EA19E2B" w14:textId="77777777" w:rsidR="00153902" w:rsidRDefault="00153902" w:rsidP="00153902">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1D2879">
              <w:rPr>
                <w:rFonts w:asciiTheme="minorHAnsi" w:hAnsiTheme="minorHAnsi"/>
                <w:b/>
                <w:sz w:val="22"/>
                <w:szCs w:val="22"/>
                <w:u w:val="single"/>
              </w:rPr>
              <w:t>19</w:t>
            </w:r>
          </w:p>
          <w:p w14:paraId="293DBB34" w14:textId="77777777" w:rsidR="000F260A" w:rsidRPr="0067457B" w:rsidRDefault="000F260A" w:rsidP="000F260A">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0437CBA" w14:textId="77777777" w:rsidR="000F260A" w:rsidRPr="0067457B" w:rsidRDefault="000F260A"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Mid-term Learning Log</w:t>
            </w:r>
          </w:p>
          <w:p w14:paraId="7814C64E" w14:textId="77777777" w:rsidR="000F260A" w:rsidRPr="000F260A" w:rsidRDefault="000F260A" w:rsidP="00153902">
            <w:pPr>
              <w:overflowPunct/>
              <w:autoSpaceDE/>
              <w:autoSpaceDN/>
              <w:adjustRightInd/>
              <w:textAlignment w:val="center"/>
              <w:rPr>
                <w:rFonts w:asciiTheme="minorHAnsi" w:hAnsiTheme="minorHAnsi"/>
                <w:b/>
                <w:sz w:val="8"/>
                <w:szCs w:val="8"/>
                <w:u w:val="single"/>
              </w:rPr>
            </w:pPr>
          </w:p>
          <w:p w14:paraId="50089D44" w14:textId="77777777" w:rsidR="00DE7D20" w:rsidRDefault="00CE7709" w:rsidP="00CD3227">
            <w:pPr>
              <w:pStyle w:val="ListParagraph"/>
              <w:numPr>
                <w:ilvl w:val="0"/>
                <w:numId w:val="63"/>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Review: Small groups, directions and classroom management</w:t>
            </w:r>
          </w:p>
          <w:p w14:paraId="75860826" w14:textId="77777777" w:rsidR="00DE7D20" w:rsidRPr="000F260A" w:rsidRDefault="008B4829" w:rsidP="00CD3227">
            <w:pPr>
              <w:pStyle w:val="ListParagraph"/>
              <w:numPr>
                <w:ilvl w:val="0"/>
                <w:numId w:val="63"/>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Dealing with Stress – Caring for yourself and others</w:t>
            </w:r>
          </w:p>
        </w:tc>
      </w:tr>
      <w:tr w:rsidR="00DE7D20" w14:paraId="65F5864F" w14:textId="77777777" w:rsidTr="008B4829">
        <w:tc>
          <w:tcPr>
            <w:tcW w:w="9430" w:type="dxa"/>
            <w:tcMar>
              <w:top w:w="80" w:type="dxa"/>
              <w:left w:w="80" w:type="dxa"/>
              <w:bottom w:w="80" w:type="dxa"/>
              <w:right w:w="80" w:type="dxa"/>
            </w:tcMar>
            <w:hideMark/>
          </w:tcPr>
          <w:p w14:paraId="6A6DA4C7" w14:textId="77777777"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1D2879">
              <w:rPr>
                <w:rFonts w:asciiTheme="minorHAnsi" w:hAnsiTheme="minorHAnsi"/>
                <w:b/>
                <w:sz w:val="22"/>
                <w:szCs w:val="22"/>
                <w:u w:val="single"/>
              </w:rPr>
              <w:t>6</w:t>
            </w:r>
          </w:p>
          <w:p w14:paraId="0B57563D"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309423E0" w14:textId="77777777" w:rsidR="00D20AF0" w:rsidRPr="00D20AF0" w:rsidRDefault="00D20AF0" w:rsidP="00CD3227">
            <w:pPr>
              <w:pStyle w:val="ListParagraph"/>
              <w:numPr>
                <w:ilvl w:val="0"/>
                <w:numId w:val="79"/>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3E310751" w14:textId="77777777" w:rsidR="00CE7709" w:rsidRPr="00CE7709" w:rsidRDefault="00CE7709" w:rsidP="00CE7709">
            <w:pPr>
              <w:pStyle w:val="ListParagraph"/>
              <w:overflowPunct/>
              <w:autoSpaceDE/>
              <w:autoSpaceDN/>
              <w:adjustRightInd/>
              <w:ind w:left="810"/>
              <w:textAlignment w:val="center"/>
              <w:rPr>
                <w:rFonts w:asciiTheme="minorHAnsi" w:hAnsiTheme="minorHAnsi"/>
                <w:sz w:val="8"/>
                <w:szCs w:val="8"/>
              </w:rPr>
            </w:pPr>
          </w:p>
          <w:p w14:paraId="79F27814" w14:textId="77777777" w:rsidR="00DE7D20" w:rsidRPr="00CE7709" w:rsidRDefault="00CE7709" w:rsidP="00CD3227">
            <w:pPr>
              <w:numPr>
                <w:ilvl w:val="2"/>
                <w:numId w:val="64"/>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410A111D" w14:textId="77777777" w:rsidTr="008B4829">
        <w:tc>
          <w:tcPr>
            <w:tcW w:w="9430" w:type="dxa"/>
            <w:tcMar>
              <w:top w:w="80" w:type="dxa"/>
              <w:left w:w="80" w:type="dxa"/>
              <w:bottom w:w="80" w:type="dxa"/>
              <w:right w:w="80" w:type="dxa"/>
            </w:tcMar>
            <w:hideMark/>
          </w:tcPr>
          <w:p w14:paraId="172E6609" w14:textId="77777777"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 xml:space="preserve">November </w:t>
            </w:r>
            <w:r w:rsidR="001D2879">
              <w:rPr>
                <w:rFonts w:asciiTheme="minorHAnsi" w:hAnsiTheme="minorHAnsi"/>
                <w:b/>
                <w:sz w:val="22"/>
                <w:szCs w:val="22"/>
                <w:u w:val="single"/>
              </w:rPr>
              <w:t>2</w:t>
            </w:r>
          </w:p>
          <w:p w14:paraId="6A0D18DF"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380064B" w14:textId="77777777" w:rsidR="001A33F5" w:rsidRPr="001D2879" w:rsidRDefault="00693210"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Read: “Leading Change Through Classroom Learning-Space Design” from </w:t>
            </w:r>
            <w:r w:rsidRPr="001D2879">
              <w:rPr>
                <w:rFonts w:asciiTheme="minorHAnsi" w:hAnsiTheme="minorHAnsi"/>
                <w:i/>
                <w:color w:val="000000" w:themeColor="text1"/>
                <w:sz w:val="22"/>
                <w:szCs w:val="22"/>
              </w:rPr>
              <w:t xml:space="preserve">Redesigning Learning Spaces </w:t>
            </w:r>
            <w:r w:rsidR="00C55B87" w:rsidRPr="001D2879">
              <w:rPr>
                <w:rFonts w:asciiTheme="minorHAnsi" w:hAnsiTheme="minorHAnsi"/>
                <w:color w:val="000000" w:themeColor="text1"/>
                <w:sz w:val="22"/>
                <w:szCs w:val="22"/>
              </w:rPr>
              <w:t>–</w:t>
            </w:r>
            <w:r w:rsidRPr="001D2879">
              <w:rPr>
                <w:rFonts w:asciiTheme="minorHAnsi" w:hAnsiTheme="minorHAnsi"/>
                <w:color w:val="000000" w:themeColor="text1"/>
                <w:sz w:val="22"/>
                <w:szCs w:val="22"/>
              </w:rPr>
              <w:t xml:space="preserve"> handout</w:t>
            </w:r>
          </w:p>
          <w:p w14:paraId="317E3893"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“Get Rid of Rows! and Other Tips for a Student-Centered Classroom” from </w:t>
            </w:r>
            <w:r w:rsidRPr="001D2879">
              <w:rPr>
                <w:rFonts w:asciiTheme="minorHAnsi" w:hAnsiTheme="minorHAnsi"/>
                <w:i/>
                <w:color w:val="000000" w:themeColor="text1"/>
                <w:sz w:val="22"/>
                <w:szCs w:val="22"/>
              </w:rPr>
              <w:t xml:space="preserve">ASCD Education Updated </w:t>
            </w:r>
            <w:r w:rsidRPr="001D2879">
              <w:rPr>
                <w:rFonts w:asciiTheme="minorHAnsi" w:hAnsiTheme="minorHAnsi"/>
                <w:color w:val="000000" w:themeColor="text1"/>
                <w:sz w:val="22"/>
                <w:szCs w:val="22"/>
              </w:rPr>
              <w:t>- handout</w:t>
            </w:r>
          </w:p>
          <w:p w14:paraId="524D2443" w14:textId="77777777" w:rsidR="00E60184" w:rsidRPr="00E60184" w:rsidRDefault="00E60184"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E60184">
              <w:rPr>
                <w:rFonts w:ascii="Calibri" w:hAnsi="Calibri"/>
                <w:sz w:val="22"/>
                <w:szCs w:val="22"/>
              </w:rPr>
              <w:t xml:space="preserve">Draft-0 </w:t>
            </w:r>
            <w:r w:rsidRPr="00E60184">
              <w:rPr>
                <w:rFonts w:ascii="Calibri" w:hAnsi="Calibri"/>
                <w:b/>
                <w:bCs/>
                <w:i/>
                <w:iCs/>
                <w:sz w:val="22"/>
                <w:szCs w:val="22"/>
              </w:rPr>
              <w:t xml:space="preserve">Very </w:t>
            </w:r>
            <w:r w:rsidRPr="00E60184">
              <w:rPr>
                <w:rFonts w:ascii="Calibri" w:hAnsi="Calibri"/>
                <w:b/>
                <w:bCs/>
                <w:sz w:val="22"/>
                <w:szCs w:val="22"/>
              </w:rPr>
              <w:t>rough draft of Management Plan and Philosophy</w:t>
            </w:r>
          </w:p>
          <w:p w14:paraId="7474F567" w14:textId="77777777" w:rsidR="00E60184" w:rsidRPr="00E60184" w:rsidRDefault="00E60184" w:rsidP="00E60184">
            <w:pPr>
              <w:overflowPunct/>
              <w:autoSpaceDE/>
              <w:autoSpaceDN/>
              <w:adjustRightInd/>
              <w:textAlignment w:val="center"/>
              <w:rPr>
                <w:rFonts w:asciiTheme="minorHAnsi" w:hAnsiTheme="minorHAnsi"/>
                <w:sz w:val="8"/>
                <w:szCs w:val="8"/>
              </w:rPr>
            </w:pPr>
          </w:p>
          <w:p w14:paraId="45F7732B" w14:textId="77777777" w:rsidR="00DE7D20" w:rsidRPr="002A7977" w:rsidRDefault="00E60184" w:rsidP="00CD3227">
            <w:pPr>
              <w:pStyle w:val="ListParagraph"/>
              <w:numPr>
                <w:ilvl w:val="2"/>
                <w:numId w:val="63"/>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13A25C5D" w14:textId="77777777" w:rsidTr="008B4829">
        <w:tc>
          <w:tcPr>
            <w:tcW w:w="9430" w:type="dxa"/>
            <w:tcMar>
              <w:top w:w="80" w:type="dxa"/>
              <w:left w:w="80" w:type="dxa"/>
              <w:bottom w:w="80" w:type="dxa"/>
              <w:right w:w="80" w:type="dxa"/>
            </w:tcMar>
            <w:hideMark/>
          </w:tcPr>
          <w:p w14:paraId="3A3F4CDE"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1D2879">
              <w:rPr>
                <w:rFonts w:asciiTheme="minorHAnsi" w:hAnsiTheme="minorHAnsi"/>
                <w:b/>
                <w:sz w:val="22"/>
                <w:szCs w:val="22"/>
                <w:u w:val="single"/>
              </w:rPr>
              <w:t>9</w:t>
            </w:r>
          </w:p>
          <w:p w14:paraId="2974B77E"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DB02440" w14:textId="77777777" w:rsidR="002A7977" w:rsidRPr="002A7977" w:rsidRDefault="002A7977"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696BB664"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64410001" w14:textId="77777777" w:rsidR="002A7977" w:rsidRPr="002A7977" w:rsidRDefault="002A7977" w:rsidP="00CD3227">
            <w:pPr>
              <w:pStyle w:val="ListParagraph"/>
              <w:numPr>
                <w:ilvl w:val="1"/>
                <w:numId w:val="65"/>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2CAA12DC" w14:textId="77777777" w:rsidR="00DE7D20" w:rsidRDefault="002A7977" w:rsidP="00CD3227">
            <w:pPr>
              <w:pStyle w:val="ListParagraph"/>
              <w:numPr>
                <w:ilvl w:val="1"/>
                <w:numId w:val="65"/>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73D6B2D3" w14:textId="77777777" w:rsidTr="003233EB">
        <w:tc>
          <w:tcPr>
            <w:tcW w:w="9430" w:type="dxa"/>
            <w:tcBorders>
              <w:bottom w:val="single" w:sz="8" w:space="0" w:color="000000" w:themeColor="text1"/>
            </w:tcBorders>
            <w:tcMar>
              <w:top w:w="80" w:type="dxa"/>
              <w:left w:w="80" w:type="dxa"/>
              <w:bottom w:w="80" w:type="dxa"/>
              <w:right w:w="80" w:type="dxa"/>
            </w:tcMar>
            <w:hideMark/>
          </w:tcPr>
          <w:p w14:paraId="56BE187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1D2879">
              <w:rPr>
                <w:rFonts w:asciiTheme="minorHAnsi" w:hAnsiTheme="minorHAnsi"/>
                <w:b/>
                <w:sz w:val="22"/>
                <w:szCs w:val="22"/>
                <w:u w:val="single"/>
              </w:rPr>
              <w:t>6</w:t>
            </w:r>
          </w:p>
          <w:p w14:paraId="55BDDF1B"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024E007" w14:textId="77777777" w:rsidR="00DE7D20" w:rsidRPr="002A7977" w:rsidRDefault="00DE7D2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Pr="002A7977">
              <w:rPr>
                <w:rFonts w:ascii="Calibri" w:hAnsi="Calibri"/>
                <w:i/>
                <w:iCs/>
                <w:sz w:val="22"/>
                <w:szCs w:val="22"/>
              </w:rPr>
              <w:t xml:space="preserve">Schooling </w:t>
            </w:r>
            <w:r w:rsidRPr="00340219">
              <w:rPr>
                <w:rFonts w:ascii="Calibri" w:hAnsi="Calibri"/>
                <w:i/>
                <w:iCs/>
                <w:sz w:val="22"/>
                <w:szCs w:val="22"/>
              </w:rPr>
              <w:t>Beyon</w:t>
            </w:r>
            <w:r w:rsidRPr="00340219">
              <w:rPr>
                <w:rFonts w:ascii="Calibri" w:hAnsi="Calibri"/>
                <w:i/>
                <w:sz w:val="22"/>
                <w:szCs w:val="22"/>
              </w:rPr>
              <w:t>d Measure</w:t>
            </w:r>
          </w:p>
          <w:p w14:paraId="51B368D9"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6ACA33DB" w14:textId="77777777" w:rsidR="002A7977" w:rsidRDefault="002A7977" w:rsidP="00CD3227">
            <w:pPr>
              <w:numPr>
                <w:ilvl w:val="1"/>
                <w:numId w:val="66"/>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6A344F65" w14:textId="77777777" w:rsidR="00DE7D20" w:rsidRPr="000A4A53" w:rsidRDefault="00DE7D20" w:rsidP="00CD3227">
            <w:pPr>
              <w:numPr>
                <w:ilvl w:val="1"/>
                <w:numId w:val="66"/>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5B8DF9FE" w14:textId="77777777" w:rsidTr="003233EB">
        <w:tc>
          <w:tcPr>
            <w:tcW w:w="9430" w:type="dxa"/>
            <w:tcBorders>
              <w:bottom w:val="single" w:sz="8" w:space="0" w:color="000000" w:themeColor="text1"/>
            </w:tcBorders>
            <w:tcMar>
              <w:top w:w="80" w:type="dxa"/>
              <w:left w:w="80" w:type="dxa"/>
              <w:bottom w:w="80" w:type="dxa"/>
              <w:right w:w="80" w:type="dxa"/>
            </w:tcMar>
          </w:tcPr>
          <w:p w14:paraId="0E974064" w14:textId="77777777"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Thursday, November 2</w:t>
            </w:r>
            <w:r w:rsidR="001D2879">
              <w:rPr>
                <w:rFonts w:asciiTheme="minorHAnsi" w:hAnsiTheme="minorHAnsi"/>
                <w:b/>
                <w:sz w:val="22"/>
                <w:szCs w:val="22"/>
                <w:u w:val="single"/>
              </w:rPr>
              <w:t>3</w:t>
            </w:r>
            <w:r w:rsidRPr="003233EB">
              <w:rPr>
                <w:rFonts w:asciiTheme="minorHAnsi" w:hAnsiTheme="minorHAnsi"/>
                <w:b/>
                <w:sz w:val="22"/>
                <w:szCs w:val="22"/>
                <w:u w:val="single"/>
              </w:rPr>
              <w:t xml:space="preserve">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4F02BC64" w14:textId="77777777" w:rsidTr="003233EB">
        <w:tc>
          <w:tcPr>
            <w:tcW w:w="9430" w:type="dxa"/>
            <w:tcBorders>
              <w:top w:val="single" w:sz="8" w:space="0" w:color="000000" w:themeColor="text1"/>
              <w:bottom w:val="single" w:sz="18" w:space="0" w:color="000000" w:themeColor="text1"/>
            </w:tcBorders>
            <w:tcMar>
              <w:top w:w="80" w:type="dxa"/>
              <w:left w:w="80" w:type="dxa"/>
              <w:bottom w:w="80" w:type="dxa"/>
              <w:right w:w="80" w:type="dxa"/>
            </w:tcMar>
            <w:hideMark/>
          </w:tcPr>
          <w:p w14:paraId="70BC71EB"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004C26">
              <w:rPr>
                <w:rFonts w:asciiTheme="minorHAnsi" w:hAnsiTheme="minorHAnsi"/>
                <w:b/>
                <w:sz w:val="22"/>
                <w:szCs w:val="22"/>
                <w:highlight w:val="red"/>
                <w:u w:val="single"/>
              </w:rPr>
              <w:t xml:space="preserve">Thursday, </w:t>
            </w:r>
            <w:r w:rsidR="001D2879">
              <w:rPr>
                <w:rFonts w:asciiTheme="minorHAnsi" w:hAnsiTheme="minorHAnsi"/>
                <w:b/>
                <w:sz w:val="22"/>
                <w:szCs w:val="22"/>
                <w:highlight w:val="red"/>
                <w:u w:val="single"/>
              </w:rPr>
              <w:t>November 30</w:t>
            </w:r>
            <w:r w:rsidRPr="00004C26">
              <w:rPr>
                <w:rFonts w:asciiTheme="minorHAnsi" w:hAnsiTheme="minorHAnsi"/>
                <w:sz w:val="22"/>
                <w:szCs w:val="22"/>
                <w:highlight w:val="red"/>
              </w:rPr>
              <w:t xml:space="preserve"> (Final Class)</w:t>
            </w:r>
          </w:p>
          <w:p w14:paraId="086B2CC0" w14:textId="77777777" w:rsidR="002A7977" w:rsidRDefault="002A7977" w:rsidP="00CD3227">
            <w:pPr>
              <w:numPr>
                <w:ilvl w:val="1"/>
                <w:numId w:val="68"/>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12A07647" w14:textId="77777777" w:rsidR="002A7977" w:rsidRDefault="002A7977" w:rsidP="00CD3227">
            <w:pPr>
              <w:numPr>
                <w:ilvl w:val="1"/>
                <w:numId w:val="68"/>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30E641EF" w14:textId="77777777" w:rsidR="002A7977" w:rsidRPr="00DA3178" w:rsidRDefault="002A7977" w:rsidP="002A7977">
            <w:pPr>
              <w:overflowPunct/>
              <w:autoSpaceDE/>
              <w:autoSpaceDN/>
              <w:adjustRightInd/>
              <w:textAlignment w:val="center"/>
              <w:rPr>
                <w:rFonts w:ascii="Calibri" w:hAnsi="Calibri"/>
                <w:sz w:val="8"/>
                <w:szCs w:val="8"/>
              </w:rPr>
            </w:pPr>
          </w:p>
          <w:p w14:paraId="0C7C33E3"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13DF3893" w14:textId="77777777" w:rsidR="00DE7D20" w:rsidRDefault="00DE7D20" w:rsidP="00CD3227">
            <w:pPr>
              <w:numPr>
                <w:ilvl w:val="1"/>
                <w:numId w:val="69"/>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w:t>
            </w:r>
            <w:r w:rsidR="00E11AD8">
              <w:rPr>
                <w:rFonts w:ascii="Calibri" w:hAnsi="Calibri"/>
                <w:b/>
                <w:iCs/>
                <w:sz w:val="22"/>
                <w:szCs w:val="22"/>
                <w:u w:val="single"/>
              </w:rPr>
              <w:t>hur</w:t>
            </w:r>
            <w:r w:rsidR="00895A36">
              <w:rPr>
                <w:rFonts w:ascii="Calibri" w:hAnsi="Calibri"/>
                <w:b/>
                <w:iCs/>
                <w:sz w:val="22"/>
                <w:szCs w:val="22"/>
                <w:u w:val="single"/>
              </w:rPr>
              <w:t>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E11AD8">
              <w:rPr>
                <w:rFonts w:ascii="Calibri" w:hAnsi="Calibri"/>
                <w:b/>
                <w:sz w:val="22"/>
                <w:szCs w:val="22"/>
              </w:rPr>
              <w:t>7</w:t>
            </w:r>
            <w:r w:rsidR="00004C26" w:rsidRPr="00004C26">
              <w:rPr>
                <w:rFonts w:ascii="Calibri" w:hAnsi="Calibri"/>
                <w:b/>
                <w:sz w:val="22"/>
                <w:szCs w:val="22"/>
                <w:vertAlign w:val="superscript"/>
              </w:rPr>
              <w:t>h</w:t>
            </w:r>
            <w:r w:rsidR="00004C26">
              <w:rPr>
                <w:rFonts w:ascii="Calibri" w:hAnsi="Calibri"/>
                <w:b/>
                <w:sz w:val="22"/>
                <w:szCs w:val="22"/>
              </w:rPr>
              <w:t xml:space="preserve"> </w:t>
            </w:r>
          </w:p>
          <w:p w14:paraId="758A2036" w14:textId="77777777" w:rsidR="00DE7D20" w:rsidRPr="00DA3178" w:rsidRDefault="00DE7D20" w:rsidP="00CD3227">
            <w:pPr>
              <w:numPr>
                <w:ilvl w:val="1"/>
                <w:numId w:val="69"/>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E11AD8">
              <w:rPr>
                <w:rFonts w:ascii="Calibri" w:hAnsi="Calibri"/>
                <w:b/>
                <w:bCs/>
                <w:sz w:val="22"/>
                <w:szCs w:val="22"/>
                <w:u w:val="single"/>
              </w:rPr>
              <w:t>Thur</w:t>
            </w:r>
            <w:r w:rsidR="00895A36">
              <w:rPr>
                <w:rFonts w:ascii="Calibri" w:hAnsi="Calibri"/>
                <w:b/>
                <w:bCs/>
                <w:sz w:val="22"/>
                <w:szCs w:val="22"/>
                <w:u w:val="single"/>
              </w:rPr>
              <w:t>sday</w:t>
            </w:r>
            <w:r w:rsidR="00895A36" w:rsidRPr="000A4A53">
              <w:rPr>
                <w:rFonts w:ascii="Calibri" w:hAnsi="Calibri"/>
                <w:b/>
                <w:bCs/>
                <w:sz w:val="22"/>
                <w:szCs w:val="22"/>
              </w:rPr>
              <w:t xml:space="preserve">, </w:t>
            </w:r>
            <w:r>
              <w:rPr>
                <w:rFonts w:ascii="Calibri" w:hAnsi="Calibri"/>
                <w:b/>
                <w:bCs/>
                <w:sz w:val="22"/>
                <w:szCs w:val="22"/>
              </w:rPr>
              <w:t xml:space="preserve">December </w:t>
            </w:r>
            <w:r w:rsidR="00E11AD8">
              <w:rPr>
                <w:rFonts w:ascii="Calibri" w:hAnsi="Calibri"/>
                <w:b/>
                <w:bCs/>
                <w:sz w:val="22"/>
                <w:szCs w:val="22"/>
              </w:rPr>
              <w:t>7</w:t>
            </w:r>
            <w:r w:rsidR="00004C26" w:rsidRPr="00004C26">
              <w:rPr>
                <w:rFonts w:ascii="Calibri" w:hAnsi="Calibri"/>
                <w:b/>
                <w:bCs/>
                <w:sz w:val="22"/>
                <w:szCs w:val="22"/>
                <w:vertAlign w:val="superscript"/>
              </w:rPr>
              <w:t>th</w:t>
            </w:r>
            <w:r w:rsidR="00895A36">
              <w:rPr>
                <w:rFonts w:ascii="Calibri" w:hAnsi="Calibri"/>
                <w:b/>
                <w:bCs/>
                <w:sz w:val="22"/>
                <w:szCs w:val="22"/>
              </w:rPr>
              <w:t xml:space="preserve">; </w:t>
            </w:r>
            <w:r w:rsidR="00E11AD8">
              <w:rPr>
                <w:rFonts w:ascii="Calibri" w:hAnsi="Calibri"/>
                <w:b/>
                <w:bCs/>
                <w:i/>
                <w:sz w:val="22"/>
                <w:szCs w:val="22"/>
              </w:rPr>
              <w:t xml:space="preserve">also </w:t>
            </w:r>
            <w:r w:rsidR="00895A36">
              <w:rPr>
                <w:rFonts w:ascii="Calibri" w:hAnsi="Calibri"/>
                <w:b/>
                <w:bCs/>
                <w:sz w:val="22"/>
                <w:szCs w:val="22"/>
              </w:rPr>
              <w:t xml:space="preserve">include a copy in the final draft of your </w:t>
            </w:r>
            <w:r>
              <w:rPr>
                <w:rFonts w:ascii="Calibri" w:hAnsi="Calibri"/>
                <w:b/>
                <w:bCs/>
                <w:sz w:val="22"/>
                <w:szCs w:val="22"/>
              </w:rPr>
              <w:t>CULPA</w:t>
            </w:r>
          </w:p>
        </w:tc>
      </w:tr>
      <w:tr w:rsidR="00DE7D20" w14:paraId="67222616" w14:textId="77777777" w:rsidTr="008B4829">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80" w:type="dxa"/>
              <w:left w:w="80" w:type="dxa"/>
              <w:bottom w:w="80" w:type="dxa"/>
              <w:right w:w="80" w:type="dxa"/>
            </w:tcMar>
            <w:hideMark/>
          </w:tcPr>
          <w:p w14:paraId="37021D13"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41BFF13" w14:textId="77777777" w:rsidR="00C55B87" w:rsidRPr="00EA7865" w:rsidRDefault="00C55B87" w:rsidP="00C55B87">
      <w:pPr>
        <w:overflowPunct/>
        <w:autoSpaceDE/>
        <w:autoSpaceDN/>
        <w:adjustRightInd/>
        <w:jc w:val="center"/>
        <w:textAlignment w:val="auto"/>
        <w:rPr>
          <w:rFonts w:asciiTheme="minorHAnsi" w:hAnsiTheme="minorHAnsi"/>
          <w:b/>
          <w:color w:val="000000" w:themeColor="text1"/>
          <w:sz w:val="28"/>
          <w:szCs w:val="28"/>
        </w:rPr>
      </w:pPr>
      <w:r w:rsidRPr="00EA7865">
        <w:rPr>
          <w:rFonts w:asciiTheme="minorHAnsi" w:hAnsiTheme="minorHAnsi"/>
          <w:b/>
          <w:color w:val="000000" w:themeColor="text1"/>
          <w:sz w:val="28"/>
          <w:szCs w:val="28"/>
        </w:rPr>
        <w:t>English Education 396 Practicum Evaluation Form</w:t>
      </w:r>
    </w:p>
    <w:p w14:paraId="611530A6" w14:textId="77777777" w:rsidR="00C55B87" w:rsidRPr="00EA7865" w:rsidRDefault="00C55B87" w:rsidP="00C55B87">
      <w:pPr>
        <w:rPr>
          <w:rFonts w:asciiTheme="minorHAnsi" w:hAnsiTheme="minorHAnsi"/>
          <w:color w:val="000000" w:themeColor="text1"/>
          <w:sz w:val="24"/>
          <w:szCs w:val="24"/>
        </w:rPr>
      </w:pPr>
    </w:p>
    <w:p w14:paraId="04F84BB7" w14:textId="77777777" w:rsidR="00C55B87" w:rsidRPr="00EA7865" w:rsidRDefault="00C55B87" w:rsidP="00C55B87">
      <w:pPr>
        <w:rPr>
          <w:rFonts w:asciiTheme="minorHAnsi" w:hAnsiTheme="minorHAnsi"/>
          <w:color w:val="000000" w:themeColor="text1"/>
        </w:rPr>
      </w:pPr>
      <w:r w:rsidRPr="00EA7865">
        <w:rPr>
          <w:rFonts w:asciiTheme="minorHAnsi" w:hAnsiTheme="minorHAnsi"/>
          <w:color w:val="000000" w:themeColor="text1"/>
        </w:rPr>
        <w:t xml:space="preserve">The following evaluation form is to be </w:t>
      </w:r>
      <w:r w:rsidRPr="00EA7865">
        <w:rPr>
          <w:rFonts w:asciiTheme="minorHAnsi" w:hAnsiTheme="minorHAnsi"/>
          <w:b/>
          <w:color w:val="000000" w:themeColor="text1"/>
        </w:rPr>
        <w:t>completed by the</w:t>
      </w:r>
      <w:r w:rsidRPr="00EA7865">
        <w:rPr>
          <w:rFonts w:asciiTheme="minorHAnsi" w:hAnsiTheme="minorHAnsi"/>
          <w:color w:val="000000" w:themeColor="text1"/>
        </w:rPr>
        <w:t xml:space="preserve"> </w:t>
      </w:r>
      <w:r w:rsidRPr="00EA7865">
        <w:rPr>
          <w:rFonts w:asciiTheme="minorHAnsi" w:hAnsiTheme="minorHAnsi"/>
          <w:b/>
          <w:color w:val="000000" w:themeColor="text1"/>
        </w:rPr>
        <w:t>cooperating teacher</w:t>
      </w:r>
      <w:r w:rsidRPr="00EA7865">
        <w:rPr>
          <w:rFonts w:asciiTheme="minorHAnsi" w:hAnsiTheme="minorHAnsi"/>
          <w:color w:val="000000" w:themeColor="text1"/>
        </w:rPr>
        <w:t xml:space="preserve"> roughly midway through the placement as well as near the conclusion.  Please use the rubric descriptors as guides and consider the teaching candidate’s teaching </w:t>
      </w:r>
      <w:r w:rsidRPr="00EA7865">
        <w:rPr>
          <w:rFonts w:asciiTheme="minorHAnsi" w:hAnsiTheme="minorHAnsi"/>
          <w:i/>
          <w:color w:val="000000" w:themeColor="text1"/>
        </w:rPr>
        <w:t xml:space="preserve">as a pre-service teacher working to </w:t>
      </w:r>
      <w:r w:rsidRPr="00EA7865">
        <w:rPr>
          <w:rFonts w:asciiTheme="minorHAnsi" w:hAnsiTheme="minorHAnsi"/>
          <w:color w:val="000000" w:themeColor="text1"/>
        </w:rPr>
        <w:t>meet the noted InTASC Model Teaching Core Standards; please circle qualities which apply and add a short overall evaluative comment at the end.</w:t>
      </w:r>
    </w:p>
    <w:p w14:paraId="447D652D" w14:textId="77777777" w:rsidR="00C55B87" w:rsidRPr="00EA7865" w:rsidRDefault="00C55B87" w:rsidP="00C55B87">
      <w:pPr>
        <w:rPr>
          <w:rFonts w:asciiTheme="minorHAnsi" w:hAnsiTheme="minorHAnsi"/>
          <w:color w:val="000000" w:themeColor="text1"/>
        </w:rPr>
      </w:pPr>
    </w:p>
    <w:p w14:paraId="199F43F2" w14:textId="77777777" w:rsidR="00C55B87" w:rsidRPr="00EA7865" w:rsidRDefault="00C55B87" w:rsidP="00C55B87">
      <w:pPr>
        <w:rPr>
          <w:rFonts w:asciiTheme="minorHAnsi" w:hAnsiTheme="minorHAnsi"/>
          <w:b/>
          <w:color w:val="000000" w:themeColor="text1"/>
        </w:rPr>
      </w:pPr>
      <w:r w:rsidRPr="00EA7865">
        <w:rPr>
          <w:rFonts w:asciiTheme="minorHAnsi" w:hAnsiTheme="minorHAnsi"/>
          <w:color w:val="000000" w:themeColor="text1"/>
        </w:rPr>
        <w:t xml:space="preserve">The student must have two evaluations at the “Acceptable” or “Exemplary” level in order to complete English Education 396.  </w:t>
      </w:r>
      <w:r w:rsidRPr="00EA7865">
        <w:rPr>
          <w:rFonts w:asciiTheme="minorHAnsi" w:hAnsiTheme="minorHAnsi"/>
          <w:b/>
          <w:color w:val="000000" w:themeColor="text1"/>
        </w:rPr>
        <w:t xml:space="preserve">Please either email or hand this evaluation to the practicum student, or email this evaluation directly to </w:t>
      </w:r>
      <w:hyperlink r:id="rId23" w:history="1">
        <w:r w:rsidRPr="00EA7865">
          <w:rPr>
            <w:rStyle w:val="Hyperlink"/>
            <w:rFonts w:asciiTheme="minorHAnsi" w:hAnsiTheme="minorHAnsi"/>
            <w:b/>
            <w:color w:val="000000" w:themeColor="text1"/>
          </w:rPr>
          <w:t>droloff @uwsp.edu</w:t>
        </w:r>
      </w:hyperlink>
      <w:r w:rsidRPr="00EA7865">
        <w:rPr>
          <w:rFonts w:asciiTheme="minorHAnsi" w:hAnsiTheme="minorHAnsi"/>
          <w:b/>
          <w:color w:val="000000" w:themeColor="text1"/>
        </w:rPr>
        <w:t>, or mail to David Roloff, English Department, UWSP, Stevens Point, WI 54481.</w:t>
      </w:r>
    </w:p>
    <w:p w14:paraId="0DFE512A" w14:textId="77777777" w:rsidR="00C55B87" w:rsidRPr="00EA7865" w:rsidRDefault="00C55B87" w:rsidP="00C55B87">
      <w:pPr>
        <w:rPr>
          <w:rFonts w:asciiTheme="minorHAnsi" w:hAnsiTheme="minorHAnsi"/>
          <w:color w:val="000000" w:themeColor="text1"/>
          <w:sz w:val="24"/>
          <w:szCs w:val="24"/>
        </w:rPr>
      </w:pPr>
    </w:p>
    <w:p w14:paraId="707C7F36"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73293B5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Student’s name                                            Evaluator’s name</w:t>
      </w:r>
    </w:p>
    <w:p w14:paraId="0FD67B35" w14:textId="77777777" w:rsidR="00C55B87" w:rsidRPr="00EA7865" w:rsidRDefault="00C55B87" w:rsidP="00C55B87">
      <w:pPr>
        <w:rPr>
          <w:rFonts w:asciiTheme="minorHAnsi" w:hAnsiTheme="minorHAnsi"/>
          <w:color w:val="000000" w:themeColor="text1"/>
          <w:sz w:val="24"/>
          <w:szCs w:val="24"/>
        </w:rPr>
      </w:pPr>
    </w:p>
    <w:p w14:paraId="32416ACF"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12AB56C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Date                                                                Evaluator’s signature</w:t>
      </w:r>
    </w:p>
    <w:p w14:paraId="522CC006" w14:textId="77777777" w:rsidR="00C55B87" w:rsidRPr="00EA7865" w:rsidRDefault="00C55B87" w:rsidP="00C55B87">
      <w:pPr>
        <w:rPr>
          <w:rFonts w:asciiTheme="minorHAnsi" w:hAnsiTheme="minorHAnsi"/>
          <w:color w:val="000000" w:themeColor="text1"/>
        </w:rPr>
      </w:pPr>
    </w:p>
    <w:p w14:paraId="19CF74B5" w14:textId="77777777" w:rsidR="00C55B87" w:rsidRPr="00EA7865" w:rsidRDefault="00C55B87" w:rsidP="00C55B87">
      <w:pPr>
        <w:pStyle w:val="Heading1"/>
        <w:rPr>
          <w:rFonts w:asciiTheme="minorHAnsi" w:hAnsiTheme="minorHAnsi"/>
          <w:color w:val="000000" w:themeColor="text1"/>
          <w:sz w:val="24"/>
          <w:szCs w:val="24"/>
        </w:rPr>
      </w:pPr>
      <w:r w:rsidRPr="00EA7865">
        <w:rPr>
          <w:rFonts w:asciiTheme="minorHAnsi" w:hAnsiTheme="minorHAnsi"/>
          <w:color w:val="000000" w:themeColor="text1"/>
        </w:rPr>
        <w:t xml:space="preserve">Performance Task: </w:t>
      </w:r>
      <w:r w:rsidRPr="00EA7865">
        <w:rPr>
          <w:rFonts w:asciiTheme="minorHAnsi" w:hAnsiTheme="minorHAnsi"/>
          <w:color w:val="000000" w:themeColor="text1"/>
          <w:sz w:val="24"/>
          <w:szCs w:val="24"/>
        </w:rPr>
        <w:t>Participation in planning and teaching lessons, often of own design</w:t>
      </w:r>
    </w:p>
    <w:p w14:paraId="46BD0504" w14:textId="77777777" w:rsidR="00C55B87" w:rsidRPr="00EA7865"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432"/>
        <w:gridCol w:w="2339"/>
        <w:gridCol w:w="111"/>
        <w:gridCol w:w="2390"/>
        <w:gridCol w:w="13"/>
      </w:tblGrid>
      <w:tr w:rsidR="00C55B87" w:rsidRPr="00EA7865" w14:paraId="2E76416A" w14:textId="77777777" w:rsidTr="001F06FE">
        <w:tc>
          <w:tcPr>
            <w:tcW w:w="1141" w:type="pct"/>
          </w:tcPr>
          <w:p w14:paraId="5C764C4F" w14:textId="77777777" w:rsidR="00C55B87" w:rsidRPr="00EA7865" w:rsidRDefault="00C55B87" w:rsidP="001F06FE">
            <w:pPr>
              <w:rPr>
                <w:rFonts w:asciiTheme="minorHAnsi" w:hAnsiTheme="minorHAnsi"/>
                <w:color w:val="000000" w:themeColor="text1"/>
                <w:sz w:val="24"/>
              </w:rPr>
            </w:pPr>
            <w:r w:rsidRPr="00EA7865">
              <w:rPr>
                <w:rFonts w:asciiTheme="minorHAnsi" w:hAnsiTheme="minorHAnsi"/>
                <w:color w:val="000000" w:themeColor="text1"/>
                <w:sz w:val="24"/>
              </w:rPr>
              <w:t>Components</w:t>
            </w:r>
          </w:p>
        </w:tc>
        <w:tc>
          <w:tcPr>
            <w:tcW w:w="1288" w:type="pct"/>
          </w:tcPr>
          <w:p w14:paraId="415A5515"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EXEMPLARY</w:t>
            </w:r>
          </w:p>
        </w:tc>
        <w:tc>
          <w:tcPr>
            <w:tcW w:w="1239" w:type="pct"/>
          </w:tcPr>
          <w:p w14:paraId="417ECD10"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ACCEPTABLE</w:t>
            </w:r>
          </w:p>
        </w:tc>
        <w:tc>
          <w:tcPr>
            <w:tcW w:w="1332" w:type="pct"/>
            <w:gridSpan w:val="3"/>
          </w:tcPr>
          <w:p w14:paraId="388DAEC3"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UNACCEPTABLE</w:t>
            </w:r>
          </w:p>
        </w:tc>
      </w:tr>
      <w:tr w:rsidR="00C55B87" w:rsidRPr="00EA7865" w14:paraId="1D62D308" w14:textId="77777777" w:rsidTr="001F06FE">
        <w:tc>
          <w:tcPr>
            <w:tcW w:w="1141" w:type="pct"/>
          </w:tcPr>
          <w:p w14:paraId="09B8396E" w14:textId="77777777" w:rsidR="00C55B87" w:rsidRPr="00EA7865" w:rsidRDefault="00C55B87" w:rsidP="001F06FE">
            <w:pPr>
              <w:rPr>
                <w:rFonts w:asciiTheme="minorHAnsi" w:hAnsiTheme="minorHAnsi"/>
                <w:b/>
                <w:color w:val="000000" w:themeColor="text1"/>
                <w:sz w:val="24"/>
                <w:szCs w:val="24"/>
              </w:rPr>
            </w:pPr>
            <w:r w:rsidRPr="00EA7865">
              <w:rPr>
                <w:rFonts w:asciiTheme="minorHAnsi" w:hAnsiTheme="minorHAnsi"/>
                <w:b/>
                <w:color w:val="000000" w:themeColor="text1"/>
                <w:sz w:val="24"/>
                <w:szCs w:val="24"/>
              </w:rPr>
              <w:t>Lesson Design</w:t>
            </w:r>
          </w:p>
          <w:p w14:paraId="7B7FF418" w14:textId="77777777" w:rsidR="00C55B87" w:rsidRPr="00EA7865" w:rsidRDefault="00C55B87" w:rsidP="001F06FE">
            <w:pPr>
              <w:rPr>
                <w:rFonts w:asciiTheme="minorHAnsi" w:hAnsiTheme="minorHAnsi"/>
                <w:color w:val="000000" w:themeColor="text1"/>
                <w:sz w:val="24"/>
              </w:rPr>
            </w:pPr>
          </w:p>
          <w:p w14:paraId="76C43354" w14:textId="77777777" w:rsidR="00C55B87" w:rsidRPr="00EA7865" w:rsidRDefault="00C55B87" w:rsidP="001F06FE">
            <w:pPr>
              <w:rPr>
                <w:rFonts w:asciiTheme="minorHAnsi" w:hAnsiTheme="minorHAnsi"/>
                <w:color w:val="000000" w:themeColor="text1"/>
                <w:sz w:val="24"/>
              </w:rPr>
            </w:pPr>
          </w:p>
          <w:p w14:paraId="5FF20C09" w14:textId="77777777" w:rsidR="00C55B87" w:rsidRPr="00EA7865" w:rsidRDefault="00C55B87" w:rsidP="001F06FE">
            <w:pPr>
              <w:rPr>
                <w:rFonts w:asciiTheme="minorHAnsi" w:hAnsiTheme="minorHAnsi"/>
                <w:color w:val="000000" w:themeColor="text1"/>
                <w:sz w:val="24"/>
              </w:rPr>
            </w:pPr>
          </w:p>
          <w:p w14:paraId="63C48C1C" w14:textId="77777777" w:rsidR="00C55B87" w:rsidRPr="00EA7865" w:rsidRDefault="00C55B87" w:rsidP="001F06FE">
            <w:pPr>
              <w:rPr>
                <w:rFonts w:asciiTheme="minorHAnsi" w:hAnsiTheme="minorHAnsi"/>
                <w:color w:val="000000" w:themeColor="text1"/>
                <w:sz w:val="24"/>
              </w:rPr>
            </w:pPr>
          </w:p>
          <w:p w14:paraId="063FFC05" w14:textId="77777777" w:rsidR="00C55B87" w:rsidRPr="00EA7865" w:rsidRDefault="00C55B87" w:rsidP="001F06FE">
            <w:pPr>
              <w:rPr>
                <w:rFonts w:asciiTheme="minorHAnsi" w:hAnsiTheme="minorHAnsi"/>
                <w:color w:val="000000" w:themeColor="text1"/>
                <w:sz w:val="24"/>
              </w:rPr>
            </w:pPr>
          </w:p>
          <w:p w14:paraId="5FB40A3B" w14:textId="77777777" w:rsidR="00C55B87" w:rsidRPr="00EA7865" w:rsidRDefault="00C55B87" w:rsidP="001F06FE">
            <w:pPr>
              <w:rPr>
                <w:rFonts w:asciiTheme="minorHAnsi" w:hAnsiTheme="minorHAnsi"/>
                <w:color w:val="000000" w:themeColor="text1"/>
                <w:sz w:val="24"/>
              </w:rPr>
            </w:pPr>
          </w:p>
          <w:p w14:paraId="18F95F0A" w14:textId="77777777" w:rsidR="00C55B87" w:rsidRPr="00EA7865" w:rsidRDefault="00C55B87" w:rsidP="001F06FE">
            <w:pPr>
              <w:rPr>
                <w:rFonts w:asciiTheme="minorHAnsi" w:hAnsiTheme="minorHAnsi"/>
                <w:color w:val="000000" w:themeColor="text1"/>
                <w:sz w:val="24"/>
              </w:rPr>
            </w:pPr>
          </w:p>
          <w:p w14:paraId="31BFC1CC" w14:textId="77777777" w:rsidR="00C55B87" w:rsidRPr="00EA7865" w:rsidRDefault="00C55B87" w:rsidP="001F06FE">
            <w:pPr>
              <w:rPr>
                <w:rFonts w:asciiTheme="minorHAnsi" w:hAnsiTheme="minorHAnsi"/>
                <w:color w:val="000000" w:themeColor="text1"/>
                <w:sz w:val="24"/>
              </w:rPr>
            </w:pPr>
          </w:p>
          <w:p w14:paraId="247A8DAC" w14:textId="77777777" w:rsidR="00C55B87" w:rsidRPr="00EA7865" w:rsidRDefault="00C55B87" w:rsidP="001F06FE">
            <w:pPr>
              <w:rPr>
                <w:rFonts w:asciiTheme="minorHAnsi" w:hAnsiTheme="minorHAnsi"/>
                <w:color w:val="000000" w:themeColor="text1"/>
                <w:sz w:val="24"/>
              </w:rPr>
            </w:pPr>
          </w:p>
          <w:p w14:paraId="0C99BBCE" w14:textId="77777777" w:rsidR="00C55B87" w:rsidRPr="00EA7865" w:rsidRDefault="00C55B87" w:rsidP="001F06FE">
            <w:pPr>
              <w:rPr>
                <w:rFonts w:asciiTheme="minorHAnsi" w:hAnsiTheme="minorHAnsi"/>
                <w:color w:val="000000" w:themeColor="text1"/>
                <w:sz w:val="24"/>
              </w:rPr>
            </w:pPr>
          </w:p>
          <w:p w14:paraId="00C689C8" w14:textId="77777777" w:rsidR="00C55B87" w:rsidRPr="00EA7865" w:rsidRDefault="00C55B87" w:rsidP="001F06FE">
            <w:pPr>
              <w:rPr>
                <w:rFonts w:asciiTheme="minorHAnsi" w:hAnsiTheme="minorHAnsi"/>
                <w:color w:val="000000" w:themeColor="text1"/>
                <w:sz w:val="24"/>
              </w:rPr>
            </w:pPr>
          </w:p>
          <w:p w14:paraId="5BA07D1F" w14:textId="77777777" w:rsidR="00C55B87" w:rsidRPr="00EA7865" w:rsidRDefault="00C55B87" w:rsidP="001F06FE">
            <w:pPr>
              <w:rPr>
                <w:rFonts w:asciiTheme="minorHAnsi" w:hAnsiTheme="minorHAnsi"/>
                <w:color w:val="000000" w:themeColor="text1"/>
                <w:sz w:val="24"/>
              </w:rPr>
            </w:pPr>
          </w:p>
          <w:p w14:paraId="36ECE255" w14:textId="77777777" w:rsidR="00C55B87" w:rsidRPr="00EA7865" w:rsidRDefault="00C55B87" w:rsidP="001F06FE">
            <w:pPr>
              <w:rPr>
                <w:rFonts w:asciiTheme="minorHAnsi" w:hAnsiTheme="minorHAnsi"/>
                <w:color w:val="000000" w:themeColor="text1"/>
                <w:szCs w:val="28"/>
              </w:rPr>
            </w:pPr>
          </w:p>
          <w:p w14:paraId="38B3B48A" w14:textId="77777777" w:rsidR="00C55B87" w:rsidRPr="00EA7865" w:rsidRDefault="00C55B87" w:rsidP="001F06FE">
            <w:pPr>
              <w:rPr>
                <w:rFonts w:asciiTheme="minorHAnsi" w:hAnsiTheme="minorHAnsi"/>
                <w:b/>
                <w:color w:val="000000" w:themeColor="text1"/>
                <w:sz w:val="16"/>
                <w:szCs w:val="16"/>
              </w:rPr>
            </w:pPr>
            <w:r w:rsidRPr="00EA7865">
              <w:rPr>
                <w:rFonts w:asciiTheme="minorHAnsi" w:hAnsiTheme="minorHAnsi"/>
                <w:b/>
                <w:color w:val="000000" w:themeColor="text1"/>
                <w:sz w:val="16"/>
                <w:szCs w:val="16"/>
              </w:rPr>
              <w:t>InTASC Teacher Standards:</w:t>
            </w:r>
          </w:p>
          <w:p w14:paraId="6121EDEB"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1    (Learner Development)</w:t>
            </w:r>
          </w:p>
          <w:p w14:paraId="6DB13DC4"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 xml:space="preserve">3    (Learning Environments) </w:t>
            </w:r>
          </w:p>
          <w:p w14:paraId="439B6989"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4    (Content Knowledge)</w:t>
            </w:r>
          </w:p>
          <w:p w14:paraId="3C2C84D0"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5    (Application of Content)</w:t>
            </w:r>
          </w:p>
          <w:p w14:paraId="12EFE373"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7    (Planning for Instruction)</w:t>
            </w:r>
          </w:p>
          <w:p w14:paraId="17F57BFC"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8    (Instructional Strategies)</w:t>
            </w:r>
          </w:p>
        </w:tc>
        <w:tc>
          <w:tcPr>
            <w:tcW w:w="1288" w:type="pct"/>
          </w:tcPr>
          <w:p w14:paraId="3FA237C8"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D42C73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15E0DDAD" w14:textId="77777777" w:rsidR="00C55B87" w:rsidRPr="00EA7865" w:rsidRDefault="00C55B87" w:rsidP="001F06FE">
            <w:pPr>
              <w:rPr>
                <w:rFonts w:asciiTheme="minorHAnsi" w:hAnsiTheme="minorHAnsi"/>
                <w:color w:val="000000" w:themeColor="text1"/>
                <w:sz w:val="18"/>
                <w:szCs w:val="18"/>
              </w:rPr>
            </w:pPr>
          </w:p>
          <w:p w14:paraId="6EA4E9C5"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47A9260C" w14:textId="77777777" w:rsidR="00C55B87" w:rsidRPr="00EA7865" w:rsidRDefault="00C55B87" w:rsidP="001F06FE">
            <w:pPr>
              <w:rPr>
                <w:rFonts w:asciiTheme="minorHAnsi" w:hAnsiTheme="minorHAnsi"/>
                <w:color w:val="000000" w:themeColor="text1"/>
                <w:sz w:val="18"/>
                <w:szCs w:val="18"/>
              </w:rPr>
            </w:pPr>
          </w:p>
          <w:p w14:paraId="3F258163" w14:textId="77777777" w:rsidR="00C55B87" w:rsidRPr="00EA7865" w:rsidRDefault="00C55B87" w:rsidP="001F06FE">
            <w:pPr>
              <w:rPr>
                <w:rFonts w:asciiTheme="minorHAnsi" w:hAnsiTheme="minorHAnsi"/>
                <w:color w:val="000000" w:themeColor="text1"/>
                <w:sz w:val="18"/>
                <w:szCs w:val="18"/>
              </w:rPr>
            </w:pPr>
          </w:p>
          <w:p w14:paraId="1CE18371"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127C3CAD"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3307C49"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361CC247" w14:textId="77777777" w:rsidR="00C55B87" w:rsidRPr="00EA7865" w:rsidRDefault="00C55B87" w:rsidP="001F06FE">
            <w:pPr>
              <w:rPr>
                <w:rFonts w:asciiTheme="minorHAnsi" w:hAnsiTheme="minorHAnsi"/>
                <w:color w:val="000000" w:themeColor="text1"/>
                <w:sz w:val="18"/>
                <w:szCs w:val="18"/>
              </w:rPr>
            </w:pPr>
          </w:p>
          <w:p w14:paraId="0855FBC2"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65A7EC69" w14:textId="77777777" w:rsidR="00C55B87" w:rsidRPr="00EA7865" w:rsidRDefault="00C55B87" w:rsidP="001F06FE">
            <w:pPr>
              <w:rPr>
                <w:rFonts w:asciiTheme="minorHAnsi" w:hAnsiTheme="minorHAnsi"/>
                <w:color w:val="000000" w:themeColor="text1"/>
                <w:sz w:val="18"/>
                <w:szCs w:val="18"/>
              </w:rPr>
            </w:pPr>
          </w:p>
          <w:p w14:paraId="7625550D" w14:textId="77777777" w:rsidR="00C55B87" w:rsidRPr="00EA7865" w:rsidRDefault="00C55B87" w:rsidP="001F06FE">
            <w:pPr>
              <w:rPr>
                <w:rFonts w:asciiTheme="minorHAnsi" w:hAnsiTheme="minorHAnsi"/>
                <w:color w:val="000000" w:themeColor="text1"/>
                <w:sz w:val="18"/>
                <w:szCs w:val="18"/>
              </w:rPr>
            </w:pPr>
          </w:p>
          <w:p w14:paraId="113CDCEB" w14:textId="77777777" w:rsidR="00C55B87" w:rsidRPr="00EA7865" w:rsidRDefault="00C55B87" w:rsidP="001F06FE">
            <w:pPr>
              <w:rPr>
                <w:rFonts w:asciiTheme="minorHAnsi" w:hAnsiTheme="minorHAnsi"/>
                <w:color w:val="000000" w:themeColor="text1"/>
                <w:sz w:val="18"/>
                <w:szCs w:val="18"/>
              </w:rPr>
            </w:pPr>
          </w:p>
          <w:p w14:paraId="66F3ED5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organized and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 xml:space="preserve"> use cooperating teacher’s lessons effectively.</w:t>
            </w:r>
          </w:p>
        </w:tc>
        <w:tc>
          <w:tcPr>
            <w:tcW w:w="1332" w:type="pct"/>
            <w:gridSpan w:val="3"/>
          </w:tcPr>
          <w:p w14:paraId="36E46DB5"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7451897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Additional attention to creating lessons and/or collaborating with CT is necessary to improve instruction.   </w:t>
            </w:r>
          </w:p>
          <w:p w14:paraId="7712F2AA" w14:textId="77777777" w:rsidR="00C55B87" w:rsidRPr="00EA7865" w:rsidRDefault="00C55B87" w:rsidP="001F06FE">
            <w:pPr>
              <w:rPr>
                <w:rFonts w:asciiTheme="minorHAnsi" w:hAnsiTheme="minorHAnsi"/>
                <w:color w:val="000000" w:themeColor="text1"/>
                <w:sz w:val="18"/>
                <w:szCs w:val="18"/>
              </w:rPr>
            </w:pPr>
          </w:p>
          <w:p w14:paraId="2CF4678F"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37359FE8" w14:textId="77777777" w:rsidR="00C55B87" w:rsidRPr="00EA7865" w:rsidRDefault="00C55B87" w:rsidP="001F06FE">
            <w:pPr>
              <w:rPr>
                <w:rFonts w:asciiTheme="minorHAnsi" w:hAnsiTheme="minorHAnsi"/>
                <w:color w:val="000000" w:themeColor="text1"/>
                <w:sz w:val="18"/>
                <w:szCs w:val="18"/>
              </w:rPr>
            </w:pPr>
          </w:p>
          <w:p w14:paraId="1F4461A6"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fails to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use CT’s lessons ineffectively/did not adequately prepare.</w:t>
            </w:r>
          </w:p>
        </w:tc>
      </w:tr>
      <w:tr w:rsidR="00C55B87" w:rsidRPr="00BD0E74" w14:paraId="0A080A61" w14:textId="77777777" w:rsidTr="001F06FE">
        <w:trPr>
          <w:trHeight w:val="1160"/>
        </w:trPr>
        <w:tc>
          <w:tcPr>
            <w:tcW w:w="5000" w:type="pct"/>
            <w:gridSpan w:val="6"/>
          </w:tcPr>
          <w:p w14:paraId="73469672" w14:textId="77777777" w:rsidR="00C55B87" w:rsidRDefault="00C55B87" w:rsidP="001F06FE">
            <w:pPr>
              <w:rPr>
                <w:rFonts w:asciiTheme="minorHAnsi" w:hAnsiTheme="minorHAnsi"/>
                <w:sz w:val="24"/>
              </w:rPr>
            </w:pPr>
            <w:r w:rsidRPr="00BD0E74">
              <w:rPr>
                <w:rFonts w:asciiTheme="minorHAnsi" w:hAnsiTheme="minorHAnsi"/>
                <w:sz w:val="24"/>
              </w:rPr>
              <w:t>Comments:</w:t>
            </w:r>
          </w:p>
          <w:p w14:paraId="76068A9F" w14:textId="77777777" w:rsidR="00C55B87" w:rsidRDefault="00C55B87" w:rsidP="001F06FE">
            <w:pPr>
              <w:rPr>
                <w:rFonts w:asciiTheme="minorHAnsi" w:hAnsiTheme="minorHAnsi"/>
                <w:sz w:val="24"/>
              </w:rPr>
            </w:pPr>
          </w:p>
          <w:p w14:paraId="7400F5A9" w14:textId="77777777" w:rsidR="00C55B87" w:rsidRDefault="00C55B87" w:rsidP="001F06FE">
            <w:pPr>
              <w:rPr>
                <w:rFonts w:asciiTheme="minorHAnsi" w:hAnsiTheme="minorHAnsi"/>
                <w:sz w:val="24"/>
              </w:rPr>
            </w:pPr>
          </w:p>
          <w:p w14:paraId="63DD56FE" w14:textId="77777777" w:rsidR="00C55B87" w:rsidRDefault="00C55B87" w:rsidP="001F06FE">
            <w:pPr>
              <w:rPr>
                <w:rFonts w:asciiTheme="minorHAnsi" w:hAnsiTheme="minorHAnsi"/>
                <w:sz w:val="24"/>
              </w:rPr>
            </w:pPr>
          </w:p>
          <w:p w14:paraId="3D5F3F31" w14:textId="77777777" w:rsidR="00C55B87" w:rsidRPr="00BD0E74" w:rsidRDefault="00C55B87" w:rsidP="001F06FE">
            <w:pPr>
              <w:rPr>
                <w:rFonts w:asciiTheme="minorHAnsi" w:hAnsiTheme="minorHAnsi"/>
                <w:sz w:val="24"/>
              </w:rPr>
            </w:pPr>
          </w:p>
        </w:tc>
      </w:tr>
      <w:tr w:rsidR="00C55B87" w:rsidRPr="00BD0E74" w14:paraId="27745966" w14:textId="77777777" w:rsidTr="001F06FE">
        <w:trPr>
          <w:gridAfter w:val="1"/>
          <w:wAfter w:w="8" w:type="pct"/>
        </w:trPr>
        <w:tc>
          <w:tcPr>
            <w:tcW w:w="1141" w:type="pct"/>
          </w:tcPr>
          <w:p w14:paraId="7182DAF7" w14:textId="77777777" w:rsidR="00C55B87" w:rsidRPr="00BD0E74" w:rsidRDefault="00C55B87" w:rsidP="001F06FE">
            <w:pPr>
              <w:rPr>
                <w:rFonts w:asciiTheme="minorHAnsi" w:hAnsiTheme="minorHAnsi"/>
                <w:b/>
                <w:sz w:val="24"/>
              </w:rPr>
            </w:pPr>
            <w:r w:rsidRPr="00BD0E74">
              <w:rPr>
                <w:rFonts w:asciiTheme="minorHAnsi" w:hAnsiTheme="minorHAnsi"/>
              </w:rPr>
              <w:br w:type="page"/>
            </w:r>
            <w:r>
              <w:rPr>
                <w:rFonts w:asciiTheme="minorHAnsi" w:hAnsiTheme="minorHAnsi"/>
                <w:b/>
                <w:sz w:val="24"/>
              </w:rPr>
              <w:t>Classroom M</w:t>
            </w:r>
            <w:r w:rsidRPr="00BD0E74">
              <w:rPr>
                <w:rFonts w:asciiTheme="minorHAnsi" w:hAnsiTheme="minorHAnsi"/>
                <w:b/>
                <w:sz w:val="24"/>
              </w:rPr>
              <w:t>anagement</w:t>
            </w:r>
          </w:p>
          <w:p w14:paraId="44172A9E" w14:textId="77777777" w:rsidR="00C55B87" w:rsidRPr="00BD0E74" w:rsidRDefault="00C55B87" w:rsidP="001F06FE">
            <w:pPr>
              <w:rPr>
                <w:rFonts w:asciiTheme="minorHAnsi" w:hAnsiTheme="minorHAnsi"/>
                <w:sz w:val="24"/>
              </w:rPr>
            </w:pPr>
          </w:p>
          <w:p w14:paraId="47CAD706" w14:textId="77777777" w:rsidR="00C55B87" w:rsidRPr="00BD0E74" w:rsidRDefault="00C55B87" w:rsidP="001F06FE">
            <w:pPr>
              <w:rPr>
                <w:rFonts w:asciiTheme="minorHAnsi" w:hAnsiTheme="minorHAnsi"/>
                <w:sz w:val="24"/>
              </w:rPr>
            </w:pPr>
          </w:p>
          <w:p w14:paraId="4BA7E309" w14:textId="77777777" w:rsidR="00C55B87" w:rsidRPr="00BD0E74" w:rsidRDefault="00C55B87" w:rsidP="001F06FE">
            <w:pPr>
              <w:rPr>
                <w:rFonts w:asciiTheme="minorHAnsi" w:hAnsiTheme="minorHAnsi"/>
                <w:sz w:val="24"/>
              </w:rPr>
            </w:pPr>
          </w:p>
          <w:p w14:paraId="02BDB2A8" w14:textId="77777777" w:rsidR="00C55B87" w:rsidRPr="00BD0E74" w:rsidRDefault="00C55B87" w:rsidP="001F06FE">
            <w:pPr>
              <w:rPr>
                <w:rFonts w:asciiTheme="minorHAnsi" w:hAnsiTheme="minorHAnsi"/>
                <w:sz w:val="24"/>
              </w:rPr>
            </w:pPr>
          </w:p>
          <w:p w14:paraId="427B771A" w14:textId="77777777" w:rsidR="00C55B87" w:rsidRPr="00BD0E74" w:rsidRDefault="00C55B87" w:rsidP="001F06FE">
            <w:pPr>
              <w:rPr>
                <w:rFonts w:asciiTheme="minorHAnsi" w:hAnsiTheme="minorHAnsi"/>
                <w:sz w:val="24"/>
              </w:rPr>
            </w:pPr>
          </w:p>
          <w:p w14:paraId="1594F066" w14:textId="77777777" w:rsidR="00C55B87" w:rsidRPr="00BD0E74" w:rsidRDefault="00C55B87" w:rsidP="001F06FE">
            <w:pPr>
              <w:rPr>
                <w:rFonts w:asciiTheme="minorHAnsi" w:hAnsiTheme="minorHAnsi"/>
                <w:sz w:val="24"/>
              </w:rPr>
            </w:pPr>
          </w:p>
          <w:p w14:paraId="0DD73C45" w14:textId="77777777" w:rsidR="00C55B87" w:rsidRPr="00BD0E74" w:rsidRDefault="00C55B87" w:rsidP="001F06FE">
            <w:pPr>
              <w:rPr>
                <w:rFonts w:asciiTheme="minorHAnsi" w:hAnsiTheme="minorHAnsi"/>
                <w:sz w:val="24"/>
              </w:rPr>
            </w:pPr>
          </w:p>
          <w:p w14:paraId="152FD3EC" w14:textId="77777777" w:rsidR="00C55B87" w:rsidRPr="00BD0E74" w:rsidRDefault="00C55B87" w:rsidP="001F06FE">
            <w:pPr>
              <w:rPr>
                <w:rFonts w:asciiTheme="minorHAnsi" w:hAnsiTheme="minorHAnsi"/>
                <w:sz w:val="24"/>
              </w:rPr>
            </w:pPr>
          </w:p>
          <w:p w14:paraId="66E1C8B1" w14:textId="77777777" w:rsidR="00C55B87" w:rsidRPr="00BD0E74" w:rsidRDefault="00C55B87" w:rsidP="001F06FE">
            <w:pPr>
              <w:rPr>
                <w:rFonts w:asciiTheme="minorHAnsi" w:hAnsiTheme="minorHAnsi"/>
                <w:sz w:val="24"/>
              </w:rPr>
            </w:pPr>
          </w:p>
          <w:p w14:paraId="7EDD24D5" w14:textId="77777777" w:rsidR="00C55B87" w:rsidRPr="00BD0E74" w:rsidRDefault="00C55B87" w:rsidP="001F06FE">
            <w:pPr>
              <w:rPr>
                <w:rFonts w:asciiTheme="minorHAnsi" w:hAnsiTheme="minorHAnsi"/>
                <w:sz w:val="24"/>
              </w:rPr>
            </w:pPr>
          </w:p>
          <w:p w14:paraId="04DB0D39"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6296F15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3    (Learning Environments) </w:t>
            </w:r>
          </w:p>
          <w:p w14:paraId="53B561D5"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88" w:type="pct"/>
          </w:tcPr>
          <w:p w14:paraId="7077104D"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2B957B4"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3B666670" w14:textId="77777777" w:rsidR="00C55B87" w:rsidRPr="00447D45" w:rsidRDefault="00C55B87" w:rsidP="001F06FE">
            <w:pPr>
              <w:rPr>
                <w:rFonts w:asciiTheme="minorHAnsi" w:hAnsiTheme="minorHAnsi"/>
                <w:sz w:val="18"/>
                <w:szCs w:val="18"/>
              </w:rPr>
            </w:pPr>
          </w:p>
          <w:p w14:paraId="6274AC8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310CA392" w14:textId="77777777" w:rsidR="00C55B87" w:rsidRPr="00447D45" w:rsidRDefault="00C55B87" w:rsidP="001F06FE">
            <w:pPr>
              <w:rPr>
                <w:rFonts w:asciiTheme="minorHAnsi" w:hAnsiTheme="minorHAnsi"/>
                <w:sz w:val="18"/>
                <w:szCs w:val="18"/>
              </w:rPr>
            </w:pPr>
          </w:p>
          <w:p w14:paraId="4CEBE5A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Clearly likes students, likes teaching, feels balanced and in control.</w:t>
            </w:r>
          </w:p>
        </w:tc>
        <w:tc>
          <w:tcPr>
            <w:tcW w:w="1239" w:type="pct"/>
          </w:tcPr>
          <w:p w14:paraId="10D68B7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11B2275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7A9CABF1" w14:textId="77777777" w:rsidR="00C55B87" w:rsidRPr="00447D45" w:rsidRDefault="00C55B87" w:rsidP="001F06FE">
            <w:pPr>
              <w:rPr>
                <w:rFonts w:asciiTheme="minorHAnsi" w:hAnsiTheme="minorHAnsi"/>
                <w:sz w:val="18"/>
                <w:szCs w:val="18"/>
              </w:rPr>
            </w:pPr>
          </w:p>
          <w:p w14:paraId="677D2D3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gives respect to students, generally notices student needs, and responds appropriately to off-task or inappropriate behavior.</w:t>
            </w:r>
          </w:p>
        </w:tc>
        <w:tc>
          <w:tcPr>
            <w:tcW w:w="1324" w:type="pct"/>
            <w:gridSpan w:val="2"/>
          </w:tcPr>
          <w:p w14:paraId="483D848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7B131E0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Practicum student sometimes responds negatively or inappropriately to students in the class, may be excessively shy, or may not be aware of student needs.</w:t>
            </w:r>
          </w:p>
        </w:tc>
      </w:tr>
      <w:tr w:rsidR="00C55B87" w:rsidRPr="00BD0E74" w14:paraId="1815355C" w14:textId="77777777" w:rsidTr="001F06FE">
        <w:trPr>
          <w:gridAfter w:val="1"/>
          <w:wAfter w:w="8" w:type="pct"/>
          <w:trHeight w:val="1340"/>
        </w:trPr>
        <w:tc>
          <w:tcPr>
            <w:tcW w:w="4992" w:type="pct"/>
            <w:gridSpan w:val="5"/>
          </w:tcPr>
          <w:p w14:paraId="359669F5"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666BB5EA" w14:textId="77777777" w:rsidR="00C55B87" w:rsidRPr="00BD0E74" w:rsidRDefault="00C55B87" w:rsidP="001F06FE">
            <w:pPr>
              <w:rPr>
                <w:rFonts w:asciiTheme="minorHAnsi" w:hAnsiTheme="minorHAnsi"/>
                <w:sz w:val="24"/>
              </w:rPr>
            </w:pPr>
          </w:p>
          <w:p w14:paraId="4D2ED103" w14:textId="77777777" w:rsidR="00C55B87" w:rsidRPr="00BD0E74" w:rsidRDefault="00C55B87" w:rsidP="001F06FE">
            <w:pPr>
              <w:rPr>
                <w:rFonts w:asciiTheme="minorHAnsi" w:hAnsiTheme="minorHAnsi"/>
                <w:sz w:val="24"/>
              </w:rPr>
            </w:pPr>
          </w:p>
        </w:tc>
      </w:tr>
      <w:tr w:rsidR="00C55B87" w:rsidRPr="00BD0E74" w14:paraId="3905C007" w14:textId="77777777" w:rsidTr="001F06FE">
        <w:trPr>
          <w:gridAfter w:val="1"/>
          <w:wAfter w:w="8" w:type="pct"/>
        </w:trPr>
        <w:tc>
          <w:tcPr>
            <w:tcW w:w="1141" w:type="pct"/>
          </w:tcPr>
          <w:p w14:paraId="00ACD907" w14:textId="77777777" w:rsidR="00C55B87" w:rsidRPr="00BD0E74" w:rsidRDefault="00C55B87" w:rsidP="001F06FE">
            <w:pPr>
              <w:rPr>
                <w:rFonts w:asciiTheme="minorHAnsi" w:hAnsiTheme="minorHAnsi"/>
                <w:sz w:val="24"/>
              </w:rPr>
            </w:pPr>
            <w:r w:rsidRPr="00BD0E74">
              <w:rPr>
                <w:rFonts w:asciiTheme="minorHAnsi" w:hAnsiTheme="minorHAnsi"/>
                <w:sz w:val="24"/>
              </w:rPr>
              <w:t>Professionalism</w:t>
            </w:r>
          </w:p>
          <w:p w14:paraId="020E836A" w14:textId="77777777" w:rsidR="00C55B87" w:rsidRPr="00BD0E74" w:rsidRDefault="00C55B87" w:rsidP="001F06FE">
            <w:pPr>
              <w:rPr>
                <w:rFonts w:asciiTheme="minorHAnsi" w:hAnsiTheme="minorHAnsi"/>
                <w:sz w:val="24"/>
              </w:rPr>
            </w:pPr>
          </w:p>
          <w:p w14:paraId="01D430E3" w14:textId="77777777" w:rsidR="00C55B87" w:rsidRPr="00BD0E74" w:rsidRDefault="00C55B87" w:rsidP="001F06FE">
            <w:pPr>
              <w:rPr>
                <w:rFonts w:asciiTheme="minorHAnsi" w:hAnsiTheme="minorHAnsi"/>
                <w:sz w:val="30"/>
                <w:szCs w:val="30"/>
              </w:rPr>
            </w:pPr>
          </w:p>
          <w:p w14:paraId="446415FE" w14:textId="77777777" w:rsidR="00C55B87" w:rsidRPr="00BD0E74" w:rsidRDefault="00C55B87" w:rsidP="001F06FE">
            <w:pPr>
              <w:rPr>
                <w:rFonts w:asciiTheme="minorHAnsi" w:hAnsiTheme="minorHAnsi"/>
                <w:sz w:val="24"/>
              </w:rPr>
            </w:pPr>
          </w:p>
          <w:p w14:paraId="4EAC9234"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4D71A8F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9    (Professional Leaning and  </w:t>
            </w:r>
          </w:p>
          <w:p w14:paraId="1C6BB791"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      Ethical Practice)</w:t>
            </w:r>
          </w:p>
          <w:p w14:paraId="6B6DF31D"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88" w:type="pct"/>
          </w:tcPr>
          <w:p w14:paraId="74149DA3"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55F06B07"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8" w:type="pct"/>
            <w:gridSpan w:val="2"/>
          </w:tcPr>
          <w:p w14:paraId="0346CC48"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4E178660"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prepared, and dresses appropriately.</w:t>
            </w:r>
          </w:p>
        </w:tc>
        <w:tc>
          <w:tcPr>
            <w:tcW w:w="1266" w:type="pct"/>
          </w:tcPr>
          <w:p w14:paraId="778AEEC2"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7F6902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does not regularly keep commitments, has lapses of courtesy and respect, is not prepared, or dresses inappropriately.</w:t>
            </w:r>
          </w:p>
        </w:tc>
      </w:tr>
      <w:tr w:rsidR="00C55B87" w:rsidRPr="00BD0E74" w14:paraId="4BCF401A" w14:textId="77777777" w:rsidTr="001F06FE">
        <w:trPr>
          <w:gridAfter w:val="1"/>
          <w:wAfter w:w="8" w:type="pct"/>
          <w:trHeight w:val="1304"/>
        </w:trPr>
        <w:tc>
          <w:tcPr>
            <w:tcW w:w="4992" w:type="pct"/>
            <w:gridSpan w:val="5"/>
          </w:tcPr>
          <w:p w14:paraId="2CA4906E"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4045952B" w14:textId="77777777" w:rsidR="00C55B87" w:rsidRPr="00BD0E74" w:rsidRDefault="00C55B87" w:rsidP="001F06FE">
            <w:pPr>
              <w:rPr>
                <w:rFonts w:asciiTheme="minorHAnsi" w:hAnsiTheme="minorHAnsi"/>
                <w:sz w:val="24"/>
              </w:rPr>
            </w:pPr>
          </w:p>
          <w:p w14:paraId="487857DB" w14:textId="77777777" w:rsidR="00C55B87" w:rsidRPr="00BD0E74" w:rsidRDefault="00C55B87" w:rsidP="001F06FE">
            <w:pPr>
              <w:rPr>
                <w:rFonts w:asciiTheme="minorHAnsi" w:hAnsiTheme="minorHAnsi"/>
                <w:sz w:val="24"/>
              </w:rPr>
            </w:pPr>
          </w:p>
        </w:tc>
      </w:tr>
    </w:tbl>
    <w:p w14:paraId="68DB1396" w14:textId="77777777" w:rsidR="00C55B87" w:rsidRPr="00BD0E74" w:rsidRDefault="00C55B87" w:rsidP="00C55B87">
      <w:pPr>
        <w:rPr>
          <w:rFonts w:asciiTheme="minorHAnsi" w:hAnsiTheme="minorHAnsi"/>
          <w:sz w:val="8"/>
          <w:szCs w:val="8"/>
        </w:rPr>
      </w:pPr>
    </w:p>
    <w:p w14:paraId="378B6225"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r w:rsidRPr="00447D45">
        <w:rPr>
          <w:rFonts w:asciiTheme="minorHAnsi" w:hAnsiTheme="minorHAnsi"/>
          <w:b/>
          <w:sz w:val="28"/>
          <w:szCs w:val="28"/>
        </w:rPr>
        <w:t>Evaluator’s Overall Assessment</w:t>
      </w:r>
      <w:r>
        <w:rPr>
          <w:rFonts w:asciiTheme="minorHAnsi" w:hAnsiTheme="minorHAnsi"/>
          <w:b/>
          <w:sz w:val="28"/>
          <w:szCs w:val="28"/>
        </w:rPr>
        <w:t xml:space="preserve"> </w:t>
      </w:r>
      <w:r w:rsidRPr="00447D45">
        <w:rPr>
          <w:rFonts w:asciiTheme="minorHAnsi" w:hAnsiTheme="minorHAnsi"/>
        </w:rPr>
        <w:t>(at this point in their placement)</w:t>
      </w:r>
      <w:r>
        <w:rPr>
          <w:rFonts w:asciiTheme="minorHAnsi" w:hAnsiTheme="minorHAnsi"/>
        </w:rPr>
        <w:t xml:space="preserve">: </w:t>
      </w:r>
      <w:r w:rsidRPr="00BD0E74">
        <w:rPr>
          <w:rFonts w:asciiTheme="minorHAnsi" w:hAnsiTheme="minorHAnsi"/>
        </w:rPr>
        <w:t>Exemplary, Acceptable, or Unacceptable</w:t>
      </w:r>
      <w:r>
        <w:rPr>
          <w:rFonts w:asciiTheme="minorHAnsi" w:hAnsiTheme="minorHAnsi"/>
        </w:rPr>
        <w:t xml:space="preserve"> + Final/Additional </w:t>
      </w:r>
      <w:r w:rsidRPr="00BD0E74">
        <w:rPr>
          <w:rFonts w:asciiTheme="minorHAnsi" w:hAnsiTheme="minorHAnsi"/>
        </w:rPr>
        <w:t>Comments:</w:t>
      </w:r>
    </w:p>
    <w:p w14:paraId="7940FA8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CD926F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1B9155E"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74759B1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ECC1A1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71303D5" w14:textId="77777777" w:rsidR="00C55B87" w:rsidRPr="00EA7865" w:rsidRDefault="00C55B87" w:rsidP="00C55B87">
      <w:pPr>
        <w:jc w:val="center"/>
        <w:rPr>
          <w:rFonts w:ascii="Calibri" w:hAnsi="Calibri"/>
          <w:b/>
          <w:color w:val="000000" w:themeColor="text1"/>
          <w:sz w:val="28"/>
          <w:szCs w:val="28"/>
        </w:rPr>
      </w:pPr>
      <w:r w:rsidRPr="00EA7865">
        <w:rPr>
          <w:rFonts w:ascii="Calibri" w:hAnsi="Calibri"/>
          <w:b/>
          <w:color w:val="000000" w:themeColor="text1"/>
          <w:sz w:val="28"/>
          <w:szCs w:val="28"/>
        </w:rPr>
        <w:t>English Education 396: Field Experience, Log, Reflections</w:t>
      </w:r>
    </w:p>
    <w:p w14:paraId="0F86E3CA" w14:textId="77777777" w:rsidR="00C55B87" w:rsidRPr="00EA7865" w:rsidRDefault="00C55B87" w:rsidP="00C55B87">
      <w:pPr>
        <w:jc w:val="center"/>
        <w:rPr>
          <w:rFonts w:ascii="Calibri" w:hAnsi="Calibri"/>
          <w:b/>
          <w:color w:val="000000" w:themeColor="text1"/>
          <w:sz w:val="16"/>
          <w:szCs w:val="16"/>
        </w:rPr>
      </w:pPr>
    </w:p>
    <w:p w14:paraId="44DD74F4" w14:textId="77777777" w:rsidR="00C55B87" w:rsidRPr="00EA7865" w:rsidRDefault="00C55B87" w:rsidP="00C55B87">
      <w:pPr>
        <w:jc w:val="center"/>
        <w:rPr>
          <w:rFonts w:ascii="Calibri" w:hAnsi="Calibri"/>
          <w:b/>
          <w:color w:val="000000" w:themeColor="text1"/>
          <w:sz w:val="24"/>
          <w:szCs w:val="24"/>
        </w:rPr>
      </w:pPr>
      <w:r w:rsidRPr="00EA7865">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EA7865" w14:paraId="497D2313" w14:textId="77777777" w:rsidTr="001F06FE">
        <w:tc>
          <w:tcPr>
            <w:tcW w:w="1818" w:type="dxa"/>
          </w:tcPr>
          <w:p w14:paraId="7EDC93C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Components</w:t>
            </w:r>
          </w:p>
        </w:tc>
        <w:tc>
          <w:tcPr>
            <w:tcW w:w="2430" w:type="dxa"/>
          </w:tcPr>
          <w:p w14:paraId="6F1EED2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EXEMPLARY</w:t>
            </w:r>
          </w:p>
        </w:tc>
        <w:tc>
          <w:tcPr>
            <w:tcW w:w="2160" w:type="dxa"/>
          </w:tcPr>
          <w:p w14:paraId="107D98C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ACCEPTABLE</w:t>
            </w:r>
          </w:p>
        </w:tc>
        <w:tc>
          <w:tcPr>
            <w:tcW w:w="2340" w:type="dxa"/>
          </w:tcPr>
          <w:p w14:paraId="3D5A3A58"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UNACCEPTABLE</w:t>
            </w:r>
          </w:p>
        </w:tc>
      </w:tr>
      <w:tr w:rsidR="00C55B87" w:rsidRPr="00EA7865" w14:paraId="2B0EF170" w14:textId="77777777" w:rsidTr="001F06FE">
        <w:tc>
          <w:tcPr>
            <w:tcW w:w="1818" w:type="dxa"/>
          </w:tcPr>
          <w:p w14:paraId="60B7795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Required hours logged</w:t>
            </w:r>
          </w:p>
        </w:tc>
        <w:tc>
          <w:tcPr>
            <w:tcW w:w="2430" w:type="dxa"/>
          </w:tcPr>
          <w:p w14:paraId="79B654C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Number of hours logged exceeds requirement; log contains signature of cooperating teacher.  </w:t>
            </w:r>
          </w:p>
        </w:tc>
        <w:tc>
          <w:tcPr>
            <w:tcW w:w="2160" w:type="dxa"/>
          </w:tcPr>
          <w:p w14:paraId="62DFE24F"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Required hours logged; log contains signature of cooperating teacher.  </w:t>
            </w:r>
          </w:p>
        </w:tc>
        <w:tc>
          <w:tcPr>
            <w:tcW w:w="2340" w:type="dxa"/>
          </w:tcPr>
          <w:p w14:paraId="41F9E69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Fewer than required hours logged; log is missing signature. </w:t>
            </w:r>
          </w:p>
        </w:tc>
      </w:tr>
      <w:tr w:rsidR="00C55B87" w:rsidRPr="00EA7865" w14:paraId="705A5D23" w14:textId="77777777" w:rsidTr="001F06FE">
        <w:tc>
          <w:tcPr>
            <w:tcW w:w="1818" w:type="dxa"/>
          </w:tcPr>
          <w:p w14:paraId="77512855"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Activities &amp; Log</w:t>
            </w:r>
          </w:p>
        </w:tc>
        <w:tc>
          <w:tcPr>
            <w:tcW w:w="2430" w:type="dxa"/>
          </w:tcPr>
          <w:p w14:paraId="7F852C2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32FAD384"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5B914D96"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EA7865" w14:paraId="061B6E29" w14:textId="77777777" w:rsidTr="001F06FE">
        <w:tc>
          <w:tcPr>
            <w:tcW w:w="1818" w:type="dxa"/>
          </w:tcPr>
          <w:p w14:paraId="55B40C4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CT Evaluations</w:t>
            </w:r>
          </w:p>
        </w:tc>
        <w:tc>
          <w:tcPr>
            <w:tcW w:w="2430" w:type="dxa"/>
          </w:tcPr>
          <w:p w14:paraId="77474C9D"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EA7865">
              <w:rPr>
                <w:rFonts w:ascii="Calibri" w:hAnsi="Calibri"/>
                <w:color w:val="000000" w:themeColor="text1"/>
                <w:sz w:val="18"/>
                <w:szCs w:val="18"/>
              </w:rPr>
              <w:t>(keeps commitments, actively earns the trust of CT and other colleagues, demonstrates integrity, etc.).</w:t>
            </w:r>
            <w:r w:rsidRPr="00EA7865">
              <w:rPr>
                <w:rFonts w:ascii="Calibri" w:hAnsi="Calibri"/>
                <w:color w:val="000000" w:themeColor="text1"/>
              </w:rPr>
              <w:t xml:space="preserve">  </w:t>
            </w:r>
          </w:p>
        </w:tc>
        <w:tc>
          <w:tcPr>
            <w:tcW w:w="2160" w:type="dxa"/>
          </w:tcPr>
          <w:p w14:paraId="055320E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positive evaluations demonstrate the student’s growing ability to teach and work in the classroom and assume growing professional responsibilities </w:t>
            </w:r>
            <w:r w:rsidRPr="00EA7865">
              <w:rPr>
                <w:rFonts w:ascii="Calibri" w:hAnsi="Calibri"/>
                <w:color w:val="000000" w:themeColor="text1"/>
                <w:sz w:val="18"/>
                <w:szCs w:val="18"/>
              </w:rPr>
              <w:t>(follows through, on good terms with CT and colleagues, demonstrates integrity).</w:t>
            </w:r>
          </w:p>
        </w:tc>
        <w:tc>
          <w:tcPr>
            <w:tcW w:w="2340" w:type="dxa"/>
          </w:tcPr>
          <w:p w14:paraId="612290D7"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EA7865">
              <w:rPr>
                <w:rFonts w:ascii="Calibri" w:hAnsi="Calibri"/>
                <w:color w:val="000000" w:themeColor="text1"/>
                <w:sz w:val="18"/>
                <w:szCs w:val="18"/>
              </w:rPr>
              <w:t>(doesn’t follow through, problems in relationships with CT or students, gaps in integrity).</w:t>
            </w:r>
          </w:p>
        </w:tc>
      </w:tr>
      <w:tr w:rsidR="00C55B87" w:rsidRPr="00A92685" w14:paraId="7738D918" w14:textId="77777777" w:rsidTr="001F06FE">
        <w:tc>
          <w:tcPr>
            <w:tcW w:w="1818" w:type="dxa"/>
          </w:tcPr>
          <w:p w14:paraId="655DDD81" w14:textId="77777777" w:rsidR="00C55B87" w:rsidRDefault="00C55B87" w:rsidP="001F06FE">
            <w:pPr>
              <w:rPr>
                <w:rFonts w:ascii="Calibri" w:hAnsi="Calibri"/>
                <w:b/>
                <w:color w:val="000000"/>
                <w:sz w:val="24"/>
                <w:szCs w:val="24"/>
              </w:rPr>
            </w:pPr>
            <w:r>
              <w:rPr>
                <w:rFonts w:ascii="Calibri" w:hAnsi="Calibri"/>
                <w:b/>
                <w:color w:val="000000"/>
                <w:sz w:val="24"/>
                <w:szCs w:val="24"/>
              </w:rPr>
              <w:t>Learning Segment</w:t>
            </w:r>
          </w:p>
          <w:p w14:paraId="5D078A0F" w14:textId="77777777" w:rsidR="00C55B87" w:rsidRPr="00A92685" w:rsidRDefault="00C55B87" w:rsidP="001F06FE">
            <w:pPr>
              <w:rPr>
                <w:rFonts w:ascii="Calibri" w:hAnsi="Calibri"/>
                <w:b/>
                <w:color w:val="000000"/>
                <w:sz w:val="24"/>
                <w:szCs w:val="24"/>
              </w:rPr>
            </w:pPr>
            <w:r>
              <w:rPr>
                <w:rFonts w:ascii="Calibri" w:hAnsi="Calibri"/>
                <w:b/>
                <w:color w:val="000000"/>
                <w:sz w:val="24"/>
                <w:szCs w:val="24"/>
              </w:rPr>
              <w:t>(3-5 days)</w:t>
            </w:r>
          </w:p>
          <w:p w14:paraId="05484662" w14:textId="77777777" w:rsidR="00C55B87" w:rsidRPr="00A92685" w:rsidRDefault="00C55B87" w:rsidP="001F06FE">
            <w:pPr>
              <w:rPr>
                <w:rFonts w:ascii="Calibri" w:hAnsi="Calibri"/>
                <w:b/>
                <w:color w:val="000000"/>
                <w:sz w:val="24"/>
                <w:szCs w:val="24"/>
              </w:rPr>
            </w:pPr>
          </w:p>
          <w:p w14:paraId="40C0C46A" w14:textId="77777777" w:rsidR="00C55B87" w:rsidRPr="00A92685" w:rsidRDefault="00C55B87" w:rsidP="001F06FE">
            <w:pPr>
              <w:rPr>
                <w:rFonts w:ascii="Calibri" w:hAnsi="Calibri"/>
                <w:b/>
                <w:color w:val="000000"/>
                <w:sz w:val="24"/>
                <w:szCs w:val="24"/>
              </w:rPr>
            </w:pPr>
          </w:p>
        </w:tc>
        <w:tc>
          <w:tcPr>
            <w:tcW w:w="2430" w:type="dxa"/>
          </w:tcPr>
          <w:p w14:paraId="3E3BF3CB" w14:textId="77777777" w:rsidR="00C55B87" w:rsidRPr="00046497" w:rsidRDefault="00C55B87" w:rsidP="001F06FE">
            <w:pPr>
              <w:rPr>
                <w:rFonts w:ascii="Calibri" w:hAnsi="Calibri"/>
                <w:color w:val="000000"/>
              </w:rPr>
            </w:pPr>
            <w:r w:rsidRPr="00046497">
              <w:rPr>
                <w:rFonts w:ascii="Calibri" w:hAnsi="Calibri"/>
                <w:color w:val="000000"/>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1D04920F" w14:textId="77777777" w:rsidR="00C55B87" w:rsidRPr="00046497" w:rsidRDefault="00C55B87" w:rsidP="001F06FE">
            <w:pPr>
              <w:rPr>
                <w:rFonts w:ascii="Calibri" w:hAnsi="Calibri"/>
                <w:color w:val="000000"/>
              </w:rPr>
            </w:pPr>
            <w:r w:rsidRPr="00046497">
              <w:rPr>
                <w:rFonts w:ascii="Calibri" w:hAnsi="Calibri"/>
                <w:color w:val="000000"/>
              </w:rPr>
              <w:t xml:space="preserve">The three major tasks and the associated docs / video demonstrate an adequate ability to plan and record lessons, select relevant clips and assess and reflect upon associated student learning.  </w:t>
            </w:r>
          </w:p>
        </w:tc>
        <w:tc>
          <w:tcPr>
            <w:tcW w:w="2340" w:type="dxa"/>
          </w:tcPr>
          <w:p w14:paraId="5363FEB9" w14:textId="77777777" w:rsidR="00C55B87" w:rsidRPr="00046497" w:rsidRDefault="00C55B87" w:rsidP="001F06FE">
            <w:pPr>
              <w:rPr>
                <w:rFonts w:ascii="Calibri" w:hAnsi="Calibri"/>
                <w:color w:val="000000"/>
              </w:rPr>
            </w:pPr>
            <w:r w:rsidRPr="00046497">
              <w:rPr>
                <w:rFonts w:ascii="Calibri" w:hAnsi="Calibri"/>
                <w:color w:val="000000"/>
              </w:rPr>
              <w:t xml:space="preserve">Although all three tasks have been attempted there are areas of the docs / video that contain disconnects or do not effectively help a reviewer see how planning, instruction and assessment are tied together in the learning segment. </w:t>
            </w:r>
          </w:p>
          <w:p w14:paraId="3E2FDEAB" w14:textId="77777777" w:rsidR="00C55B87" w:rsidRPr="00046497" w:rsidRDefault="00C55B87" w:rsidP="001F06FE">
            <w:pPr>
              <w:rPr>
                <w:rFonts w:ascii="Calibri" w:hAnsi="Calibri"/>
                <w:color w:val="000000"/>
              </w:rPr>
            </w:pPr>
          </w:p>
          <w:p w14:paraId="4D7E0955" w14:textId="77777777" w:rsidR="00C55B87" w:rsidRPr="00046497" w:rsidRDefault="00C55B87" w:rsidP="001F06FE">
            <w:pPr>
              <w:rPr>
                <w:rFonts w:ascii="Calibri" w:hAnsi="Calibri"/>
                <w:b/>
                <w:color w:val="000000"/>
              </w:rPr>
            </w:pPr>
          </w:p>
        </w:tc>
      </w:tr>
      <w:tr w:rsidR="00C55B87" w:rsidRPr="00A92685" w14:paraId="06A99A1A" w14:textId="77777777" w:rsidTr="001F06FE">
        <w:tc>
          <w:tcPr>
            <w:tcW w:w="1818" w:type="dxa"/>
          </w:tcPr>
          <w:p w14:paraId="5AED580A"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5E576E3E" w14:textId="77777777" w:rsidR="00C55B87" w:rsidRPr="00A92685" w:rsidRDefault="00C55B87" w:rsidP="001F06FE">
            <w:pPr>
              <w:rPr>
                <w:rFonts w:ascii="Calibri" w:hAnsi="Calibri"/>
                <w:b/>
                <w:color w:val="000000"/>
                <w:sz w:val="24"/>
                <w:szCs w:val="24"/>
              </w:rPr>
            </w:pPr>
          </w:p>
          <w:p w14:paraId="5B2D2EF7" w14:textId="77777777" w:rsidR="00C55B87" w:rsidRPr="00A92685" w:rsidRDefault="00C55B87" w:rsidP="001F06FE">
            <w:pPr>
              <w:rPr>
                <w:rFonts w:ascii="Calibri" w:hAnsi="Calibri"/>
                <w:color w:val="000000"/>
                <w:sz w:val="24"/>
                <w:szCs w:val="24"/>
              </w:rPr>
            </w:pPr>
          </w:p>
        </w:tc>
        <w:tc>
          <w:tcPr>
            <w:tcW w:w="2430" w:type="dxa"/>
          </w:tcPr>
          <w:p w14:paraId="6F6FAFE4"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2ABBA8D4"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7C488F2D"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3898886" w14:textId="77777777"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t xml:space="preserve">       </w:t>
      </w:r>
      <w:r w:rsidR="00263833">
        <w:rPr>
          <w:rFonts w:ascii="Calibri" w:hAnsi="Calibri"/>
          <w:noProof/>
          <w:color w:val="000000"/>
          <w:sz w:val="24"/>
          <w:szCs w:val="24"/>
        </w:rPr>
        <mc:AlternateContent>
          <mc:Choice Requires="wps">
            <w:drawing>
              <wp:inline distT="0" distB="0" distL="0" distR="0" wp14:anchorId="6971E787" wp14:editId="51CC0B6C">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5B35ABC" w14:textId="77777777" w:rsidR="007E50E4" w:rsidRPr="001C5248" w:rsidRDefault="007E50E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7E50E4" w:rsidRDefault="007E50E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7E50E4" w:rsidRDefault="007E50E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7E50E4" w:rsidRPr="001C5248" w:rsidRDefault="007E50E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971E787" id="Text Box 11" o:spid="_x0000_s1027"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">
                <v:textbox style="mso-fit-shape-to-text:t">
                  <w:txbxContent>
                    <w:p w14:paraId="35B35ABC" w14:textId="77777777" w:rsidR="007E50E4" w:rsidRPr="001C5248" w:rsidRDefault="007E50E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7E50E4" w:rsidRDefault="007E50E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7E50E4" w:rsidRDefault="007E50E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7E50E4" w:rsidRPr="001C5248" w:rsidRDefault="007E50E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3E47558C" w14:textId="77777777" w:rsidR="00FE58B0" w:rsidRPr="00A371E1" w:rsidRDefault="00FE58B0" w:rsidP="00745AED">
      <w:pPr>
        <w:rPr>
          <w:rFonts w:ascii="Calibri" w:hAnsi="Calibri"/>
          <w:color w:val="000000"/>
          <w:sz w:val="24"/>
          <w:szCs w:val="24"/>
        </w:rPr>
      </w:pPr>
    </w:p>
    <w:p w14:paraId="51A99FAB"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35F4BB8" w14:textId="77777777" w:rsidR="00465872" w:rsidRDefault="00465872"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short assigned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29E8C190" w14:textId="77777777" w:rsidR="009712A8" w:rsidRPr="00976C96" w:rsidRDefault="009712A8" w:rsidP="00CD3227">
      <w:pPr>
        <w:pStyle w:val="ListParagraph"/>
        <w:numPr>
          <w:ilvl w:val="0"/>
          <w:numId w:val="48"/>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6156848E" w14:textId="77777777" w:rsidR="009712A8" w:rsidRPr="001C5248" w:rsidRDefault="009712A8" w:rsidP="00CD3227">
      <w:pPr>
        <w:pStyle w:val="ListParagraph"/>
        <w:numPr>
          <w:ilvl w:val="0"/>
          <w:numId w:val="48"/>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4F283438" w14:textId="77777777" w:rsidR="009712A8" w:rsidRDefault="00465872"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5468331E" w14:textId="77777777" w:rsidR="001C5248" w:rsidRDefault="009B22E3"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C7DD985" w14:textId="77777777" w:rsidR="00FE58B0" w:rsidRPr="00A371E1" w:rsidRDefault="00FE58B0" w:rsidP="002D5760">
      <w:pPr>
        <w:jc w:val="both"/>
        <w:rPr>
          <w:rFonts w:ascii="Calibri" w:hAnsi="Calibri"/>
          <w:color w:val="000000"/>
          <w:sz w:val="16"/>
          <w:szCs w:val="16"/>
        </w:rPr>
      </w:pPr>
    </w:p>
    <w:p w14:paraId="430E9211"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21066C58"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E774177" w14:textId="77777777" w:rsidR="005359D6" w:rsidRPr="003A49D9" w:rsidRDefault="009712A8" w:rsidP="00CD3227">
      <w:pPr>
        <w:pStyle w:val="ListParagraph"/>
        <w:numPr>
          <w:ilvl w:val="0"/>
          <w:numId w:val="49"/>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Meenoo.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10172F60" w14:textId="77777777" w:rsidR="005359D6" w:rsidRPr="005359D6" w:rsidRDefault="005359D6" w:rsidP="00CD3227">
      <w:pPr>
        <w:pStyle w:val="ListParagraph"/>
        <w:numPr>
          <w:ilvl w:val="0"/>
          <w:numId w:val="49"/>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Long, Susi, Ami Abramson, April Boone, Carly Borchelt,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648131BE" w14:textId="77777777" w:rsidR="005359D6" w:rsidRPr="00A371E1" w:rsidRDefault="005359D6" w:rsidP="002D5760">
      <w:pPr>
        <w:jc w:val="both"/>
        <w:rPr>
          <w:rFonts w:ascii="Calibri" w:hAnsi="Calibri"/>
          <w:b/>
          <w:i/>
          <w:color w:val="000000"/>
          <w:sz w:val="16"/>
          <w:szCs w:val="16"/>
        </w:rPr>
      </w:pPr>
    </w:p>
    <w:p w14:paraId="4B5E24E2" w14:textId="77777777"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first class meeting, September </w:t>
      </w:r>
      <w:r w:rsidR="0020349F">
        <w:rPr>
          <w:rFonts w:ascii="Calibri" w:hAnsi="Calibri"/>
          <w:b/>
          <w:color w:val="000000"/>
          <w:sz w:val="24"/>
          <w:szCs w:val="24"/>
          <w:highlight w:val="yellow"/>
        </w:rPr>
        <w:t>7</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75B9CA4A" w14:textId="77777777" w:rsidR="003F6ADF" w:rsidRPr="00A371E1" w:rsidRDefault="003F6ADF" w:rsidP="002D5760">
      <w:pPr>
        <w:ind w:left="360"/>
        <w:jc w:val="both"/>
        <w:rPr>
          <w:rFonts w:ascii="Calibri" w:hAnsi="Calibri"/>
          <w:b/>
          <w:i/>
          <w:color w:val="000000"/>
          <w:sz w:val="16"/>
          <w:szCs w:val="16"/>
        </w:rPr>
      </w:pPr>
    </w:p>
    <w:p w14:paraId="73927111"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4"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54088080" w14:textId="77777777" w:rsidR="003A49D9" w:rsidRPr="00A371E1" w:rsidRDefault="003A49D9" w:rsidP="002D5760">
      <w:pPr>
        <w:ind w:left="360"/>
        <w:jc w:val="both"/>
        <w:rPr>
          <w:rFonts w:ascii="Calibri" w:hAnsi="Calibri"/>
          <w:color w:val="000000"/>
          <w:sz w:val="16"/>
          <w:szCs w:val="16"/>
        </w:rPr>
      </w:pPr>
    </w:p>
    <w:p w14:paraId="65369AEB"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5"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7AE22334"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t>COURSE WORK/ASSESSMENT</w:t>
      </w:r>
    </w:p>
    <w:p w14:paraId="506D6911" w14:textId="77777777" w:rsidR="00FE3053" w:rsidRPr="00A92685" w:rsidRDefault="00FE3053" w:rsidP="002D5760">
      <w:pPr>
        <w:jc w:val="both"/>
        <w:rPr>
          <w:rFonts w:ascii="Calibri" w:hAnsi="Calibri"/>
          <w:color w:val="000000"/>
          <w:sz w:val="24"/>
          <w:szCs w:val="24"/>
        </w:rPr>
      </w:pPr>
    </w:p>
    <w:p w14:paraId="10648FAA"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7CE8221A"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70714C3C" w14:textId="77777777" w:rsidR="00976C96" w:rsidRPr="00976C96" w:rsidRDefault="00976C96" w:rsidP="002D5760">
      <w:pPr>
        <w:ind w:left="360"/>
        <w:jc w:val="both"/>
        <w:rPr>
          <w:rFonts w:ascii="Calibri" w:hAnsi="Calibri"/>
          <w:color w:val="000000"/>
          <w:sz w:val="24"/>
          <w:szCs w:val="24"/>
          <w:u w:val="single"/>
        </w:rPr>
      </w:pPr>
    </w:p>
    <w:p w14:paraId="45867F53"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53CF71C9" w14:textId="77777777" w:rsidR="00976C96" w:rsidRPr="00976C96" w:rsidRDefault="00976C96" w:rsidP="00CD3227">
      <w:pPr>
        <w:pStyle w:val="ListParagraph"/>
        <w:numPr>
          <w:ilvl w:val="0"/>
          <w:numId w:val="50"/>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584D15AB" w14:textId="77777777" w:rsidR="00976C96" w:rsidRDefault="00976C96" w:rsidP="00CD3227">
      <w:pPr>
        <w:pStyle w:val="ListParagraph"/>
        <w:numPr>
          <w:ilvl w:val="0"/>
          <w:numId w:val="50"/>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20451F4F" w14:textId="77777777" w:rsidR="00976C96" w:rsidRDefault="009F38C7" w:rsidP="00CD3227">
      <w:pPr>
        <w:pStyle w:val="ListParagraph"/>
        <w:numPr>
          <w:ilvl w:val="0"/>
          <w:numId w:val="50"/>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16CED98A"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1)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2)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4)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87C53AF" w14:textId="77777777" w:rsidR="000E28F6" w:rsidRPr="000E28F6" w:rsidRDefault="000E28F6" w:rsidP="00CD3227">
      <w:pPr>
        <w:pStyle w:val="ListParagraph"/>
        <w:numPr>
          <w:ilvl w:val="0"/>
          <w:numId w:val="52"/>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w:t>
      </w:r>
      <w:r w:rsidR="00A40055" w:rsidRPr="0020349F">
        <w:rPr>
          <w:rFonts w:ascii="Calibri" w:eastAsia="SimSun" w:hAnsi="Calibri"/>
          <w:b/>
          <w:i/>
          <w:color w:val="000000" w:themeColor="text1"/>
          <w:sz w:val="24"/>
          <w:szCs w:val="24"/>
          <w:highlight w:val="yellow"/>
        </w:rPr>
        <w:t>prior to</w:t>
      </w:r>
      <w:r w:rsidR="00A40055" w:rsidRPr="00FF2CED">
        <w:rPr>
          <w:rFonts w:ascii="Calibri" w:eastAsia="SimSun" w:hAnsi="Calibri"/>
          <w:b/>
          <w:color w:val="000000" w:themeColor="text1"/>
          <w:sz w:val="24"/>
          <w:szCs w:val="24"/>
          <w:highlight w:val="yellow"/>
        </w:rPr>
        <w:t xml:space="preserve"> November </w:t>
      </w:r>
      <w:r w:rsidR="0020349F">
        <w:rPr>
          <w:rFonts w:ascii="Calibri" w:eastAsia="SimSun" w:hAnsi="Calibri"/>
          <w:b/>
          <w:color w:val="000000" w:themeColor="text1"/>
          <w:sz w:val="24"/>
          <w:szCs w:val="24"/>
          <w:highlight w:val="yellow"/>
        </w:rPr>
        <w:t>23</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74A31E2A" w14:textId="77777777" w:rsidR="000E28F6" w:rsidRPr="000E28F6" w:rsidRDefault="000E28F6" w:rsidP="002D5760">
      <w:pPr>
        <w:ind w:left="360"/>
        <w:jc w:val="both"/>
        <w:rPr>
          <w:rFonts w:ascii="Calibri" w:hAnsi="Calibri"/>
          <w:color w:val="000000"/>
          <w:sz w:val="24"/>
          <w:szCs w:val="24"/>
        </w:rPr>
      </w:pPr>
    </w:p>
    <w:p w14:paraId="30C916F0"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2D81BB6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64FEF319"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23C0E505"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t xml:space="preserve">Professional Issues – </w:t>
      </w:r>
      <w:r w:rsidR="00C44417">
        <w:rPr>
          <w:rFonts w:ascii="Calibri" w:hAnsi="Calibri"/>
          <w:b/>
          <w:color w:val="000000"/>
          <w:sz w:val="24"/>
          <w:szCs w:val="24"/>
          <w:u w:val="single"/>
        </w:rPr>
        <w:t>Presentation</w:t>
      </w:r>
    </w:p>
    <w:p w14:paraId="3A1EA99D"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455DB9BC" w14:textId="77777777" w:rsidR="00F42624" w:rsidRDefault="00F42624" w:rsidP="002D5760">
      <w:pPr>
        <w:pStyle w:val="ListParagraph"/>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Make a plan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37AB4900" w14:textId="77777777" w:rsidR="00FE58B0" w:rsidRPr="00F42624" w:rsidRDefault="00624CB6" w:rsidP="002D5760">
      <w:pPr>
        <w:pStyle w:val="ListParagraph"/>
        <w:numPr>
          <w:ilvl w:val="0"/>
          <w:numId w:val="5"/>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411C4776" w14:textId="77777777" w:rsidR="00191917" w:rsidRDefault="00F42624" w:rsidP="002D5760">
      <w:pPr>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74EE5820" w14:textId="77777777" w:rsidR="00FE58B0" w:rsidRPr="00A92685"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76B7B0CB" w14:textId="77777777" w:rsidR="00FE58B0"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00064E9E" w14:textId="77777777" w:rsidR="001F2680" w:rsidRPr="0077488E" w:rsidRDefault="001F2680" w:rsidP="00CD3227">
      <w:pPr>
        <w:pStyle w:val="ListParagraph"/>
        <w:numPr>
          <w:ilvl w:val="0"/>
          <w:numId w:val="52"/>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752AFF">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752AFF">
        <w:rPr>
          <w:rFonts w:ascii="Calibri" w:hAnsi="Calibri"/>
          <w:color w:val="000000"/>
          <w:sz w:val="24"/>
          <w:szCs w:val="24"/>
        </w:rPr>
        <w:t>5</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752AFF">
        <w:rPr>
          <w:rFonts w:ascii="Calibri" w:hAnsi="Calibri"/>
          <w:color w:val="000000"/>
          <w:sz w:val="24"/>
          <w:szCs w:val="24"/>
        </w:rPr>
        <w:t>19</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752AFF">
        <w:rPr>
          <w:rFonts w:ascii="Calibri" w:hAnsi="Calibri"/>
          <w:color w:val="000000"/>
          <w:sz w:val="24"/>
          <w:szCs w:val="24"/>
        </w:rPr>
        <w:t>9</w:t>
      </w:r>
      <w:r w:rsidRPr="0062352A">
        <w:rPr>
          <w:rFonts w:ascii="Calibri" w:hAnsi="Calibri"/>
          <w:color w:val="000000"/>
          <w:sz w:val="24"/>
          <w:szCs w:val="24"/>
          <w:vertAlign w:val="superscript"/>
        </w:rPr>
        <w:t>th</w:t>
      </w:r>
      <w:r>
        <w:rPr>
          <w:rFonts w:ascii="Calibri" w:hAnsi="Calibri"/>
          <w:color w:val="000000"/>
          <w:sz w:val="24"/>
          <w:szCs w:val="24"/>
        </w:rPr>
        <w:t>.</w:t>
      </w:r>
    </w:p>
    <w:p w14:paraId="0D02A20C" w14:textId="77777777" w:rsidR="00FE3053" w:rsidRDefault="00FE3053" w:rsidP="002D5760">
      <w:pPr>
        <w:jc w:val="both"/>
        <w:rPr>
          <w:rFonts w:ascii="Calibri" w:hAnsi="Calibri"/>
          <w:b/>
          <w:color w:val="000000"/>
          <w:sz w:val="24"/>
          <w:szCs w:val="24"/>
          <w:u w:val="single"/>
        </w:rPr>
      </w:pPr>
    </w:p>
    <w:p w14:paraId="390F6500"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1EA292CD"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5DE69604" w14:textId="77777777" w:rsidR="00FB153E" w:rsidRDefault="00FB153E" w:rsidP="002D5760">
      <w:pPr>
        <w:pStyle w:val="ListParagraph"/>
        <w:numPr>
          <w:ilvl w:val="3"/>
          <w:numId w:val="6"/>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72160598" w14:textId="77777777" w:rsidR="00FE58B0" w:rsidRDefault="00FE58B0" w:rsidP="002D5760">
      <w:pPr>
        <w:pStyle w:val="ListParagraph"/>
        <w:numPr>
          <w:ilvl w:val="3"/>
          <w:numId w:val="6"/>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read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51E198DF" w14:textId="77777777" w:rsidR="0077488E" w:rsidRPr="00FB153E" w:rsidRDefault="00F2036F" w:rsidP="002D5760">
      <w:pPr>
        <w:pStyle w:val="ListParagraph"/>
        <w:numPr>
          <w:ilvl w:val="1"/>
          <w:numId w:val="6"/>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6B27834" w14:textId="77777777" w:rsidR="00FE58B0" w:rsidRPr="00A92685" w:rsidRDefault="00FE58B0" w:rsidP="002D5760">
      <w:pPr>
        <w:jc w:val="both"/>
        <w:rPr>
          <w:rFonts w:ascii="Calibri" w:hAnsi="Calibri"/>
          <w:color w:val="000000"/>
          <w:sz w:val="24"/>
          <w:szCs w:val="24"/>
        </w:rPr>
      </w:pPr>
    </w:p>
    <w:p w14:paraId="17BA50E3"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61BDE0D1"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4C668F49"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1593C9CD"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61B16EA0"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6EEDCFF5" w14:textId="77777777" w:rsidR="00FE58B0" w:rsidRPr="00F2036F" w:rsidRDefault="00FE58B0"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Feel free to use humor and personal voice.  If you like this piece of writing, then you will include it with your interview materials; if not, then it will serve as a reflection on this class.</w:t>
      </w:r>
    </w:p>
    <w:p w14:paraId="344FD00F" w14:textId="77777777" w:rsidR="00FE58B0" w:rsidRPr="00F2036F" w:rsidRDefault="00F2036F" w:rsidP="00CD3227">
      <w:pPr>
        <w:pStyle w:val="ListParagraph"/>
        <w:numPr>
          <w:ilvl w:val="0"/>
          <w:numId w:val="56"/>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 xml:space="preserve">November </w:t>
      </w:r>
      <w:r w:rsidR="00752AFF">
        <w:rPr>
          <w:rFonts w:ascii="Calibri" w:hAnsi="Calibri"/>
          <w:b/>
          <w:color w:val="000000"/>
          <w:sz w:val="24"/>
          <w:szCs w:val="24"/>
        </w:rPr>
        <w:t>2</w:t>
      </w:r>
      <w:r w:rsidR="00D77FDA" w:rsidRPr="00D77FDA">
        <w:rPr>
          <w:rFonts w:ascii="Calibri" w:hAnsi="Calibri"/>
          <w:b/>
          <w:color w:val="000000"/>
          <w:sz w:val="24"/>
          <w:szCs w:val="24"/>
          <w:vertAlign w:val="superscript"/>
        </w:rPr>
        <w:t>rd</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74ED9235" w14:textId="77777777" w:rsidR="00F2036F" w:rsidRPr="00F2036F" w:rsidRDefault="00F2036F" w:rsidP="00CD3227">
      <w:pPr>
        <w:pStyle w:val="ListParagraph"/>
        <w:numPr>
          <w:ilvl w:val="0"/>
          <w:numId w:val="56"/>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752AFF">
        <w:rPr>
          <w:rFonts w:ascii="Calibri" w:hAnsi="Calibri"/>
          <w:b/>
          <w:color w:val="000000"/>
          <w:sz w:val="24"/>
          <w:szCs w:val="24"/>
        </w:rPr>
        <w:t>6</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590EF563" w14:textId="77777777" w:rsidR="00FE58B0" w:rsidRPr="00F2036F" w:rsidRDefault="00F2036F" w:rsidP="00CD3227">
      <w:pPr>
        <w:pStyle w:val="ListParagraph"/>
        <w:numPr>
          <w:ilvl w:val="0"/>
          <w:numId w:val="56"/>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w:t>
      </w:r>
      <w:r w:rsidR="00752AFF">
        <w:rPr>
          <w:rFonts w:ascii="Calibri" w:hAnsi="Calibri"/>
          <w:b/>
          <w:color w:val="000000"/>
          <w:sz w:val="24"/>
          <w:szCs w:val="24"/>
        </w:rPr>
        <w:t>2</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(D2L Dropbox</w:t>
      </w:r>
      <w:r w:rsidR="00752AFF">
        <w:rPr>
          <w:rFonts w:ascii="Calibri" w:hAnsi="Calibri"/>
          <w:color w:val="000000"/>
          <w:sz w:val="24"/>
          <w:szCs w:val="24"/>
        </w:rPr>
        <w:t>;</w:t>
      </w:r>
      <w:r w:rsidRPr="00F2036F">
        <w:rPr>
          <w:rFonts w:ascii="Calibri" w:hAnsi="Calibri"/>
          <w:color w:val="000000"/>
          <w:sz w:val="24"/>
          <w:szCs w:val="24"/>
        </w:rPr>
        <w:t xml:space="preserve"> included in final draft of CULPA) </w:t>
      </w:r>
    </w:p>
    <w:p w14:paraId="2DE8B3CD" w14:textId="77777777" w:rsidR="00FE3053" w:rsidRDefault="00FE3053" w:rsidP="002D5760">
      <w:pPr>
        <w:jc w:val="both"/>
        <w:rPr>
          <w:rFonts w:ascii="Calibri" w:hAnsi="Calibri"/>
          <w:b/>
          <w:color w:val="000000"/>
          <w:sz w:val="24"/>
          <w:szCs w:val="24"/>
        </w:rPr>
      </w:pPr>
    </w:p>
    <w:p w14:paraId="53469B55"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56C2003E"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6B9027BB" w14:textId="77777777" w:rsidR="00FE58B0" w:rsidRPr="001F2680" w:rsidRDefault="00FE58B0" w:rsidP="00CD3227">
      <w:pPr>
        <w:pStyle w:val="NoSpacing"/>
        <w:numPr>
          <w:ilvl w:val="0"/>
          <w:numId w:val="51"/>
        </w:numPr>
        <w:jc w:val="both"/>
        <w:rPr>
          <w:sz w:val="24"/>
          <w:szCs w:val="24"/>
        </w:rPr>
      </w:pPr>
      <w:r w:rsidRPr="001F2680">
        <w:rPr>
          <w:sz w:val="24"/>
          <w:szCs w:val="24"/>
        </w:rPr>
        <w:t>Post completely (that is, include each required step) on each of the belief statements.</w:t>
      </w:r>
    </w:p>
    <w:p w14:paraId="14512FA4" w14:textId="77777777" w:rsidR="00FE58B0" w:rsidRPr="001F2680" w:rsidRDefault="00FE58B0" w:rsidP="00CD3227">
      <w:pPr>
        <w:pStyle w:val="NoSpacing"/>
        <w:numPr>
          <w:ilvl w:val="0"/>
          <w:numId w:val="51"/>
        </w:numPr>
        <w:jc w:val="both"/>
        <w:rPr>
          <w:sz w:val="24"/>
          <w:szCs w:val="24"/>
        </w:rPr>
      </w:pPr>
      <w:r w:rsidRPr="001F2680">
        <w:rPr>
          <w:sz w:val="24"/>
          <w:szCs w:val="24"/>
        </w:rPr>
        <w:t>Do a professional job on your presentation.</w:t>
      </w:r>
    </w:p>
    <w:p w14:paraId="099D600D" w14:textId="77777777" w:rsidR="00FE58B0" w:rsidRPr="001F2680" w:rsidRDefault="00FE58B0" w:rsidP="00CD3227">
      <w:pPr>
        <w:pStyle w:val="NoSpacing"/>
        <w:numPr>
          <w:ilvl w:val="0"/>
          <w:numId w:val="51"/>
        </w:numPr>
        <w:jc w:val="both"/>
        <w:rPr>
          <w:sz w:val="24"/>
          <w:szCs w:val="24"/>
        </w:rPr>
      </w:pPr>
      <w:r w:rsidRPr="001F2680">
        <w:rPr>
          <w:sz w:val="24"/>
          <w:szCs w:val="24"/>
        </w:rPr>
        <w:t>Complete the wider audience requirement.</w:t>
      </w:r>
    </w:p>
    <w:p w14:paraId="757A9269" w14:textId="77777777" w:rsidR="00FE58B0" w:rsidRPr="001F2680" w:rsidRDefault="00FE58B0" w:rsidP="00CD3227">
      <w:pPr>
        <w:pStyle w:val="NoSpacing"/>
        <w:numPr>
          <w:ilvl w:val="0"/>
          <w:numId w:val="51"/>
        </w:numPr>
        <w:jc w:val="both"/>
        <w:rPr>
          <w:sz w:val="24"/>
          <w:szCs w:val="24"/>
        </w:rPr>
      </w:pPr>
      <w:r w:rsidRPr="001F2680">
        <w:rPr>
          <w:sz w:val="24"/>
          <w:szCs w:val="24"/>
        </w:rPr>
        <w:t>Participate in the English teacher panel planning and preparation.</w:t>
      </w:r>
    </w:p>
    <w:p w14:paraId="7A4FAF1E" w14:textId="77777777" w:rsidR="00FE58B0" w:rsidRPr="001F2680" w:rsidRDefault="00FE58B0" w:rsidP="00CD3227">
      <w:pPr>
        <w:pStyle w:val="NoSpacing"/>
        <w:numPr>
          <w:ilvl w:val="0"/>
          <w:numId w:val="51"/>
        </w:numPr>
        <w:jc w:val="both"/>
        <w:rPr>
          <w:sz w:val="24"/>
          <w:szCs w:val="24"/>
        </w:rPr>
      </w:pPr>
      <w:r w:rsidRPr="001F2680">
        <w:rPr>
          <w:sz w:val="24"/>
          <w:szCs w:val="24"/>
        </w:rPr>
        <w:t>Write an acceptable Philosophy of Teaching English.</w:t>
      </w:r>
    </w:p>
    <w:p w14:paraId="5DFDFE2B" w14:textId="77777777" w:rsidR="00D711AC" w:rsidRDefault="00FE3053" w:rsidP="002D5760">
      <w:pPr>
        <w:overflowPunct/>
        <w:autoSpaceDE/>
        <w:autoSpaceDN/>
        <w:adjustRightInd/>
        <w:jc w:val="both"/>
        <w:textAlignment w:val="auto"/>
      </w:pPr>
      <w:r>
        <w:br w:type="page"/>
      </w:r>
    </w:p>
    <w:p w14:paraId="740CA397"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23ECCE3F" w14:textId="77777777" w:rsidR="00D711AC" w:rsidRPr="00C93118" w:rsidRDefault="00D711AC" w:rsidP="00D711AC">
      <w:pPr>
        <w:jc w:val="center"/>
        <w:rPr>
          <w:rFonts w:ascii="Calibri" w:hAnsi="Calibri"/>
          <w:color w:val="000000"/>
        </w:rPr>
      </w:pPr>
    </w:p>
    <w:p w14:paraId="4EB0FA10"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767613F9"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3CDB0A86" w14:textId="77777777" w:rsidTr="006E10EB">
        <w:tc>
          <w:tcPr>
            <w:tcW w:w="9430" w:type="dxa"/>
            <w:tcMar>
              <w:top w:w="80" w:type="dxa"/>
              <w:left w:w="80" w:type="dxa"/>
              <w:bottom w:w="80" w:type="dxa"/>
              <w:right w:w="80" w:type="dxa"/>
            </w:tcMar>
            <w:hideMark/>
          </w:tcPr>
          <w:p w14:paraId="2AE92155" w14:textId="77777777"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20349F">
              <w:rPr>
                <w:rFonts w:asciiTheme="minorHAnsi" w:hAnsiTheme="minorHAnsi"/>
                <w:b/>
                <w:sz w:val="22"/>
                <w:szCs w:val="22"/>
                <w:u w:val="single"/>
              </w:rPr>
              <w:t>7</w:t>
            </w:r>
          </w:p>
          <w:p w14:paraId="4CB086AE"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2B2BA205" w14:textId="77777777" w:rsidR="00C55B87" w:rsidRPr="00AD1657" w:rsidRDefault="00C55B87" w:rsidP="00CD3227">
            <w:pPr>
              <w:pStyle w:val="ListParagraph"/>
              <w:numPr>
                <w:ilvl w:val="0"/>
                <w:numId w:val="78"/>
              </w:numPr>
              <w:overflowPunct/>
              <w:autoSpaceDE/>
              <w:autoSpaceDN/>
              <w:adjustRightInd/>
              <w:textAlignment w:val="center"/>
              <w:rPr>
                <w:rFonts w:asciiTheme="minorHAnsi" w:hAnsiTheme="minorHAnsi"/>
                <w:sz w:val="22"/>
                <w:szCs w:val="22"/>
              </w:rPr>
            </w:pPr>
            <w:r w:rsidRPr="00AD1657">
              <w:rPr>
                <w:rFonts w:asciiTheme="minorHAnsi" w:hAnsiTheme="minorHAnsi"/>
                <w:b/>
                <w:sz w:val="22"/>
                <w:szCs w:val="22"/>
              </w:rPr>
              <w:t>Have read</w:t>
            </w:r>
            <w:r w:rsidRPr="00AD1657">
              <w:rPr>
                <w:rFonts w:asciiTheme="minorHAnsi" w:hAnsiTheme="minorHAnsi"/>
                <w:sz w:val="22"/>
                <w:szCs w:val="22"/>
              </w:rPr>
              <w:t xml:space="preserve"> Beach: Chapter 1 </w:t>
            </w:r>
          </w:p>
          <w:p w14:paraId="43F3675E" w14:textId="77777777" w:rsidR="00C55B87" w:rsidRPr="00CB308C" w:rsidRDefault="00C55B87"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Have read</w:t>
            </w:r>
            <w:r w:rsidRPr="00CB308C">
              <w:rPr>
                <w:rFonts w:asciiTheme="minorHAnsi" w:hAnsiTheme="minorHAnsi"/>
                <w:color w:val="000000" w:themeColor="text1"/>
                <w:sz w:val="22"/>
                <w:szCs w:val="22"/>
              </w:rPr>
              <w:t xml:space="preserve"> “Burn On, Teacher! (But Where’s That Lighter?)</w:t>
            </w:r>
            <w:r w:rsidR="006B3E7C" w:rsidRPr="00CB308C">
              <w:rPr>
                <w:rFonts w:asciiTheme="minorHAnsi" w:hAnsiTheme="minorHAnsi"/>
                <w:color w:val="000000" w:themeColor="text1"/>
                <w:sz w:val="22"/>
                <w:szCs w:val="22"/>
              </w:rPr>
              <w:t>”</w:t>
            </w:r>
            <w:r w:rsidRPr="00CB308C">
              <w:rPr>
                <w:rFonts w:asciiTheme="minorHAnsi" w:hAnsiTheme="minorHAnsi"/>
                <w:color w:val="000000" w:themeColor="text1"/>
                <w:sz w:val="22"/>
                <w:szCs w:val="22"/>
              </w:rPr>
              <w:t xml:space="preserve"> from </w:t>
            </w:r>
            <w:r w:rsidRPr="00CB308C">
              <w:rPr>
                <w:rFonts w:asciiTheme="minorHAnsi" w:hAnsiTheme="minorHAnsi"/>
                <w:i/>
                <w:color w:val="000000" w:themeColor="text1"/>
                <w:sz w:val="22"/>
                <w:szCs w:val="22"/>
              </w:rPr>
              <w:t xml:space="preserve">Burned In </w:t>
            </w:r>
            <w:r w:rsidRPr="00CB308C">
              <w:rPr>
                <w:rFonts w:asciiTheme="minorHAnsi" w:hAnsiTheme="minorHAnsi"/>
                <w:color w:val="000000" w:themeColor="text1"/>
                <w:sz w:val="22"/>
                <w:szCs w:val="22"/>
              </w:rPr>
              <w:t>- handout</w:t>
            </w:r>
          </w:p>
          <w:p w14:paraId="6BD15AE9" w14:textId="77777777" w:rsidR="00C55B87" w:rsidRPr="00CB308C"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59998DB6"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Syllabus Overview</w:t>
            </w:r>
          </w:p>
          <w:p w14:paraId="72DE5CB3"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Presentation Groups &amp; Teacher Panel</w:t>
            </w:r>
          </w:p>
          <w:p w14:paraId="57973A35"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bCs/>
                <w:color w:val="000000" w:themeColor="text1"/>
                <w:sz w:val="22"/>
                <w:szCs w:val="22"/>
              </w:rPr>
            </w:pPr>
            <w:r w:rsidRPr="00CB308C">
              <w:rPr>
                <w:rFonts w:asciiTheme="minorHAnsi" w:hAnsiTheme="minorHAnsi"/>
                <w:bCs/>
                <w:color w:val="000000" w:themeColor="text1"/>
                <w:sz w:val="22"/>
                <w:szCs w:val="22"/>
              </w:rPr>
              <w:t>Learning Theory Overview</w:t>
            </w:r>
          </w:p>
          <w:p w14:paraId="5FA0F4C5" w14:textId="77777777" w:rsidR="00D711AC" w:rsidRPr="0067457B"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20817014" w14:textId="77777777" w:rsidTr="006E10EB">
        <w:tc>
          <w:tcPr>
            <w:tcW w:w="9430" w:type="dxa"/>
            <w:tcMar>
              <w:top w:w="80" w:type="dxa"/>
              <w:left w:w="80" w:type="dxa"/>
              <w:bottom w:w="80" w:type="dxa"/>
              <w:right w:w="80" w:type="dxa"/>
            </w:tcMar>
            <w:hideMark/>
          </w:tcPr>
          <w:p w14:paraId="3A2F922B" w14:textId="77777777"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color w:val="000000" w:themeColor="text1"/>
                <w:sz w:val="22"/>
                <w:szCs w:val="22"/>
              </w:rPr>
              <w:t> </w:t>
            </w:r>
            <w:r w:rsidRPr="00CB308C">
              <w:rPr>
                <w:rFonts w:asciiTheme="minorHAnsi" w:hAnsiTheme="minorHAnsi"/>
                <w:b/>
                <w:color w:val="000000" w:themeColor="text1"/>
                <w:sz w:val="22"/>
                <w:szCs w:val="22"/>
                <w:u w:val="single"/>
              </w:rPr>
              <w:t>Thursday, September 1</w:t>
            </w:r>
            <w:r w:rsidR="0020349F" w:rsidRPr="00CB308C">
              <w:rPr>
                <w:rFonts w:asciiTheme="minorHAnsi" w:hAnsiTheme="minorHAnsi"/>
                <w:b/>
                <w:color w:val="000000" w:themeColor="text1"/>
                <w:sz w:val="22"/>
                <w:szCs w:val="22"/>
                <w:u w:val="single"/>
              </w:rPr>
              <w:t>4</w:t>
            </w:r>
          </w:p>
          <w:p w14:paraId="4E074D24" w14:textId="77777777" w:rsidR="00C93118" w:rsidRPr="00CB308C" w:rsidRDefault="00375EC8" w:rsidP="00C93118">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DUE:</w:t>
            </w:r>
            <w:r w:rsidRPr="00CB308C">
              <w:rPr>
                <w:rFonts w:asciiTheme="minorHAnsi" w:hAnsiTheme="minorHAnsi"/>
                <w:color w:val="000000" w:themeColor="text1"/>
                <w:sz w:val="22"/>
                <w:szCs w:val="22"/>
              </w:rPr>
              <w:t xml:space="preserve"> </w:t>
            </w:r>
          </w:p>
          <w:p w14:paraId="09274FE6" w14:textId="77777777" w:rsidR="00375EC8" w:rsidRPr="00CB308C" w:rsidRDefault="00375EC8"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i/>
                <w:color w:val="000000" w:themeColor="text1"/>
                <w:sz w:val="22"/>
                <w:szCs w:val="22"/>
              </w:rPr>
              <w:t xml:space="preserve">Thrive </w:t>
            </w:r>
            <w:r w:rsidRPr="00CB308C">
              <w:rPr>
                <w:rFonts w:asciiTheme="minorHAnsi" w:hAnsiTheme="minorHAnsi"/>
                <w:color w:val="000000" w:themeColor="text1"/>
                <w:sz w:val="22"/>
                <w:szCs w:val="22"/>
              </w:rPr>
              <w:t>pages 43-52</w:t>
            </w:r>
          </w:p>
          <w:p w14:paraId="4430DAA9" w14:textId="77777777" w:rsidR="001E7D41" w:rsidRPr="00CB308C" w:rsidRDefault="001E7D41"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Read: “</w:t>
            </w:r>
            <w:r w:rsidRPr="00CB308C">
              <w:rPr>
                <w:rFonts w:asciiTheme="minorHAnsi" w:hAnsiTheme="minorHAnsi"/>
                <w:color w:val="000000" w:themeColor="text1"/>
                <w:sz w:val="22"/>
                <w:szCs w:val="22"/>
              </w:rPr>
              <w:t xml:space="preserve">Introduction to Theories and Models” (pgs. 1-6) from </w:t>
            </w:r>
            <w:r w:rsidRPr="00CB308C">
              <w:rPr>
                <w:rFonts w:asciiTheme="minorHAnsi" w:hAnsiTheme="minorHAnsi"/>
                <w:i/>
                <w:color w:val="000000" w:themeColor="text1"/>
                <w:sz w:val="22"/>
                <w:szCs w:val="22"/>
              </w:rPr>
              <w:t>Lenses on Reading</w:t>
            </w:r>
            <w:r w:rsidRPr="00CB308C">
              <w:rPr>
                <w:rFonts w:asciiTheme="minorHAnsi" w:hAnsiTheme="minorHAnsi"/>
                <w:color w:val="000000" w:themeColor="text1"/>
                <w:sz w:val="22"/>
                <w:szCs w:val="22"/>
              </w:rPr>
              <w:t xml:space="preserve"> - handout</w:t>
            </w:r>
          </w:p>
          <w:p w14:paraId="21415066" w14:textId="77777777" w:rsidR="001E7D41" w:rsidRPr="00CB308C" w:rsidRDefault="001E7D41"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 xml:space="preserve">Skim: </w:t>
            </w:r>
            <w:r w:rsidRPr="00CB308C">
              <w:rPr>
                <w:rFonts w:asciiTheme="minorHAnsi" w:hAnsiTheme="minorHAnsi"/>
                <w:color w:val="000000" w:themeColor="text1"/>
                <w:sz w:val="22"/>
                <w:szCs w:val="22"/>
              </w:rPr>
              <w:t xml:space="preserve">Additional selected readings/pages on various learning theories from the same            </w:t>
            </w:r>
            <w:r w:rsidRPr="00CB308C">
              <w:rPr>
                <w:rFonts w:asciiTheme="minorHAnsi" w:hAnsiTheme="minorHAnsi"/>
                <w:i/>
                <w:color w:val="000000" w:themeColor="text1"/>
                <w:sz w:val="22"/>
                <w:szCs w:val="22"/>
              </w:rPr>
              <w:t xml:space="preserve">Lenses on Reading </w:t>
            </w:r>
            <w:r w:rsidRPr="00CB308C">
              <w:rPr>
                <w:rFonts w:asciiTheme="minorHAnsi" w:hAnsiTheme="minorHAnsi"/>
                <w:color w:val="000000" w:themeColor="text1"/>
                <w:sz w:val="22"/>
                <w:szCs w:val="22"/>
              </w:rPr>
              <w:t xml:space="preserve">– handout (see D2L; </w:t>
            </w:r>
            <w:r w:rsidRPr="00CB308C">
              <w:rPr>
                <w:rFonts w:asciiTheme="minorHAnsi" w:hAnsiTheme="minorHAnsi"/>
                <w:b/>
                <w:color w:val="000000" w:themeColor="text1"/>
                <w:sz w:val="22"/>
                <w:szCs w:val="22"/>
              </w:rPr>
              <w:t>save a copy for future edTPA work</w:t>
            </w:r>
            <w:r w:rsidRPr="00CB308C">
              <w:rPr>
                <w:rFonts w:asciiTheme="minorHAnsi" w:hAnsiTheme="minorHAnsi"/>
                <w:color w:val="000000" w:themeColor="text1"/>
                <w:sz w:val="22"/>
                <w:szCs w:val="22"/>
              </w:rPr>
              <w:t>)</w:t>
            </w:r>
          </w:p>
          <w:p w14:paraId="61B62C13" w14:textId="77777777" w:rsidR="00375EC8" w:rsidRPr="00CB308C"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24C5B8A2" w14:textId="77777777" w:rsidR="00375EC8"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What type of classroom do you want?</w:t>
            </w:r>
          </w:p>
          <w:p w14:paraId="5048EFA0" w14:textId="77777777" w:rsidR="00375EC8"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Major Learning Theories/Theorists</w:t>
            </w:r>
          </w:p>
          <w:p w14:paraId="191D9FA0" w14:textId="77777777" w:rsidR="00D711AC"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 xml:space="preserve">Teacher Panel Y/N </w:t>
            </w:r>
          </w:p>
        </w:tc>
      </w:tr>
      <w:tr w:rsidR="00D711AC" w14:paraId="49AF6B73" w14:textId="77777777" w:rsidTr="006E10EB">
        <w:tc>
          <w:tcPr>
            <w:tcW w:w="9430" w:type="dxa"/>
            <w:tcMar>
              <w:top w:w="80" w:type="dxa"/>
              <w:left w:w="80" w:type="dxa"/>
              <w:bottom w:w="80" w:type="dxa"/>
              <w:right w:w="80" w:type="dxa"/>
            </w:tcMar>
            <w:hideMark/>
          </w:tcPr>
          <w:p w14:paraId="20B57686" w14:textId="77777777"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b/>
                <w:color w:val="000000" w:themeColor="text1"/>
                <w:sz w:val="22"/>
                <w:szCs w:val="22"/>
                <w:u w:val="single"/>
              </w:rPr>
              <w:t xml:space="preserve">Thursday, September </w:t>
            </w:r>
            <w:r w:rsidR="00AF29C2" w:rsidRPr="00CB308C">
              <w:rPr>
                <w:rFonts w:asciiTheme="minorHAnsi" w:hAnsiTheme="minorHAnsi"/>
                <w:b/>
                <w:color w:val="000000" w:themeColor="text1"/>
                <w:sz w:val="22"/>
                <w:szCs w:val="22"/>
                <w:u w:val="single"/>
              </w:rPr>
              <w:t>2</w:t>
            </w:r>
            <w:r w:rsidR="0020349F" w:rsidRPr="00CB308C">
              <w:rPr>
                <w:rFonts w:asciiTheme="minorHAnsi" w:hAnsiTheme="minorHAnsi"/>
                <w:b/>
                <w:color w:val="000000" w:themeColor="text1"/>
                <w:sz w:val="22"/>
                <w:szCs w:val="22"/>
                <w:u w:val="single"/>
              </w:rPr>
              <w:t>1</w:t>
            </w:r>
          </w:p>
          <w:p w14:paraId="6C90C28D" w14:textId="77777777" w:rsidR="00D711AC" w:rsidRPr="00CB308C" w:rsidRDefault="00D711AC" w:rsidP="002E15AD">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 xml:space="preserve">DUE: </w:t>
            </w:r>
          </w:p>
          <w:p w14:paraId="08848D31" w14:textId="77777777" w:rsidR="00D711AC" w:rsidRPr="00CB308C" w:rsidRDefault="00375EC8"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Cs/>
                <w:color w:val="000000" w:themeColor="text1"/>
                <w:sz w:val="22"/>
                <w:szCs w:val="22"/>
              </w:rPr>
              <w:t xml:space="preserve">Have </w:t>
            </w:r>
            <w:r w:rsidRPr="00CB308C">
              <w:rPr>
                <w:rFonts w:asciiTheme="minorHAnsi" w:hAnsiTheme="minorHAnsi"/>
                <w:b/>
                <w:bCs/>
                <w:color w:val="000000" w:themeColor="text1"/>
                <w:sz w:val="22"/>
                <w:szCs w:val="22"/>
              </w:rPr>
              <w:t xml:space="preserve">skimmed </w:t>
            </w:r>
            <w:r w:rsidRPr="00CB308C">
              <w:rPr>
                <w:rFonts w:asciiTheme="minorHAnsi" w:hAnsiTheme="minorHAnsi"/>
                <w:bCs/>
                <w:i/>
                <w:color w:val="000000" w:themeColor="text1"/>
                <w:sz w:val="22"/>
                <w:szCs w:val="22"/>
              </w:rPr>
              <w:t xml:space="preserve">Thrive, </w:t>
            </w:r>
            <w:r w:rsidRPr="00CB308C">
              <w:rPr>
                <w:rFonts w:asciiTheme="minorHAnsi" w:hAnsiTheme="minorHAnsi"/>
                <w:bCs/>
                <w:color w:val="000000" w:themeColor="text1"/>
                <w:sz w:val="22"/>
                <w:szCs w:val="22"/>
              </w:rPr>
              <w:t>Chapter 5 on empowering your students</w:t>
            </w:r>
            <w:r w:rsidR="00D711AC" w:rsidRPr="00CB308C">
              <w:rPr>
                <w:rFonts w:asciiTheme="minorHAnsi" w:hAnsiTheme="minorHAnsi"/>
                <w:bCs/>
                <w:color w:val="000000" w:themeColor="text1"/>
                <w:sz w:val="22"/>
                <w:szCs w:val="22"/>
              </w:rPr>
              <w:t xml:space="preserve"> </w:t>
            </w:r>
          </w:p>
          <w:p w14:paraId="60294EEA" w14:textId="77777777" w:rsidR="005075D6" w:rsidRPr="00CB308C" w:rsidRDefault="005075D6"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 xml:space="preserve">View: </w:t>
            </w:r>
            <w:r w:rsidRPr="00CB308C">
              <w:rPr>
                <w:rFonts w:asciiTheme="minorHAnsi" w:hAnsiTheme="minorHAnsi"/>
                <w:bCs/>
                <w:color w:val="000000" w:themeColor="text1"/>
                <w:sz w:val="22"/>
                <w:szCs w:val="22"/>
              </w:rPr>
              <w:t>“</w:t>
            </w:r>
            <w:r w:rsidR="008444D1" w:rsidRPr="00CB308C">
              <w:rPr>
                <w:rFonts w:asciiTheme="minorHAnsi" w:hAnsiTheme="minorHAnsi"/>
                <w:bCs/>
                <w:color w:val="000000" w:themeColor="text1"/>
                <w:sz w:val="22"/>
                <w:szCs w:val="22"/>
              </w:rPr>
              <w:t>Preparing for the edTPA: Considerations as you Transition to Student Teaching”</w:t>
            </w:r>
            <w:r w:rsidR="008444D1" w:rsidRPr="00CB308C">
              <w:rPr>
                <w:rFonts w:asciiTheme="minorHAnsi" w:hAnsiTheme="minorHAnsi"/>
                <w:b/>
                <w:bCs/>
                <w:color w:val="000000" w:themeColor="text1"/>
                <w:sz w:val="22"/>
                <w:szCs w:val="22"/>
              </w:rPr>
              <w:t xml:space="preserve"> </w:t>
            </w:r>
            <w:r w:rsidR="008444D1" w:rsidRPr="00CB308C">
              <w:rPr>
                <w:rFonts w:asciiTheme="minorHAnsi" w:hAnsiTheme="minorHAnsi"/>
                <w:bCs/>
                <w:color w:val="000000" w:themeColor="text1"/>
                <w:sz w:val="22"/>
                <w:szCs w:val="22"/>
              </w:rPr>
              <w:t>video (see D2L News)</w:t>
            </w:r>
          </w:p>
          <w:p w14:paraId="2BC5571A" w14:textId="77777777" w:rsidR="00D711AC" w:rsidRPr="00CB308C" w:rsidRDefault="00D711AC" w:rsidP="002E15AD">
            <w:pPr>
              <w:overflowPunct/>
              <w:autoSpaceDE/>
              <w:autoSpaceDN/>
              <w:adjustRightInd/>
              <w:textAlignment w:val="center"/>
              <w:rPr>
                <w:rFonts w:asciiTheme="minorHAnsi" w:hAnsiTheme="minorHAnsi"/>
                <w:color w:val="000000" w:themeColor="text1"/>
                <w:sz w:val="8"/>
                <w:szCs w:val="8"/>
              </w:rPr>
            </w:pPr>
          </w:p>
          <w:p w14:paraId="4CAB5018" w14:textId="77777777" w:rsidR="00D711AC"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Understanding the edTPA</w:t>
            </w:r>
            <w:r w:rsidR="008627EF" w:rsidRPr="00CB308C">
              <w:rPr>
                <w:rFonts w:asciiTheme="minorHAnsi" w:hAnsiTheme="minorHAnsi"/>
                <w:color w:val="000000" w:themeColor="text1"/>
                <w:sz w:val="22"/>
                <w:szCs w:val="22"/>
              </w:rPr>
              <w:t>; Handbook and “Making Good Choices”</w:t>
            </w:r>
          </w:p>
          <w:p w14:paraId="632C85C7" w14:textId="77777777" w:rsidR="00375EC8"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Building Rapport</w:t>
            </w:r>
          </w:p>
          <w:p w14:paraId="3E15140F" w14:textId="77777777" w:rsidR="00D711AC"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Teacher Panel and English Education Advocacy</w:t>
            </w:r>
          </w:p>
        </w:tc>
      </w:tr>
      <w:tr w:rsidR="00D711AC" w14:paraId="0BA108A6" w14:textId="77777777" w:rsidTr="006E10EB">
        <w:tc>
          <w:tcPr>
            <w:tcW w:w="9430" w:type="dxa"/>
            <w:tcMar>
              <w:top w:w="80" w:type="dxa"/>
              <w:left w:w="80" w:type="dxa"/>
              <w:bottom w:w="80" w:type="dxa"/>
              <w:right w:w="80" w:type="dxa"/>
            </w:tcMar>
            <w:hideMark/>
          </w:tcPr>
          <w:p w14:paraId="69B9F91C"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20349F">
              <w:rPr>
                <w:rFonts w:asciiTheme="minorHAnsi" w:hAnsiTheme="minorHAnsi"/>
                <w:b/>
                <w:sz w:val="22"/>
                <w:szCs w:val="22"/>
                <w:u w:val="single"/>
              </w:rPr>
              <w:t>8</w:t>
            </w:r>
          </w:p>
          <w:p w14:paraId="1E969B50"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2D1145F" w14:textId="77777777" w:rsidR="00D711AC" w:rsidRPr="0067457B" w:rsidRDefault="00375EC8"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7A073ED9"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03030FD5" w14:textId="77777777" w:rsid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278321BE" w14:textId="77777777" w:rsid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6CB234D0" w14:textId="77777777" w:rsidR="0078754E" w:rsidRP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6D32C8C9" w14:textId="77777777" w:rsidTr="006E10EB">
        <w:tc>
          <w:tcPr>
            <w:tcW w:w="9430" w:type="dxa"/>
            <w:tcMar>
              <w:top w:w="80" w:type="dxa"/>
              <w:left w:w="80" w:type="dxa"/>
              <w:bottom w:w="80" w:type="dxa"/>
              <w:right w:w="80" w:type="dxa"/>
            </w:tcMar>
            <w:hideMark/>
          </w:tcPr>
          <w:p w14:paraId="3BD59029"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20349F">
              <w:rPr>
                <w:rFonts w:asciiTheme="minorHAnsi" w:hAnsiTheme="minorHAnsi"/>
                <w:b/>
                <w:sz w:val="22"/>
                <w:szCs w:val="22"/>
                <w:u w:val="single"/>
              </w:rPr>
              <w:t>5</w:t>
            </w:r>
          </w:p>
          <w:p w14:paraId="0B085628"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9DDE72A" w14:textId="77777777" w:rsidR="0078754E" w:rsidRPr="0067457B" w:rsidRDefault="0078754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0FA1DA9"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650A95A" w14:textId="77777777" w:rsidR="0078754E" w:rsidRDefault="0078754E" w:rsidP="00CD3227">
            <w:pPr>
              <w:pStyle w:val="NormalWeb"/>
              <w:numPr>
                <w:ilvl w:val="2"/>
                <w:numId w:val="71"/>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F7D83B6" w14:textId="77777777" w:rsidR="00D711AC" w:rsidRPr="006E10EB" w:rsidRDefault="0078754E" w:rsidP="00CD3227">
            <w:pPr>
              <w:pStyle w:val="NormalWeb"/>
              <w:numPr>
                <w:ilvl w:val="2"/>
                <w:numId w:val="71"/>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504DC7E5"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63E7F817" w14:textId="77777777" w:rsidTr="006E10EB">
        <w:tc>
          <w:tcPr>
            <w:tcW w:w="9430" w:type="dxa"/>
            <w:tcMar>
              <w:top w:w="80" w:type="dxa"/>
              <w:left w:w="80" w:type="dxa"/>
              <w:bottom w:w="80" w:type="dxa"/>
              <w:right w:w="80" w:type="dxa"/>
            </w:tcMar>
            <w:hideMark/>
          </w:tcPr>
          <w:p w14:paraId="52FA8637" w14:textId="77777777"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Thursday, October 1</w:t>
            </w:r>
            <w:r w:rsidR="0020349F">
              <w:rPr>
                <w:rFonts w:asciiTheme="minorHAnsi" w:hAnsiTheme="minorHAnsi"/>
                <w:b/>
                <w:sz w:val="22"/>
                <w:szCs w:val="22"/>
                <w:u w:val="single"/>
              </w:rPr>
              <w:t>2</w:t>
            </w:r>
            <w:r>
              <w:rPr>
                <w:rFonts w:asciiTheme="minorHAnsi" w:hAnsiTheme="minorHAnsi"/>
                <w:b/>
                <w:sz w:val="22"/>
                <w:szCs w:val="22"/>
                <w:u w:val="single"/>
              </w:rPr>
              <w:t xml:space="preserve"> – </w:t>
            </w:r>
            <w:r w:rsidRPr="001F0C7C">
              <w:rPr>
                <w:rFonts w:asciiTheme="minorHAnsi" w:hAnsiTheme="minorHAnsi"/>
                <w:b/>
                <w:sz w:val="22"/>
                <w:szCs w:val="22"/>
                <w:highlight w:val="yellow"/>
                <w:u w:val="single"/>
              </w:rPr>
              <w:t>NO CLASS</w:t>
            </w:r>
            <w:r w:rsidRPr="001F0C7C">
              <w:rPr>
                <w:rFonts w:asciiTheme="minorHAnsi" w:hAnsiTheme="minorHAnsi"/>
                <w:b/>
                <w:sz w:val="22"/>
                <w:szCs w:val="22"/>
              </w:rPr>
              <w:t xml:space="preserve"> </w:t>
            </w:r>
            <w:r>
              <w:rPr>
                <w:rFonts w:asciiTheme="minorHAnsi" w:hAnsiTheme="minorHAnsi"/>
                <w:sz w:val="22"/>
                <w:szCs w:val="22"/>
              </w:rPr>
              <w:t>(David @ WCTE)</w:t>
            </w:r>
          </w:p>
          <w:p w14:paraId="6FFBC6A4"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900798A" w14:textId="77777777" w:rsidR="00F06950" w:rsidRPr="0067457B" w:rsidRDefault="00F0695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124375A2" w14:textId="77777777" w:rsidR="00F06950" w:rsidRPr="00CE7709" w:rsidRDefault="00F06950" w:rsidP="00F06950">
            <w:pPr>
              <w:pStyle w:val="ListParagraph"/>
              <w:overflowPunct/>
              <w:autoSpaceDE/>
              <w:autoSpaceDN/>
              <w:adjustRightInd/>
              <w:ind w:left="810"/>
              <w:textAlignment w:val="center"/>
              <w:rPr>
                <w:rFonts w:asciiTheme="minorHAnsi" w:hAnsiTheme="minorHAnsi"/>
                <w:sz w:val="8"/>
                <w:szCs w:val="8"/>
              </w:rPr>
            </w:pPr>
          </w:p>
          <w:p w14:paraId="41047ACE" w14:textId="77777777" w:rsidR="00D711AC" w:rsidRPr="00966E7E" w:rsidRDefault="008627EF" w:rsidP="00CD3227">
            <w:pPr>
              <w:pStyle w:val="ListParagraph"/>
              <w:numPr>
                <w:ilvl w:val="0"/>
                <w:numId w:val="86"/>
              </w:numPr>
              <w:tabs>
                <w:tab w:val="clear" w:pos="720"/>
                <w:tab w:val="num" w:pos="804"/>
              </w:tabs>
              <w:overflowPunct/>
              <w:autoSpaceDE/>
              <w:autoSpaceDN/>
              <w:adjustRightInd/>
              <w:ind w:left="804"/>
              <w:textAlignment w:val="center"/>
              <w:rPr>
                <w:rFonts w:ascii="Calibri" w:hAnsi="Calibri"/>
                <w:sz w:val="22"/>
                <w:szCs w:val="22"/>
              </w:rPr>
            </w:pPr>
            <w:r w:rsidRPr="001F0C7C">
              <w:rPr>
                <w:rFonts w:ascii="Calibri" w:hAnsi="Calibri"/>
                <w:b/>
                <w:sz w:val="22"/>
                <w:szCs w:val="22"/>
              </w:rPr>
              <w:t>On your own</w:t>
            </w:r>
            <w:r>
              <w:rPr>
                <w:rFonts w:ascii="Calibri" w:hAnsi="Calibri"/>
                <w:sz w:val="22"/>
                <w:szCs w:val="22"/>
              </w:rPr>
              <w:t>:  Continue</w:t>
            </w:r>
            <w:r w:rsidR="00186DC8">
              <w:rPr>
                <w:rFonts w:ascii="Calibri" w:hAnsi="Calibri"/>
                <w:sz w:val="22"/>
                <w:szCs w:val="22"/>
              </w:rPr>
              <w:t xml:space="preserve"> working on both your CULPA</w:t>
            </w:r>
            <w:r>
              <w:rPr>
                <w:rFonts w:ascii="Calibri" w:hAnsi="Calibri"/>
                <w:sz w:val="22"/>
                <w:szCs w:val="22"/>
              </w:rPr>
              <w:t xml:space="preserve"> </w:t>
            </w:r>
            <w:r w:rsidR="00186DC8">
              <w:rPr>
                <w:rFonts w:ascii="Calibri" w:hAnsi="Calibri"/>
                <w:sz w:val="22"/>
                <w:szCs w:val="22"/>
              </w:rPr>
              <w:t>and your practicum learning segment; focus on the necessary “academic language” and consistently aligning language in instruction and materials</w:t>
            </w:r>
          </w:p>
        </w:tc>
      </w:tr>
      <w:tr w:rsidR="00D711AC" w14:paraId="4E8A125E" w14:textId="77777777" w:rsidTr="006E10EB">
        <w:tc>
          <w:tcPr>
            <w:tcW w:w="9430" w:type="dxa"/>
            <w:tcMar>
              <w:top w:w="80" w:type="dxa"/>
              <w:left w:w="80" w:type="dxa"/>
              <w:bottom w:w="80" w:type="dxa"/>
              <w:right w:w="80" w:type="dxa"/>
            </w:tcMar>
            <w:hideMark/>
          </w:tcPr>
          <w:p w14:paraId="55258097"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0349F">
              <w:rPr>
                <w:rFonts w:asciiTheme="minorHAnsi" w:hAnsiTheme="minorHAnsi"/>
                <w:b/>
                <w:sz w:val="22"/>
                <w:szCs w:val="22"/>
                <w:u w:val="single"/>
              </w:rPr>
              <w:t>19</w:t>
            </w:r>
          </w:p>
          <w:p w14:paraId="1AC312D3"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48B5E6B1" w14:textId="77777777" w:rsidR="00F06950" w:rsidRPr="001F2680" w:rsidRDefault="00F06950" w:rsidP="00CD3227">
            <w:pPr>
              <w:pStyle w:val="ListParagraph"/>
              <w:numPr>
                <w:ilvl w:val="0"/>
                <w:numId w:val="77"/>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055FFD6E" w14:textId="77777777" w:rsidR="00D711AC" w:rsidRPr="001F2680" w:rsidRDefault="00F06950" w:rsidP="00CD3227">
            <w:pPr>
              <w:pStyle w:val="ListParagraph"/>
              <w:numPr>
                <w:ilvl w:val="0"/>
                <w:numId w:val="77"/>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7A1008B6" w14:textId="77777777" w:rsidTr="006E10EB">
        <w:tc>
          <w:tcPr>
            <w:tcW w:w="9430" w:type="dxa"/>
            <w:tcMar>
              <w:top w:w="80" w:type="dxa"/>
              <w:left w:w="80" w:type="dxa"/>
              <w:bottom w:w="80" w:type="dxa"/>
              <w:right w:w="80" w:type="dxa"/>
            </w:tcMar>
            <w:hideMark/>
          </w:tcPr>
          <w:p w14:paraId="21EF7CD6" w14:textId="77777777"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20349F">
              <w:rPr>
                <w:rFonts w:asciiTheme="minorHAnsi" w:hAnsiTheme="minorHAnsi"/>
                <w:b/>
                <w:sz w:val="22"/>
                <w:szCs w:val="22"/>
                <w:u w:val="single"/>
              </w:rPr>
              <w:t>6</w:t>
            </w:r>
          </w:p>
          <w:p w14:paraId="7B94EBAA"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B21D55E" w14:textId="77777777" w:rsidR="0045513E" w:rsidRPr="0067457B" w:rsidRDefault="0045513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7C032D51" w14:textId="77777777" w:rsidR="0045513E" w:rsidRPr="0045513E" w:rsidRDefault="0045513E" w:rsidP="002E15AD">
            <w:pPr>
              <w:overflowPunct/>
              <w:autoSpaceDE/>
              <w:autoSpaceDN/>
              <w:adjustRightInd/>
              <w:textAlignment w:val="center"/>
              <w:rPr>
                <w:rFonts w:asciiTheme="minorHAnsi" w:hAnsiTheme="minorHAnsi"/>
                <w:b/>
                <w:sz w:val="8"/>
                <w:szCs w:val="8"/>
                <w:u w:val="single"/>
              </w:rPr>
            </w:pPr>
          </w:p>
          <w:p w14:paraId="20EE8925" w14:textId="77777777" w:rsidR="00D711AC" w:rsidRPr="001F2680" w:rsidRDefault="00F06950" w:rsidP="00CD3227">
            <w:pPr>
              <w:pStyle w:val="ListParagraph"/>
              <w:numPr>
                <w:ilvl w:val="2"/>
                <w:numId w:val="77"/>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4D57B3E8" w14:textId="77777777" w:rsidTr="006E10EB">
        <w:tc>
          <w:tcPr>
            <w:tcW w:w="9430" w:type="dxa"/>
            <w:tcMar>
              <w:top w:w="80" w:type="dxa"/>
              <w:left w:w="80" w:type="dxa"/>
              <w:bottom w:w="80" w:type="dxa"/>
              <w:right w:w="80" w:type="dxa"/>
            </w:tcMar>
            <w:hideMark/>
          </w:tcPr>
          <w:p w14:paraId="542B17C4"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 xml:space="preserve">November </w:t>
            </w:r>
            <w:r w:rsidR="0020349F">
              <w:rPr>
                <w:rFonts w:asciiTheme="minorHAnsi" w:hAnsiTheme="minorHAnsi"/>
                <w:b/>
                <w:sz w:val="22"/>
                <w:szCs w:val="22"/>
                <w:u w:val="single"/>
              </w:rPr>
              <w:t>2</w:t>
            </w:r>
          </w:p>
          <w:p w14:paraId="143B988A" w14:textId="77777777" w:rsidR="00D711AC" w:rsidRPr="002A7977" w:rsidRDefault="00D711AC" w:rsidP="00CD3227">
            <w:pPr>
              <w:pStyle w:val="ListParagraph"/>
              <w:numPr>
                <w:ilvl w:val="5"/>
                <w:numId w:val="77"/>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teacher panel </w:t>
            </w:r>
            <w:r>
              <w:rPr>
                <w:rFonts w:asciiTheme="minorHAnsi" w:hAnsiTheme="minorHAnsi"/>
                <w:i/>
                <w:sz w:val="22"/>
                <w:szCs w:val="22"/>
              </w:rPr>
              <w:t xml:space="preserve">or </w:t>
            </w:r>
            <w:r w:rsidR="00D13853">
              <w:rPr>
                <w:rFonts w:asciiTheme="minorHAnsi" w:hAnsiTheme="minorHAnsi"/>
                <w:sz w:val="22"/>
                <w:szCs w:val="22"/>
              </w:rPr>
              <w:t xml:space="preserve">time </w:t>
            </w:r>
            <w:r w:rsidR="0020349F">
              <w:rPr>
                <w:rFonts w:asciiTheme="minorHAnsi" w:hAnsiTheme="minorHAnsi"/>
                <w:sz w:val="22"/>
                <w:szCs w:val="22"/>
              </w:rPr>
              <w:t xml:space="preserve">together </w:t>
            </w:r>
            <w:r w:rsidR="00D13853">
              <w:rPr>
                <w:rFonts w:asciiTheme="minorHAnsi" w:hAnsiTheme="minorHAnsi"/>
                <w:sz w:val="22"/>
                <w:szCs w:val="22"/>
              </w:rPr>
              <w:t>to revise Management Plan/Philosophy, work on CULPA</w:t>
            </w:r>
          </w:p>
        </w:tc>
      </w:tr>
      <w:tr w:rsidR="00D711AC" w14:paraId="3BADC593" w14:textId="77777777" w:rsidTr="006E10EB">
        <w:tc>
          <w:tcPr>
            <w:tcW w:w="9430" w:type="dxa"/>
            <w:tcMar>
              <w:top w:w="80" w:type="dxa"/>
              <w:left w:w="80" w:type="dxa"/>
              <w:bottom w:w="80" w:type="dxa"/>
              <w:right w:w="80" w:type="dxa"/>
            </w:tcMar>
            <w:hideMark/>
          </w:tcPr>
          <w:p w14:paraId="389DB9F3"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20349F">
              <w:rPr>
                <w:rFonts w:asciiTheme="minorHAnsi" w:hAnsiTheme="minorHAnsi"/>
                <w:b/>
                <w:sz w:val="22"/>
                <w:szCs w:val="22"/>
                <w:u w:val="single"/>
              </w:rPr>
              <w:t>9</w:t>
            </w:r>
          </w:p>
          <w:p w14:paraId="15F383FC" w14:textId="77777777" w:rsidR="00D711AC" w:rsidRDefault="002C2CB1" w:rsidP="00CD3227">
            <w:pPr>
              <w:pStyle w:val="NormalWeb"/>
              <w:numPr>
                <w:ilvl w:val="0"/>
                <w:numId w:val="72"/>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3A1B12D2" w14:textId="77777777" w:rsidR="00327E9F" w:rsidRPr="00327E9F" w:rsidRDefault="00327E9F" w:rsidP="00CD3227">
            <w:pPr>
              <w:pStyle w:val="NormalWeb"/>
              <w:numPr>
                <w:ilvl w:val="0"/>
                <w:numId w:val="72"/>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0FF57C71" w14:textId="77777777" w:rsidTr="006E10EB">
        <w:tc>
          <w:tcPr>
            <w:tcW w:w="9430" w:type="dxa"/>
            <w:tcMar>
              <w:top w:w="80" w:type="dxa"/>
              <w:left w:w="80" w:type="dxa"/>
              <w:bottom w:w="80" w:type="dxa"/>
              <w:right w:w="80" w:type="dxa"/>
            </w:tcMar>
            <w:hideMark/>
          </w:tcPr>
          <w:p w14:paraId="14817697"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20349F">
              <w:rPr>
                <w:rFonts w:asciiTheme="minorHAnsi" w:hAnsiTheme="minorHAnsi"/>
                <w:b/>
                <w:sz w:val="22"/>
                <w:szCs w:val="22"/>
                <w:u w:val="single"/>
              </w:rPr>
              <w:t>6</w:t>
            </w:r>
          </w:p>
          <w:p w14:paraId="45AF3EB2"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050336"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2E591293"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2A2A50DE" w14:textId="77777777" w:rsidR="00D711AC" w:rsidRPr="002A7977" w:rsidRDefault="00D711AC" w:rsidP="002E15AD">
            <w:pPr>
              <w:pStyle w:val="ListParagraph"/>
              <w:overflowPunct/>
              <w:autoSpaceDE/>
              <w:autoSpaceDN/>
              <w:adjustRightInd/>
              <w:ind w:left="810"/>
              <w:textAlignment w:val="center"/>
              <w:rPr>
                <w:rFonts w:asciiTheme="minorHAnsi" w:hAnsiTheme="minorHAnsi"/>
                <w:sz w:val="8"/>
                <w:szCs w:val="8"/>
              </w:rPr>
            </w:pPr>
          </w:p>
          <w:p w14:paraId="346D28B8" w14:textId="77777777" w:rsidR="00D711AC" w:rsidRDefault="00327E9F" w:rsidP="00CD3227">
            <w:pPr>
              <w:pStyle w:val="ListParagraph"/>
              <w:numPr>
                <w:ilvl w:val="0"/>
                <w:numId w:val="73"/>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5ABFED0A" w14:textId="77777777" w:rsidR="00D711AC" w:rsidRDefault="00327E9F" w:rsidP="00CD3227">
            <w:pPr>
              <w:pStyle w:val="ListParagraph"/>
              <w:numPr>
                <w:ilvl w:val="0"/>
                <w:numId w:val="73"/>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3DF5568F" w14:textId="77777777" w:rsidTr="006E10EB">
        <w:tc>
          <w:tcPr>
            <w:tcW w:w="9430" w:type="dxa"/>
            <w:tcBorders>
              <w:bottom w:val="single" w:sz="2" w:space="0" w:color="000000" w:themeColor="text1"/>
            </w:tcBorders>
            <w:tcMar>
              <w:top w:w="80" w:type="dxa"/>
              <w:left w:w="80" w:type="dxa"/>
              <w:bottom w:w="80" w:type="dxa"/>
              <w:right w:w="80" w:type="dxa"/>
            </w:tcMar>
          </w:tcPr>
          <w:p w14:paraId="57B3AC6D" w14:textId="77777777"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w:t>
            </w:r>
            <w:r w:rsidR="0020349F">
              <w:rPr>
                <w:rFonts w:asciiTheme="minorHAnsi" w:hAnsiTheme="minorHAnsi"/>
                <w:b/>
                <w:sz w:val="22"/>
                <w:szCs w:val="22"/>
                <w:u w:val="single"/>
              </w:rPr>
              <w:t>3</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22EAC657"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3C7AAEF" w14:textId="77777777" w:rsidR="00536FE6" w:rsidRPr="00966E7E" w:rsidRDefault="008F6E8B"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0D162CDD" w14:textId="77777777" w:rsidTr="006E10EB">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80" w:type="dxa"/>
              <w:left w:w="80" w:type="dxa"/>
              <w:bottom w:w="80" w:type="dxa"/>
              <w:right w:w="80" w:type="dxa"/>
            </w:tcMar>
          </w:tcPr>
          <w:p w14:paraId="08068D96" w14:textId="77777777"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20349F">
              <w:rPr>
                <w:rFonts w:asciiTheme="minorHAnsi" w:hAnsiTheme="minorHAnsi"/>
                <w:b/>
                <w:sz w:val="22"/>
                <w:szCs w:val="22"/>
                <w:u w:val="single"/>
              </w:rPr>
              <w:t>November 30</w:t>
            </w:r>
            <w:r w:rsidRPr="002A7977">
              <w:rPr>
                <w:rFonts w:asciiTheme="minorHAnsi" w:hAnsiTheme="minorHAnsi"/>
                <w:sz w:val="22"/>
                <w:szCs w:val="22"/>
              </w:rPr>
              <w:t xml:space="preserve"> </w:t>
            </w:r>
          </w:p>
          <w:p w14:paraId="7E725A9A"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040ABF1C" w14:textId="77777777" w:rsidR="008F6E8B" w:rsidRDefault="008F6E8B" w:rsidP="00CD3227">
            <w:pPr>
              <w:pStyle w:val="ListParagraph"/>
              <w:numPr>
                <w:ilvl w:val="0"/>
                <w:numId w:val="85"/>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2B523DB6" w14:textId="77777777" w:rsidR="00536FE6" w:rsidRPr="008F6E8B" w:rsidRDefault="008F6E8B" w:rsidP="00CD3227">
            <w:pPr>
              <w:pStyle w:val="ListParagraph"/>
              <w:numPr>
                <w:ilvl w:val="0"/>
                <w:numId w:val="85"/>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4EB5C052" w14:textId="77777777" w:rsidTr="006E10EB">
        <w:tc>
          <w:tcPr>
            <w:tcW w:w="9430" w:type="dxa"/>
            <w:tcBorders>
              <w:top w:val="single" w:sz="2" w:space="0" w:color="000000" w:themeColor="text1"/>
            </w:tcBorders>
            <w:tcMar>
              <w:top w:w="80" w:type="dxa"/>
              <w:left w:w="80" w:type="dxa"/>
              <w:bottom w:w="80" w:type="dxa"/>
              <w:right w:w="80" w:type="dxa"/>
            </w:tcMar>
          </w:tcPr>
          <w:p w14:paraId="26C3C12D"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w:t>
            </w:r>
            <w:r w:rsidR="0020349F">
              <w:rPr>
                <w:rFonts w:asciiTheme="minorHAnsi" w:hAnsiTheme="minorHAnsi"/>
                <w:b/>
                <w:sz w:val="22"/>
                <w:szCs w:val="22"/>
                <w:u w:val="single"/>
              </w:rPr>
              <w:t>7</w:t>
            </w:r>
            <w:r w:rsidRPr="002A7977">
              <w:rPr>
                <w:rFonts w:asciiTheme="minorHAnsi" w:hAnsiTheme="minorHAnsi"/>
                <w:sz w:val="22"/>
                <w:szCs w:val="22"/>
              </w:rPr>
              <w:t xml:space="preserve"> </w:t>
            </w:r>
          </w:p>
          <w:p w14:paraId="3ED6993D"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9C19459"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2264F659" w14:textId="77777777" w:rsidR="00327E9F" w:rsidRPr="008B4241" w:rsidRDefault="00327E9F" w:rsidP="00CD3227">
            <w:pPr>
              <w:pStyle w:val="ListParagraph"/>
              <w:numPr>
                <w:ilvl w:val="0"/>
                <w:numId w:val="67"/>
              </w:numPr>
              <w:overflowPunct/>
              <w:autoSpaceDE/>
              <w:autoSpaceDN/>
              <w:adjustRightInd/>
              <w:ind w:left="810"/>
              <w:textAlignment w:val="center"/>
              <w:rPr>
                <w:rFonts w:asciiTheme="minorHAnsi" w:hAnsiTheme="minorHAnsi"/>
                <w:i/>
                <w:sz w:val="22"/>
                <w:szCs w:val="22"/>
              </w:rPr>
            </w:pPr>
            <w:r>
              <w:rPr>
                <w:rFonts w:ascii="Calibri" w:hAnsi="Calibri"/>
                <w:bCs/>
                <w:i/>
                <w:color w:val="000000"/>
                <w:sz w:val="22"/>
                <w:szCs w:val="22"/>
              </w:rPr>
              <w:t>Thrive</w:t>
            </w:r>
            <w:r>
              <w:rPr>
                <w:rFonts w:ascii="Calibri" w:hAnsi="Calibri"/>
                <w:bCs/>
                <w:color w:val="000000"/>
                <w:sz w:val="22"/>
                <w:szCs w:val="22"/>
              </w:rPr>
              <w:t xml:space="preserve"> – Chapter 4</w:t>
            </w:r>
          </w:p>
          <w:p w14:paraId="164B69E9" w14:textId="77777777" w:rsidR="008B4241" w:rsidRPr="00327E9F" w:rsidRDefault="008B4241" w:rsidP="00CD3227">
            <w:pPr>
              <w:pStyle w:val="ListParagraph"/>
              <w:numPr>
                <w:ilvl w:val="0"/>
                <w:numId w:val="67"/>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662ABE3F" w14:textId="77777777" w:rsidR="00327E9F" w:rsidRPr="002A7977" w:rsidRDefault="00327E9F" w:rsidP="00327E9F">
            <w:pPr>
              <w:pStyle w:val="ListParagraph"/>
              <w:overflowPunct/>
              <w:autoSpaceDE/>
              <w:autoSpaceDN/>
              <w:adjustRightInd/>
              <w:ind w:left="810"/>
              <w:textAlignment w:val="center"/>
              <w:rPr>
                <w:rFonts w:asciiTheme="minorHAnsi" w:hAnsiTheme="minorHAnsi"/>
                <w:sz w:val="8"/>
                <w:szCs w:val="8"/>
              </w:rPr>
            </w:pPr>
          </w:p>
          <w:p w14:paraId="10D17658" w14:textId="77777777" w:rsidR="00536FE6" w:rsidRPr="008B4241" w:rsidRDefault="008B4241" w:rsidP="00CD3227">
            <w:pPr>
              <w:pStyle w:val="ListParagraph"/>
              <w:numPr>
                <w:ilvl w:val="0"/>
                <w:numId w:val="74"/>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bl>
    <w:p w14:paraId="2D9FE607"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536FE6" w14:paraId="353E7E36" w14:textId="77777777" w:rsidTr="006E10EB">
        <w:tc>
          <w:tcPr>
            <w:tcW w:w="9430" w:type="dxa"/>
            <w:tcMar>
              <w:top w:w="80" w:type="dxa"/>
              <w:left w:w="80" w:type="dxa"/>
              <w:bottom w:w="80" w:type="dxa"/>
              <w:right w:w="80" w:type="dxa"/>
            </w:tcMar>
          </w:tcPr>
          <w:p w14:paraId="6A486505"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 1</w:t>
            </w:r>
            <w:r w:rsidR="0020349F">
              <w:rPr>
                <w:rFonts w:asciiTheme="minorHAnsi" w:hAnsiTheme="minorHAnsi"/>
                <w:b/>
                <w:sz w:val="22"/>
                <w:szCs w:val="22"/>
                <w:u w:val="single"/>
              </w:rPr>
              <w:t>2</w:t>
            </w:r>
          </w:p>
          <w:p w14:paraId="76585FC8"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75F7C3C" w14:textId="77777777" w:rsidR="009A733E" w:rsidRPr="00C55B87" w:rsidRDefault="009A733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Have </w:t>
            </w:r>
            <w:r>
              <w:rPr>
                <w:rFonts w:asciiTheme="minorHAnsi" w:hAnsiTheme="minorHAnsi"/>
                <w:b/>
                <w:bCs/>
                <w:sz w:val="22"/>
                <w:szCs w:val="22"/>
              </w:rPr>
              <w:t xml:space="preserve">mined </w:t>
            </w:r>
            <w:r>
              <w:rPr>
                <w:rFonts w:asciiTheme="minorHAnsi" w:hAnsiTheme="minorHAnsi"/>
                <w:bCs/>
                <w:i/>
                <w:sz w:val="22"/>
                <w:szCs w:val="22"/>
              </w:rPr>
              <w:t xml:space="preserve">Tensions &amp; Triumphs – </w:t>
            </w:r>
            <w:r>
              <w:rPr>
                <w:rFonts w:asciiTheme="minorHAnsi" w:hAnsiTheme="minorHAnsi"/>
                <w:bCs/>
                <w:sz w:val="22"/>
                <w:szCs w:val="22"/>
              </w:rPr>
              <w:t xml:space="preserve">Chapter 7 </w:t>
            </w:r>
          </w:p>
          <w:p w14:paraId="652DD7F2" w14:textId="77777777" w:rsidR="00C55B87" w:rsidRPr="00CB308C" w:rsidRDefault="00C55B8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Read</w:t>
            </w:r>
            <w:r w:rsidRPr="00CB308C">
              <w:rPr>
                <w:rFonts w:asciiTheme="minorHAnsi" w:hAnsiTheme="minorHAnsi"/>
                <w:bCs/>
                <w:color w:val="000000" w:themeColor="text1"/>
                <w:sz w:val="22"/>
                <w:szCs w:val="22"/>
              </w:rPr>
              <w:t xml:space="preserve"> “Teachers: Arsonists of the Best Kind” from </w:t>
            </w:r>
            <w:r w:rsidRPr="00CB308C">
              <w:rPr>
                <w:rFonts w:asciiTheme="minorHAnsi" w:hAnsiTheme="minorHAnsi"/>
                <w:bCs/>
                <w:i/>
                <w:color w:val="000000" w:themeColor="text1"/>
                <w:sz w:val="22"/>
                <w:szCs w:val="22"/>
              </w:rPr>
              <w:t>Burned In</w:t>
            </w:r>
          </w:p>
          <w:p w14:paraId="2AC24A10" w14:textId="77777777" w:rsidR="009A733E" w:rsidRPr="002A7977" w:rsidRDefault="009A733E" w:rsidP="009A733E">
            <w:pPr>
              <w:pStyle w:val="ListParagraph"/>
              <w:overflowPunct/>
              <w:autoSpaceDE/>
              <w:autoSpaceDN/>
              <w:adjustRightInd/>
              <w:ind w:left="810"/>
              <w:textAlignment w:val="center"/>
              <w:rPr>
                <w:rFonts w:asciiTheme="minorHAnsi" w:hAnsiTheme="minorHAnsi"/>
                <w:sz w:val="8"/>
                <w:szCs w:val="8"/>
              </w:rPr>
            </w:pPr>
          </w:p>
          <w:p w14:paraId="7AA017E8" w14:textId="77777777" w:rsidR="009A733E" w:rsidRPr="009A733E" w:rsidRDefault="009A733E" w:rsidP="00CD3227">
            <w:pPr>
              <w:pStyle w:val="ListParagraph"/>
              <w:numPr>
                <w:ilvl w:val="0"/>
                <w:numId w:val="75"/>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Teaching &amp; Politics</w:t>
            </w:r>
          </w:p>
          <w:p w14:paraId="6AC22626" w14:textId="77777777" w:rsidR="00536FE6" w:rsidRPr="009A733E" w:rsidRDefault="009A733E" w:rsidP="00CD3227">
            <w:pPr>
              <w:pStyle w:val="ListParagraph"/>
              <w:numPr>
                <w:ilvl w:val="0"/>
                <w:numId w:val="75"/>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Concluding Thoughts</w:t>
            </w:r>
          </w:p>
        </w:tc>
      </w:tr>
    </w:tbl>
    <w:p w14:paraId="397CA181" w14:textId="77777777" w:rsidR="00D711AC" w:rsidRDefault="00D711AC" w:rsidP="00D711AC">
      <w:pPr>
        <w:overflowPunct/>
        <w:autoSpaceDE/>
        <w:autoSpaceDN/>
        <w:adjustRightInd/>
        <w:textAlignment w:val="auto"/>
        <w:rPr>
          <w:rFonts w:ascii="Calibri" w:hAnsi="Calibri"/>
          <w:color w:val="000000"/>
          <w:sz w:val="24"/>
          <w:szCs w:val="24"/>
        </w:rPr>
      </w:pPr>
    </w:p>
    <w:p w14:paraId="7D4C9B11" w14:textId="77777777" w:rsidR="00FE58B0" w:rsidRDefault="00FE58B0">
      <w:pPr>
        <w:overflowPunct/>
        <w:autoSpaceDE/>
        <w:autoSpaceDN/>
        <w:adjustRightInd/>
        <w:textAlignment w:val="auto"/>
        <w:rPr>
          <w:rFonts w:ascii="Calibri" w:hAnsi="Calibri"/>
          <w:b/>
          <w:color w:val="000000"/>
          <w:sz w:val="24"/>
          <w:szCs w:val="24"/>
        </w:rPr>
      </w:pPr>
    </w:p>
    <w:bookmarkStart w:id="7" w:name="ProPortEvalCrit"/>
    <w:bookmarkStart w:id="8" w:name="ProPortRubric"/>
    <w:bookmarkEnd w:id="7"/>
    <w:bookmarkEnd w:id="8"/>
    <w:p w14:paraId="7EE5C6C5" w14:textId="77777777" w:rsidR="00FE58B0" w:rsidRPr="00A92685" w:rsidRDefault="00263833" w:rsidP="00745AED">
      <w:pPr>
        <w:jc w:val="center"/>
        <w:rPr>
          <w:rFonts w:ascii="Calibri" w:hAnsi="Calibri"/>
          <w:b/>
          <w:color w:val="000000"/>
          <w:sz w:val="24"/>
          <w:szCs w:val="24"/>
        </w:rPr>
      </w:pPr>
      <w:r>
        <w:rPr>
          <w:noProof/>
          <w:color w:val="000000"/>
        </w:rPr>
        <mc:AlternateContent>
          <mc:Choice Requires="wps">
            <w:drawing>
              <wp:anchor distT="0" distB="0" distL="114300" distR="114300" simplePos="0" relativeHeight="3" behindDoc="0" locked="0" layoutInCell="1" allowOverlap="1" wp14:anchorId="1BDEFEDC" wp14:editId="54E4027B">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56C2DFAB" w14:textId="77777777" w:rsidR="007E50E4" w:rsidRPr="00B14C70" w:rsidRDefault="007E50E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FEDC" id="Text Box 10" o:spid="_x0000_s1028"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A91+NYvAgAAWAQAAA4AAAAAAAAAAAAAAAAALgIA&#10;AGRycy9lMm9Eb2MueG1sUEsBAi0AFAAGAAgAAAAhAHCEJoDfAAAACQEAAA8AAAAAAAAAAAAAAAAA&#10;iQQAAGRycy9kb3ducmV2LnhtbFBLBQYAAAAABAAEAPMAAACVBQAAAAA=&#10;">
                <v:textbox>
                  <w:txbxContent>
                    <w:p w14:paraId="56C2DFAB" w14:textId="77777777" w:rsidR="007E50E4" w:rsidRPr="00B14C70" w:rsidRDefault="007E50E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0076D79" w14:textId="77777777" w:rsidR="00FE58B0" w:rsidRPr="00A92685" w:rsidRDefault="00FE58B0" w:rsidP="00745AED">
      <w:pPr>
        <w:jc w:val="center"/>
        <w:rPr>
          <w:rFonts w:ascii="Calibri" w:hAnsi="Calibri"/>
          <w:b/>
          <w:color w:val="000000"/>
          <w:sz w:val="24"/>
          <w:szCs w:val="24"/>
        </w:rPr>
      </w:pPr>
    </w:p>
    <w:p w14:paraId="47FFA92D" w14:textId="77777777" w:rsidR="00FE58B0" w:rsidRPr="00A92685" w:rsidRDefault="00FE58B0" w:rsidP="00745AED">
      <w:pPr>
        <w:rPr>
          <w:rFonts w:ascii="Calibri" w:hAnsi="Calibri"/>
          <w:color w:val="000000"/>
          <w:sz w:val="24"/>
          <w:szCs w:val="24"/>
        </w:rPr>
      </w:pPr>
    </w:p>
    <w:p w14:paraId="360A04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395F7F4F" w14:textId="77777777" w:rsidR="00FE58B0" w:rsidRDefault="00FE58B0" w:rsidP="001163E5">
      <w:pPr>
        <w:rPr>
          <w:rFonts w:ascii="Calibri" w:hAnsi="Calibri"/>
          <w:b/>
          <w:color w:val="000000"/>
          <w:sz w:val="24"/>
          <w:szCs w:val="24"/>
        </w:rPr>
      </w:pPr>
    </w:p>
    <w:p w14:paraId="1FA3BABD"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673FB19C"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118D9C6B" w14:textId="77777777" w:rsidR="001163E5" w:rsidRPr="00A92685" w:rsidRDefault="001163E5" w:rsidP="001163E5">
      <w:pPr>
        <w:rPr>
          <w:rFonts w:ascii="Calibri" w:hAnsi="Calibri"/>
          <w:b/>
          <w:color w:val="000000"/>
          <w:sz w:val="24"/>
          <w:szCs w:val="24"/>
        </w:rPr>
      </w:pPr>
    </w:p>
    <w:p w14:paraId="00B67A2F"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737A1139"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2CF3A1BC"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19906937"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54211422"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140E3C30" w14:textId="77777777" w:rsidR="00BF2E29" w:rsidRDefault="00BF2E29" w:rsidP="00745AED">
      <w:pPr>
        <w:rPr>
          <w:rFonts w:ascii="Calibri" w:hAnsi="Calibri"/>
          <w:b/>
          <w:color w:val="000000"/>
          <w:sz w:val="24"/>
          <w:szCs w:val="24"/>
          <w:u w:val="single"/>
        </w:rPr>
      </w:pPr>
    </w:p>
    <w:p w14:paraId="0127BD21"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C8F5D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thoughtful and your voice is clearly engaged with the topic.  </w:t>
      </w:r>
    </w:p>
    <w:p w14:paraId="5306A2C7" w14:textId="77777777" w:rsidR="00FE58B0" w:rsidRPr="00A92685" w:rsidRDefault="00FE58B0" w:rsidP="00745AED">
      <w:pPr>
        <w:rPr>
          <w:rFonts w:ascii="Calibri" w:hAnsi="Calibri"/>
          <w:color w:val="000000"/>
          <w:sz w:val="24"/>
          <w:szCs w:val="24"/>
        </w:rPr>
      </w:pPr>
    </w:p>
    <w:p w14:paraId="409F9CC3"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464DB0F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2D8AE28D" w14:textId="586F100E" w:rsidR="00B006C5" w:rsidRDefault="00B006C5">
      <w:pPr>
        <w:overflowPunct/>
        <w:autoSpaceDE/>
        <w:autoSpaceDN/>
        <w:adjustRightInd/>
        <w:textAlignment w:val="auto"/>
        <w:rPr>
          <w:rFonts w:ascii="Calibri" w:hAnsi="Calibri"/>
          <w:b/>
          <w:i/>
          <w:color w:val="000000"/>
          <w:sz w:val="24"/>
          <w:szCs w:val="24"/>
        </w:rPr>
      </w:pPr>
    </w:p>
    <w:sectPr w:rsidR="00B006C5" w:rsidSect="009B0C07">
      <w:footerReference w:type="default" r:id="rId26"/>
      <w:pgSz w:w="12240" w:h="15840"/>
      <w:pgMar w:top="1440" w:right="99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F972" w14:textId="77777777" w:rsidR="000E276F" w:rsidRDefault="000E276F">
      <w:r>
        <w:separator/>
      </w:r>
    </w:p>
  </w:endnote>
  <w:endnote w:type="continuationSeparator" w:id="0">
    <w:p w14:paraId="2C0077A2" w14:textId="77777777" w:rsidR="000E276F" w:rsidRDefault="000E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1B29C386" w14:textId="65499D92" w:rsidR="007E50E4" w:rsidRDefault="007E50E4">
        <w:pPr>
          <w:pStyle w:val="Footer"/>
          <w:jc w:val="right"/>
        </w:pPr>
        <w:r>
          <w:fldChar w:fldCharType="begin"/>
        </w:r>
        <w:r>
          <w:instrText xml:space="preserve"> PAGE   \* MERGEFORMAT </w:instrText>
        </w:r>
        <w:r>
          <w:fldChar w:fldCharType="separate"/>
        </w:r>
        <w:r w:rsidR="004E134D">
          <w:rPr>
            <w:noProof/>
          </w:rPr>
          <w:t>5</w:t>
        </w:r>
        <w:r>
          <w:rPr>
            <w:noProof/>
          </w:rPr>
          <w:fldChar w:fldCharType="end"/>
        </w:r>
      </w:p>
    </w:sdtContent>
  </w:sdt>
  <w:p w14:paraId="2C3EAC7F" w14:textId="77777777" w:rsidR="007E50E4" w:rsidRDefault="007E5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ABD2" w14:textId="77777777" w:rsidR="007E50E4" w:rsidRDefault="007E50E4">
    <w:pPr>
      <w:pStyle w:val="Footer"/>
      <w:jc w:val="right"/>
    </w:pPr>
  </w:p>
  <w:p w14:paraId="78C55B8C" w14:textId="77777777" w:rsidR="007E50E4" w:rsidRDefault="007E5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359" w14:textId="77777777" w:rsidR="007E50E4" w:rsidRDefault="007E50E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0A385705" w14:textId="77777777" w:rsidR="007E50E4" w:rsidRDefault="007E50E4" w:rsidP="00243262">
    <w:pPr>
      <w:pStyle w:val="Footer"/>
      <w:ind w:right="360"/>
    </w:pPr>
  </w:p>
  <w:p w14:paraId="2E6F0DB2" w14:textId="77777777" w:rsidR="007E50E4" w:rsidRDefault="007E50E4"/>
  <w:p w14:paraId="756D25F3" w14:textId="77777777" w:rsidR="007E50E4" w:rsidRDefault="007E50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9985" w14:textId="159EE9FD" w:rsidR="007E50E4" w:rsidRDefault="007E50E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08E">
      <w:rPr>
        <w:rStyle w:val="PageNumber"/>
        <w:noProof/>
      </w:rPr>
      <w:t>13</w:t>
    </w:r>
    <w:r>
      <w:rPr>
        <w:rStyle w:val="PageNumber"/>
      </w:rPr>
      <w:fldChar w:fldCharType="end"/>
    </w:r>
  </w:p>
  <w:p w14:paraId="799B4BEB" w14:textId="77777777" w:rsidR="007E50E4" w:rsidRDefault="007E50E4" w:rsidP="00243262">
    <w:pPr>
      <w:pStyle w:val="Footer"/>
      <w:ind w:right="360"/>
    </w:pPr>
  </w:p>
  <w:p w14:paraId="55BC76F2" w14:textId="77777777" w:rsidR="007E50E4" w:rsidRDefault="007E50E4"/>
  <w:p w14:paraId="3A2C166E" w14:textId="77777777" w:rsidR="007E50E4" w:rsidRDefault="007E50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F57C" w14:textId="28C845CC" w:rsidR="007E50E4" w:rsidRDefault="007E50E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34D">
      <w:rPr>
        <w:rStyle w:val="PageNumber"/>
        <w:noProof/>
      </w:rPr>
      <w:t>107</w:t>
    </w:r>
    <w:r>
      <w:rPr>
        <w:rStyle w:val="PageNumber"/>
      </w:rPr>
      <w:fldChar w:fldCharType="end"/>
    </w:r>
  </w:p>
  <w:p w14:paraId="77EA768D" w14:textId="77777777" w:rsidR="007E50E4" w:rsidRDefault="007E50E4">
    <w:pPr>
      <w:pStyle w:val="Footer"/>
      <w:ind w:right="360"/>
    </w:pPr>
  </w:p>
  <w:p w14:paraId="78D2FDA0" w14:textId="77777777" w:rsidR="007E50E4" w:rsidRDefault="007E50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1AA9" w14:textId="77777777" w:rsidR="000E276F" w:rsidRDefault="000E276F">
      <w:r>
        <w:separator/>
      </w:r>
    </w:p>
  </w:footnote>
  <w:footnote w:type="continuationSeparator" w:id="0">
    <w:p w14:paraId="5034D2C9" w14:textId="77777777" w:rsidR="000E276F" w:rsidRDefault="000E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numPicBullet w:numPicBulletId="1">
    <w:pict>
      <v:shape id="_x0000_i1035"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52E78"/>
    <w:multiLevelType w:val="hybridMultilevel"/>
    <w:tmpl w:val="DB26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9"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5756A"/>
    <w:multiLevelType w:val="hybridMultilevel"/>
    <w:tmpl w:val="4AEA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9842303"/>
    <w:multiLevelType w:val="hybridMultilevel"/>
    <w:tmpl w:val="DF50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7C59"/>
    <w:multiLevelType w:val="hybridMultilevel"/>
    <w:tmpl w:val="504C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DBB3CB0"/>
    <w:multiLevelType w:val="hybridMultilevel"/>
    <w:tmpl w:val="D790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51985"/>
    <w:multiLevelType w:val="hybridMultilevel"/>
    <w:tmpl w:val="A9B2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9D633D6"/>
    <w:multiLevelType w:val="hybridMultilevel"/>
    <w:tmpl w:val="8DD0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B711F1"/>
    <w:multiLevelType w:val="hybridMultilevel"/>
    <w:tmpl w:val="0B96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242B08"/>
    <w:multiLevelType w:val="hybridMultilevel"/>
    <w:tmpl w:val="F684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773C6F"/>
    <w:multiLevelType w:val="hybridMultilevel"/>
    <w:tmpl w:val="5A864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D301520"/>
    <w:multiLevelType w:val="hybridMultilevel"/>
    <w:tmpl w:val="29A2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0"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3" w15:restartNumberingAfterBreak="0">
    <w:nsid w:val="483F6C69"/>
    <w:multiLevelType w:val="hybridMultilevel"/>
    <w:tmpl w:val="A23EA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C075BC2"/>
    <w:multiLevelType w:val="hybridMultilevel"/>
    <w:tmpl w:val="B870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C9C3013"/>
    <w:multiLevelType w:val="hybridMultilevel"/>
    <w:tmpl w:val="72C6B800"/>
    <w:lvl w:ilvl="0" w:tplc="0D18D86E">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68"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0754C5E"/>
    <w:multiLevelType w:val="hybridMultilevel"/>
    <w:tmpl w:val="0AB6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3"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846649"/>
    <w:multiLevelType w:val="hybridMultilevel"/>
    <w:tmpl w:val="DB0A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78"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0"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3837781"/>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7E71F4"/>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6" w15:restartNumberingAfterBreak="0">
    <w:nsid w:val="665F27BE"/>
    <w:multiLevelType w:val="hybridMultilevel"/>
    <w:tmpl w:val="E4F8ACA2"/>
    <w:lvl w:ilvl="0" w:tplc="58D8DE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1D24F90"/>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96"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1D57E4"/>
    <w:multiLevelType w:val="hybridMultilevel"/>
    <w:tmpl w:val="0B1C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3"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B095ED0"/>
    <w:multiLevelType w:val="hybridMultilevel"/>
    <w:tmpl w:val="5C327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C940D9B"/>
    <w:multiLevelType w:val="hybridMultilevel"/>
    <w:tmpl w:val="25663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9"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79"/>
  </w:num>
  <w:num w:numId="3">
    <w:abstractNumId w:val="95"/>
  </w:num>
  <w:num w:numId="4">
    <w:abstractNumId w:val="77"/>
  </w:num>
  <w:num w:numId="5">
    <w:abstractNumId w:val="10"/>
  </w:num>
  <w:num w:numId="6">
    <w:abstractNumId w:val="72"/>
  </w:num>
  <w:num w:numId="7">
    <w:abstractNumId w:val="19"/>
  </w:num>
  <w:num w:numId="8">
    <w:abstractNumId w:val="62"/>
  </w:num>
  <w:num w:numId="9">
    <w:abstractNumId w:val="22"/>
  </w:num>
  <w:num w:numId="10">
    <w:abstractNumId w:val="9"/>
  </w:num>
  <w:num w:numId="11">
    <w:abstractNumId w:val="71"/>
  </w:num>
  <w:num w:numId="12">
    <w:abstractNumId w:val="80"/>
  </w:num>
  <w:num w:numId="13">
    <w:abstractNumId w:val="16"/>
  </w:num>
  <w:num w:numId="14">
    <w:abstractNumId w:val="58"/>
  </w:num>
  <w:num w:numId="15">
    <w:abstractNumId w:val="41"/>
  </w:num>
  <w:num w:numId="16">
    <w:abstractNumId w:val="6"/>
  </w:num>
  <w:num w:numId="17">
    <w:abstractNumId w:val="90"/>
  </w:num>
  <w:num w:numId="18">
    <w:abstractNumId w:val="99"/>
  </w:num>
  <w:num w:numId="19">
    <w:abstractNumId w:val="38"/>
  </w:num>
  <w:num w:numId="20">
    <w:abstractNumId w:val="51"/>
  </w:num>
  <w:num w:numId="21">
    <w:abstractNumId w:val="5"/>
  </w:num>
  <w:num w:numId="22">
    <w:abstractNumId w:val="101"/>
  </w:num>
  <w:num w:numId="23">
    <w:abstractNumId w:val="23"/>
  </w:num>
  <w:num w:numId="24">
    <w:abstractNumId w:val="76"/>
  </w:num>
  <w:num w:numId="25">
    <w:abstractNumId w:val="84"/>
  </w:num>
  <w:num w:numId="26">
    <w:abstractNumId w:val="33"/>
  </w:num>
  <w:num w:numId="27">
    <w:abstractNumId w:val="48"/>
  </w:num>
  <w:num w:numId="28">
    <w:abstractNumId w:val="74"/>
  </w:num>
  <w:num w:numId="29">
    <w:abstractNumId w:val="29"/>
  </w:num>
  <w:num w:numId="30">
    <w:abstractNumId w:val="92"/>
  </w:num>
  <w:num w:numId="31">
    <w:abstractNumId w:val="46"/>
  </w:num>
  <w:num w:numId="32">
    <w:abstractNumId w:val="1"/>
  </w:num>
  <w:num w:numId="33">
    <w:abstractNumId w:val="107"/>
  </w:num>
  <w:num w:numId="34">
    <w:abstractNumId w:val="60"/>
  </w:num>
  <w:num w:numId="35">
    <w:abstractNumId w:val="49"/>
  </w:num>
  <w:num w:numId="36">
    <w:abstractNumId w:val="0"/>
  </w:num>
  <w:num w:numId="37">
    <w:abstractNumId w:val="59"/>
  </w:num>
  <w:num w:numId="38">
    <w:abstractNumId w:val="57"/>
  </w:num>
  <w:num w:numId="39">
    <w:abstractNumId w:val="32"/>
  </w:num>
  <w:num w:numId="40">
    <w:abstractNumId w:val="85"/>
  </w:num>
  <w:num w:numId="41">
    <w:abstractNumId w:val="12"/>
  </w:num>
  <w:num w:numId="42">
    <w:abstractNumId w:val="98"/>
  </w:num>
  <w:num w:numId="43">
    <w:abstractNumId w:val="91"/>
  </w:num>
  <w:num w:numId="44">
    <w:abstractNumId w:val="68"/>
  </w:num>
  <w:num w:numId="45">
    <w:abstractNumId w:val="7"/>
  </w:num>
  <w:num w:numId="46">
    <w:abstractNumId w:val="102"/>
  </w:num>
  <w:num w:numId="47">
    <w:abstractNumId w:val="108"/>
  </w:num>
  <w:num w:numId="48">
    <w:abstractNumId w:val="34"/>
  </w:num>
  <w:num w:numId="49">
    <w:abstractNumId w:val="2"/>
  </w:num>
  <w:num w:numId="50">
    <w:abstractNumId w:val="94"/>
  </w:num>
  <w:num w:numId="51">
    <w:abstractNumId w:val="47"/>
  </w:num>
  <w:num w:numId="52">
    <w:abstractNumId w:val="35"/>
  </w:num>
  <w:num w:numId="53">
    <w:abstractNumId w:val="13"/>
  </w:num>
  <w:num w:numId="54">
    <w:abstractNumId w:val="30"/>
  </w:num>
  <w:num w:numId="55">
    <w:abstractNumId w:val="55"/>
  </w:num>
  <w:num w:numId="56">
    <w:abstractNumId w:val="69"/>
  </w:num>
  <w:num w:numId="57">
    <w:abstractNumId w:val="73"/>
  </w:num>
  <w:num w:numId="58">
    <w:abstractNumId w:val="45"/>
    <w:lvlOverride w:ilvl="2">
      <w:startOverride w:val="1"/>
    </w:lvlOverride>
  </w:num>
  <w:num w:numId="59">
    <w:abstractNumId w:val="54"/>
    <w:lvlOverride w:ilvl="2">
      <w:startOverride w:val="1"/>
    </w:lvlOverride>
  </w:num>
  <w:num w:numId="60">
    <w:abstractNumId w:val="17"/>
  </w:num>
  <w:num w:numId="61">
    <w:abstractNumId w:val="93"/>
    <w:lvlOverride w:ilvl="2">
      <w:startOverride w:val="1"/>
    </w:lvlOverride>
  </w:num>
  <w:num w:numId="62">
    <w:abstractNumId w:val="93"/>
    <w:lvlOverride w:ilvl="2"/>
    <w:lvlOverride w:ilvl="3">
      <w:startOverride w:val="1"/>
    </w:lvlOverride>
  </w:num>
  <w:num w:numId="63">
    <w:abstractNumId w:val="106"/>
  </w:num>
  <w:num w:numId="64">
    <w:abstractNumId w:val="96"/>
    <w:lvlOverride w:ilvl="2">
      <w:startOverride w:val="1"/>
    </w:lvlOverride>
  </w:num>
  <w:num w:numId="65">
    <w:abstractNumId w:val="52"/>
    <w:lvlOverride w:ilvl="1">
      <w:startOverride w:val="1"/>
    </w:lvlOverride>
  </w:num>
  <w:num w:numId="66">
    <w:abstractNumId w:val="82"/>
  </w:num>
  <w:num w:numId="67">
    <w:abstractNumId w:val="24"/>
  </w:num>
  <w:num w:numId="68">
    <w:abstractNumId w:val="81"/>
  </w:num>
  <w:num w:numId="69">
    <w:abstractNumId w:val="78"/>
  </w:num>
  <w:num w:numId="70">
    <w:abstractNumId w:val="64"/>
  </w:num>
  <w:num w:numId="71">
    <w:abstractNumId w:val="88"/>
  </w:num>
  <w:num w:numId="72">
    <w:abstractNumId w:val="44"/>
  </w:num>
  <w:num w:numId="73">
    <w:abstractNumId w:val="21"/>
  </w:num>
  <w:num w:numId="74">
    <w:abstractNumId w:val="11"/>
  </w:num>
  <w:num w:numId="75">
    <w:abstractNumId w:val="42"/>
  </w:num>
  <w:num w:numId="76">
    <w:abstractNumId w:val="109"/>
  </w:num>
  <w:num w:numId="77">
    <w:abstractNumId w:val="65"/>
  </w:num>
  <w:num w:numId="78">
    <w:abstractNumId w:val="15"/>
  </w:num>
  <w:num w:numId="79">
    <w:abstractNumId w:val="87"/>
  </w:num>
  <w:num w:numId="80">
    <w:abstractNumId w:val="4"/>
  </w:num>
  <w:num w:numId="81">
    <w:abstractNumId w:val="89"/>
  </w:num>
  <w:num w:numId="82">
    <w:abstractNumId w:val="31"/>
  </w:num>
  <w:num w:numId="83">
    <w:abstractNumId w:val="39"/>
  </w:num>
  <w:num w:numId="84">
    <w:abstractNumId w:val="8"/>
  </w:num>
  <w:num w:numId="85">
    <w:abstractNumId w:val="50"/>
  </w:num>
  <w:num w:numId="86">
    <w:abstractNumId w:val="61"/>
  </w:num>
  <w:num w:numId="87">
    <w:abstractNumId w:val="103"/>
  </w:num>
  <w:num w:numId="88">
    <w:abstractNumId w:val="97"/>
  </w:num>
  <w:num w:numId="89">
    <w:abstractNumId w:val="83"/>
  </w:num>
  <w:num w:numId="90">
    <w:abstractNumId w:val="37"/>
  </w:num>
  <w:num w:numId="91">
    <w:abstractNumId w:val="28"/>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num>
  <w:num w:numId="94">
    <w:abstractNumId w:val="20"/>
  </w:num>
  <w:num w:numId="95">
    <w:abstractNumId w:val="18"/>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num>
  <w:num w:numId="98">
    <w:abstractNumId w:val="3"/>
  </w:num>
  <w:num w:numId="99">
    <w:abstractNumId w:val="25"/>
  </w:num>
  <w:num w:numId="100">
    <w:abstractNumId w:val="75"/>
  </w:num>
  <w:num w:numId="101">
    <w:abstractNumId w:val="36"/>
  </w:num>
  <w:num w:numId="102">
    <w:abstractNumId w:val="53"/>
  </w:num>
  <w:num w:numId="103">
    <w:abstractNumId w:val="43"/>
  </w:num>
  <w:num w:numId="104">
    <w:abstractNumId w:val="104"/>
  </w:num>
  <w:num w:numId="105">
    <w:abstractNumId w:val="66"/>
  </w:num>
  <w:num w:numId="106">
    <w:abstractNumId w:val="63"/>
  </w:num>
  <w:num w:numId="107">
    <w:abstractNumId w:val="105"/>
  </w:num>
  <w:num w:numId="108">
    <w:abstractNumId w:val="100"/>
  </w:num>
  <w:num w:numId="109">
    <w:abstractNumId w:val="70"/>
  </w:num>
  <w:num w:numId="110">
    <w:abstractNumId w:val="26"/>
  </w:num>
  <w:num w:numId="111">
    <w:abstractNumId w:val="86"/>
  </w:num>
  <w:num w:numId="112">
    <w:abstractNumId w:val="4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0D32"/>
    <w:rsid w:val="00004C26"/>
    <w:rsid w:val="0000756F"/>
    <w:rsid w:val="00007B58"/>
    <w:rsid w:val="00010BA4"/>
    <w:rsid w:val="00011870"/>
    <w:rsid w:val="0001266B"/>
    <w:rsid w:val="00015413"/>
    <w:rsid w:val="00015845"/>
    <w:rsid w:val="00016698"/>
    <w:rsid w:val="0001793E"/>
    <w:rsid w:val="0002134F"/>
    <w:rsid w:val="00021508"/>
    <w:rsid w:val="00021D14"/>
    <w:rsid w:val="000225B1"/>
    <w:rsid w:val="000247E5"/>
    <w:rsid w:val="000262E7"/>
    <w:rsid w:val="0002711F"/>
    <w:rsid w:val="000279A2"/>
    <w:rsid w:val="00031A81"/>
    <w:rsid w:val="00032420"/>
    <w:rsid w:val="00032993"/>
    <w:rsid w:val="00033B91"/>
    <w:rsid w:val="00033FFC"/>
    <w:rsid w:val="0003788E"/>
    <w:rsid w:val="000405F2"/>
    <w:rsid w:val="00042479"/>
    <w:rsid w:val="00042A88"/>
    <w:rsid w:val="00043684"/>
    <w:rsid w:val="00044279"/>
    <w:rsid w:val="00044780"/>
    <w:rsid w:val="00044906"/>
    <w:rsid w:val="00045693"/>
    <w:rsid w:val="00045F55"/>
    <w:rsid w:val="00046B1E"/>
    <w:rsid w:val="00046EF7"/>
    <w:rsid w:val="00050FDD"/>
    <w:rsid w:val="00052AA8"/>
    <w:rsid w:val="0005316B"/>
    <w:rsid w:val="00053B13"/>
    <w:rsid w:val="00053E49"/>
    <w:rsid w:val="00062D4E"/>
    <w:rsid w:val="00062DFA"/>
    <w:rsid w:val="00063989"/>
    <w:rsid w:val="0006485C"/>
    <w:rsid w:val="000710CE"/>
    <w:rsid w:val="00071FDF"/>
    <w:rsid w:val="000725B8"/>
    <w:rsid w:val="00073DD1"/>
    <w:rsid w:val="00073F5F"/>
    <w:rsid w:val="000754CB"/>
    <w:rsid w:val="0007570D"/>
    <w:rsid w:val="00076978"/>
    <w:rsid w:val="00076F16"/>
    <w:rsid w:val="00081E81"/>
    <w:rsid w:val="00082FE2"/>
    <w:rsid w:val="00084AD4"/>
    <w:rsid w:val="00084AE3"/>
    <w:rsid w:val="00084FBC"/>
    <w:rsid w:val="000875CE"/>
    <w:rsid w:val="00087782"/>
    <w:rsid w:val="00090055"/>
    <w:rsid w:val="0009135D"/>
    <w:rsid w:val="00092F44"/>
    <w:rsid w:val="00095570"/>
    <w:rsid w:val="00097D60"/>
    <w:rsid w:val="000A0512"/>
    <w:rsid w:val="000A140C"/>
    <w:rsid w:val="000A1CDB"/>
    <w:rsid w:val="000A271E"/>
    <w:rsid w:val="000A2F79"/>
    <w:rsid w:val="000A4A53"/>
    <w:rsid w:val="000A4F4A"/>
    <w:rsid w:val="000A5565"/>
    <w:rsid w:val="000A575A"/>
    <w:rsid w:val="000A5ABA"/>
    <w:rsid w:val="000A6A41"/>
    <w:rsid w:val="000A741F"/>
    <w:rsid w:val="000A74E7"/>
    <w:rsid w:val="000B1514"/>
    <w:rsid w:val="000B32E2"/>
    <w:rsid w:val="000B3A69"/>
    <w:rsid w:val="000B3A8F"/>
    <w:rsid w:val="000B4650"/>
    <w:rsid w:val="000B684A"/>
    <w:rsid w:val="000B68C9"/>
    <w:rsid w:val="000B69BA"/>
    <w:rsid w:val="000B6ECE"/>
    <w:rsid w:val="000B750B"/>
    <w:rsid w:val="000C0E20"/>
    <w:rsid w:val="000C1828"/>
    <w:rsid w:val="000C1BA2"/>
    <w:rsid w:val="000C22A0"/>
    <w:rsid w:val="000C4401"/>
    <w:rsid w:val="000C6500"/>
    <w:rsid w:val="000D0604"/>
    <w:rsid w:val="000D40E4"/>
    <w:rsid w:val="000D4143"/>
    <w:rsid w:val="000D4CE4"/>
    <w:rsid w:val="000D4F52"/>
    <w:rsid w:val="000E0964"/>
    <w:rsid w:val="000E276F"/>
    <w:rsid w:val="000E28F6"/>
    <w:rsid w:val="000E376F"/>
    <w:rsid w:val="000E3BE4"/>
    <w:rsid w:val="000E43B6"/>
    <w:rsid w:val="000E4467"/>
    <w:rsid w:val="000E5337"/>
    <w:rsid w:val="000E726D"/>
    <w:rsid w:val="000F08E7"/>
    <w:rsid w:val="000F0DAB"/>
    <w:rsid w:val="000F1CFF"/>
    <w:rsid w:val="000F260A"/>
    <w:rsid w:val="000F2CA2"/>
    <w:rsid w:val="000F308E"/>
    <w:rsid w:val="000F3525"/>
    <w:rsid w:val="000F362E"/>
    <w:rsid w:val="000F372F"/>
    <w:rsid w:val="000F41F9"/>
    <w:rsid w:val="000F5E44"/>
    <w:rsid w:val="000F724E"/>
    <w:rsid w:val="001000FB"/>
    <w:rsid w:val="0010133E"/>
    <w:rsid w:val="00101574"/>
    <w:rsid w:val="00101709"/>
    <w:rsid w:val="00104B3F"/>
    <w:rsid w:val="00105566"/>
    <w:rsid w:val="00110684"/>
    <w:rsid w:val="00111E26"/>
    <w:rsid w:val="00112910"/>
    <w:rsid w:val="001154D5"/>
    <w:rsid w:val="001161AB"/>
    <w:rsid w:val="001163E5"/>
    <w:rsid w:val="00120AA4"/>
    <w:rsid w:val="00121A48"/>
    <w:rsid w:val="0012287F"/>
    <w:rsid w:val="00124D4B"/>
    <w:rsid w:val="00126FC6"/>
    <w:rsid w:val="001304A9"/>
    <w:rsid w:val="001311B2"/>
    <w:rsid w:val="00131349"/>
    <w:rsid w:val="00131C90"/>
    <w:rsid w:val="00133385"/>
    <w:rsid w:val="00134E76"/>
    <w:rsid w:val="0013536E"/>
    <w:rsid w:val="00135671"/>
    <w:rsid w:val="00136C13"/>
    <w:rsid w:val="00136DBB"/>
    <w:rsid w:val="00136E2E"/>
    <w:rsid w:val="001403C6"/>
    <w:rsid w:val="001421B3"/>
    <w:rsid w:val="00143B27"/>
    <w:rsid w:val="001455C0"/>
    <w:rsid w:val="001460DA"/>
    <w:rsid w:val="00147EDA"/>
    <w:rsid w:val="00150A13"/>
    <w:rsid w:val="00150B1B"/>
    <w:rsid w:val="00150E1E"/>
    <w:rsid w:val="00151398"/>
    <w:rsid w:val="0015193A"/>
    <w:rsid w:val="00151B0E"/>
    <w:rsid w:val="00152CD3"/>
    <w:rsid w:val="00153902"/>
    <w:rsid w:val="0015623B"/>
    <w:rsid w:val="00156A7F"/>
    <w:rsid w:val="00156CDE"/>
    <w:rsid w:val="00161390"/>
    <w:rsid w:val="00163076"/>
    <w:rsid w:val="00165453"/>
    <w:rsid w:val="00165CE4"/>
    <w:rsid w:val="00166472"/>
    <w:rsid w:val="00166884"/>
    <w:rsid w:val="00167B94"/>
    <w:rsid w:val="00171803"/>
    <w:rsid w:val="00172C75"/>
    <w:rsid w:val="00173266"/>
    <w:rsid w:val="00173CFE"/>
    <w:rsid w:val="00176064"/>
    <w:rsid w:val="00176887"/>
    <w:rsid w:val="00176D02"/>
    <w:rsid w:val="00177562"/>
    <w:rsid w:val="001776E2"/>
    <w:rsid w:val="0018057C"/>
    <w:rsid w:val="00180A09"/>
    <w:rsid w:val="00180ADE"/>
    <w:rsid w:val="001815CC"/>
    <w:rsid w:val="0018318B"/>
    <w:rsid w:val="0018516C"/>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3063"/>
    <w:rsid w:val="001A33F5"/>
    <w:rsid w:val="001A3459"/>
    <w:rsid w:val="001A3696"/>
    <w:rsid w:val="001A36F7"/>
    <w:rsid w:val="001A3C8D"/>
    <w:rsid w:val="001A3D63"/>
    <w:rsid w:val="001A4B1C"/>
    <w:rsid w:val="001A5659"/>
    <w:rsid w:val="001A705A"/>
    <w:rsid w:val="001B0D6B"/>
    <w:rsid w:val="001B2F6E"/>
    <w:rsid w:val="001B36C5"/>
    <w:rsid w:val="001B3AB4"/>
    <w:rsid w:val="001B3EAE"/>
    <w:rsid w:val="001B6559"/>
    <w:rsid w:val="001B7FC8"/>
    <w:rsid w:val="001C0788"/>
    <w:rsid w:val="001C0C45"/>
    <w:rsid w:val="001C0C64"/>
    <w:rsid w:val="001C0CB7"/>
    <w:rsid w:val="001C2280"/>
    <w:rsid w:val="001C4318"/>
    <w:rsid w:val="001C4DE1"/>
    <w:rsid w:val="001C5248"/>
    <w:rsid w:val="001C5DD7"/>
    <w:rsid w:val="001C70B2"/>
    <w:rsid w:val="001C72B4"/>
    <w:rsid w:val="001C72DC"/>
    <w:rsid w:val="001D016B"/>
    <w:rsid w:val="001D0AD4"/>
    <w:rsid w:val="001D0D16"/>
    <w:rsid w:val="001D17BE"/>
    <w:rsid w:val="001D2879"/>
    <w:rsid w:val="001D2A26"/>
    <w:rsid w:val="001D6FE0"/>
    <w:rsid w:val="001D73AD"/>
    <w:rsid w:val="001D7C85"/>
    <w:rsid w:val="001E3A0E"/>
    <w:rsid w:val="001E4E60"/>
    <w:rsid w:val="001E6675"/>
    <w:rsid w:val="001E66F2"/>
    <w:rsid w:val="001E7D41"/>
    <w:rsid w:val="001F01AC"/>
    <w:rsid w:val="001F06FE"/>
    <w:rsid w:val="001F0757"/>
    <w:rsid w:val="001F0A11"/>
    <w:rsid w:val="001F0C7C"/>
    <w:rsid w:val="001F18B6"/>
    <w:rsid w:val="001F21C9"/>
    <w:rsid w:val="001F2479"/>
    <w:rsid w:val="001F2680"/>
    <w:rsid w:val="001F60C0"/>
    <w:rsid w:val="001F658F"/>
    <w:rsid w:val="002002D6"/>
    <w:rsid w:val="00200884"/>
    <w:rsid w:val="002016A2"/>
    <w:rsid w:val="00201D6C"/>
    <w:rsid w:val="00201F9E"/>
    <w:rsid w:val="0020349F"/>
    <w:rsid w:val="0020390D"/>
    <w:rsid w:val="002047CE"/>
    <w:rsid w:val="002052B2"/>
    <w:rsid w:val="00205ABA"/>
    <w:rsid w:val="00205C89"/>
    <w:rsid w:val="00206AD9"/>
    <w:rsid w:val="00210857"/>
    <w:rsid w:val="00212A53"/>
    <w:rsid w:val="0021533F"/>
    <w:rsid w:val="0021644C"/>
    <w:rsid w:val="00216580"/>
    <w:rsid w:val="00216BC1"/>
    <w:rsid w:val="00216E0D"/>
    <w:rsid w:val="00217FD0"/>
    <w:rsid w:val="0022073F"/>
    <w:rsid w:val="00221F74"/>
    <w:rsid w:val="00222D6B"/>
    <w:rsid w:val="0022324D"/>
    <w:rsid w:val="002236E4"/>
    <w:rsid w:val="002238ED"/>
    <w:rsid w:val="00223B72"/>
    <w:rsid w:val="002249A6"/>
    <w:rsid w:val="0022646C"/>
    <w:rsid w:val="0023043F"/>
    <w:rsid w:val="00231806"/>
    <w:rsid w:val="00231C9C"/>
    <w:rsid w:val="0023284F"/>
    <w:rsid w:val="00232DCB"/>
    <w:rsid w:val="002332A9"/>
    <w:rsid w:val="002334E6"/>
    <w:rsid w:val="002338E4"/>
    <w:rsid w:val="00234063"/>
    <w:rsid w:val="002341D0"/>
    <w:rsid w:val="00234295"/>
    <w:rsid w:val="00234876"/>
    <w:rsid w:val="00234FE0"/>
    <w:rsid w:val="00235FDC"/>
    <w:rsid w:val="002367AA"/>
    <w:rsid w:val="00237F07"/>
    <w:rsid w:val="00237FEF"/>
    <w:rsid w:val="00242A44"/>
    <w:rsid w:val="00243262"/>
    <w:rsid w:val="00245007"/>
    <w:rsid w:val="00251215"/>
    <w:rsid w:val="00251C8D"/>
    <w:rsid w:val="00251E15"/>
    <w:rsid w:val="0025256A"/>
    <w:rsid w:val="0025364E"/>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A23"/>
    <w:rsid w:val="00270EF7"/>
    <w:rsid w:val="00271960"/>
    <w:rsid w:val="00271A75"/>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0AFD"/>
    <w:rsid w:val="002A1FFC"/>
    <w:rsid w:val="002A20E6"/>
    <w:rsid w:val="002A5613"/>
    <w:rsid w:val="002A6831"/>
    <w:rsid w:val="002A7977"/>
    <w:rsid w:val="002B0568"/>
    <w:rsid w:val="002B1D57"/>
    <w:rsid w:val="002B24AA"/>
    <w:rsid w:val="002B3154"/>
    <w:rsid w:val="002B36A5"/>
    <w:rsid w:val="002B63C0"/>
    <w:rsid w:val="002B6A34"/>
    <w:rsid w:val="002B6C31"/>
    <w:rsid w:val="002B7FA2"/>
    <w:rsid w:val="002C2CB1"/>
    <w:rsid w:val="002C360E"/>
    <w:rsid w:val="002C66A2"/>
    <w:rsid w:val="002C781C"/>
    <w:rsid w:val="002C7B2A"/>
    <w:rsid w:val="002D1D8C"/>
    <w:rsid w:val="002D5760"/>
    <w:rsid w:val="002D6408"/>
    <w:rsid w:val="002E15AD"/>
    <w:rsid w:val="002E1B12"/>
    <w:rsid w:val="002E1B6B"/>
    <w:rsid w:val="002E2230"/>
    <w:rsid w:val="002E540C"/>
    <w:rsid w:val="002E698B"/>
    <w:rsid w:val="002E7406"/>
    <w:rsid w:val="002F3605"/>
    <w:rsid w:val="002F3F5D"/>
    <w:rsid w:val="002F4600"/>
    <w:rsid w:val="002F5B38"/>
    <w:rsid w:val="002F623A"/>
    <w:rsid w:val="002F63AC"/>
    <w:rsid w:val="002F658F"/>
    <w:rsid w:val="002F6776"/>
    <w:rsid w:val="002F6A34"/>
    <w:rsid w:val="002F6E28"/>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9CA"/>
    <w:rsid w:val="00310F05"/>
    <w:rsid w:val="0031139E"/>
    <w:rsid w:val="003120DB"/>
    <w:rsid w:val="00314349"/>
    <w:rsid w:val="00315047"/>
    <w:rsid w:val="00316303"/>
    <w:rsid w:val="00317749"/>
    <w:rsid w:val="003177FC"/>
    <w:rsid w:val="00320E94"/>
    <w:rsid w:val="003210F4"/>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59B7"/>
    <w:rsid w:val="0033682F"/>
    <w:rsid w:val="00340219"/>
    <w:rsid w:val="00343560"/>
    <w:rsid w:val="00343602"/>
    <w:rsid w:val="00345A34"/>
    <w:rsid w:val="003475DA"/>
    <w:rsid w:val="00350F0C"/>
    <w:rsid w:val="00351062"/>
    <w:rsid w:val="003516EA"/>
    <w:rsid w:val="00353D03"/>
    <w:rsid w:val="003544AB"/>
    <w:rsid w:val="00354E14"/>
    <w:rsid w:val="00354F58"/>
    <w:rsid w:val="00356D01"/>
    <w:rsid w:val="0035713A"/>
    <w:rsid w:val="00357EC5"/>
    <w:rsid w:val="00357EC7"/>
    <w:rsid w:val="003601F2"/>
    <w:rsid w:val="0036092B"/>
    <w:rsid w:val="00362430"/>
    <w:rsid w:val="00363928"/>
    <w:rsid w:val="00364B04"/>
    <w:rsid w:val="0036629F"/>
    <w:rsid w:val="003662AA"/>
    <w:rsid w:val="00366E5B"/>
    <w:rsid w:val="00370ECE"/>
    <w:rsid w:val="00372EF4"/>
    <w:rsid w:val="003742C3"/>
    <w:rsid w:val="00375EC8"/>
    <w:rsid w:val="003765B4"/>
    <w:rsid w:val="00380BDE"/>
    <w:rsid w:val="00381E70"/>
    <w:rsid w:val="003833F9"/>
    <w:rsid w:val="0038341F"/>
    <w:rsid w:val="00384382"/>
    <w:rsid w:val="00384471"/>
    <w:rsid w:val="00385252"/>
    <w:rsid w:val="00390D33"/>
    <w:rsid w:val="00390F8E"/>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89C"/>
    <w:rsid w:val="003A2A30"/>
    <w:rsid w:val="003A49D9"/>
    <w:rsid w:val="003A56FE"/>
    <w:rsid w:val="003A6745"/>
    <w:rsid w:val="003A7BF8"/>
    <w:rsid w:val="003A7D5B"/>
    <w:rsid w:val="003A7F00"/>
    <w:rsid w:val="003B00CE"/>
    <w:rsid w:val="003B03ED"/>
    <w:rsid w:val="003B14A4"/>
    <w:rsid w:val="003B20FB"/>
    <w:rsid w:val="003B24EB"/>
    <w:rsid w:val="003B254B"/>
    <w:rsid w:val="003B2E77"/>
    <w:rsid w:val="003B3DC0"/>
    <w:rsid w:val="003B52A5"/>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8CC"/>
    <w:rsid w:val="003E5924"/>
    <w:rsid w:val="003E6D36"/>
    <w:rsid w:val="003F1BFC"/>
    <w:rsid w:val="003F210E"/>
    <w:rsid w:val="003F2120"/>
    <w:rsid w:val="003F24E1"/>
    <w:rsid w:val="003F2E06"/>
    <w:rsid w:val="003F321C"/>
    <w:rsid w:val="003F366E"/>
    <w:rsid w:val="003F50CD"/>
    <w:rsid w:val="003F5648"/>
    <w:rsid w:val="003F6ADF"/>
    <w:rsid w:val="0040035E"/>
    <w:rsid w:val="0040038A"/>
    <w:rsid w:val="004015C5"/>
    <w:rsid w:val="0040192F"/>
    <w:rsid w:val="0040376D"/>
    <w:rsid w:val="0040537C"/>
    <w:rsid w:val="0040571B"/>
    <w:rsid w:val="004120DE"/>
    <w:rsid w:val="004127A8"/>
    <w:rsid w:val="0041372A"/>
    <w:rsid w:val="00413A78"/>
    <w:rsid w:val="00414D1E"/>
    <w:rsid w:val="00414DF5"/>
    <w:rsid w:val="004162DC"/>
    <w:rsid w:val="00416C11"/>
    <w:rsid w:val="00421B7D"/>
    <w:rsid w:val="00421FE4"/>
    <w:rsid w:val="00424CB1"/>
    <w:rsid w:val="00425331"/>
    <w:rsid w:val="00425ADA"/>
    <w:rsid w:val="0042618A"/>
    <w:rsid w:val="004304C3"/>
    <w:rsid w:val="004304F7"/>
    <w:rsid w:val="0043094B"/>
    <w:rsid w:val="00430B1A"/>
    <w:rsid w:val="00431932"/>
    <w:rsid w:val="00432938"/>
    <w:rsid w:val="00432CDB"/>
    <w:rsid w:val="004338A0"/>
    <w:rsid w:val="00433EAA"/>
    <w:rsid w:val="0043492D"/>
    <w:rsid w:val="00436F2D"/>
    <w:rsid w:val="004378EA"/>
    <w:rsid w:val="00440693"/>
    <w:rsid w:val="00443159"/>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5872"/>
    <w:rsid w:val="004664A5"/>
    <w:rsid w:val="0046743C"/>
    <w:rsid w:val="00470313"/>
    <w:rsid w:val="0047240F"/>
    <w:rsid w:val="00472B14"/>
    <w:rsid w:val="00477AD3"/>
    <w:rsid w:val="00480C1E"/>
    <w:rsid w:val="00481020"/>
    <w:rsid w:val="00482FC3"/>
    <w:rsid w:val="00484967"/>
    <w:rsid w:val="004855CD"/>
    <w:rsid w:val="004859C4"/>
    <w:rsid w:val="00485E37"/>
    <w:rsid w:val="00485E54"/>
    <w:rsid w:val="00491604"/>
    <w:rsid w:val="004922D9"/>
    <w:rsid w:val="00493E68"/>
    <w:rsid w:val="00494ADD"/>
    <w:rsid w:val="0049586E"/>
    <w:rsid w:val="00496565"/>
    <w:rsid w:val="00496CA4"/>
    <w:rsid w:val="00496FEB"/>
    <w:rsid w:val="00497D2E"/>
    <w:rsid w:val="00497E87"/>
    <w:rsid w:val="004A0D19"/>
    <w:rsid w:val="004A2D7D"/>
    <w:rsid w:val="004A4479"/>
    <w:rsid w:val="004A523B"/>
    <w:rsid w:val="004A5EBE"/>
    <w:rsid w:val="004A636B"/>
    <w:rsid w:val="004A71C8"/>
    <w:rsid w:val="004A736D"/>
    <w:rsid w:val="004B1352"/>
    <w:rsid w:val="004B1FD1"/>
    <w:rsid w:val="004B330E"/>
    <w:rsid w:val="004B3849"/>
    <w:rsid w:val="004B3AC2"/>
    <w:rsid w:val="004B5038"/>
    <w:rsid w:val="004B716E"/>
    <w:rsid w:val="004B72F2"/>
    <w:rsid w:val="004B7E76"/>
    <w:rsid w:val="004C13F1"/>
    <w:rsid w:val="004C1751"/>
    <w:rsid w:val="004C3366"/>
    <w:rsid w:val="004C393B"/>
    <w:rsid w:val="004C3F91"/>
    <w:rsid w:val="004C49D0"/>
    <w:rsid w:val="004C544E"/>
    <w:rsid w:val="004D0285"/>
    <w:rsid w:val="004D2998"/>
    <w:rsid w:val="004D2C3B"/>
    <w:rsid w:val="004D2EA9"/>
    <w:rsid w:val="004D2F39"/>
    <w:rsid w:val="004D59E8"/>
    <w:rsid w:val="004D70D1"/>
    <w:rsid w:val="004D7FF0"/>
    <w:rsid w:val="004E030A"/>
    <w:rsid w:val="004E10F1"/>
    <w:rsid w:val="004E134D"/>
    <w:rsid w:val="004E3644"/>
    <w:rsid w:val="004E4331"/>
    <w:rsid w:val="004E44AD"/>
    <w:rsid w:val="004E4BCF"/>
    <w:rsid w:val="004E4DB9"/>
    <w:rsid w:val="004E682D"/>
    <w:rsid w:val="004E7CD1"/>
    <w:rsid w:val="004E7D17"/>
    <w:rsid w:val="004F07CC"/>
    <w:rsid w:val="004F3B14"/>
    <w:rsid w:val="004F4356"/>
    <w:rsid w:val="004F4F46"/>
    <w:rsid w:val="004F4FCC"/>
    <w:rsid w:val="005002BE"/>
    <w:rsid w:val="00502020"/>
    <w:rsid w:val="005035F8"/>
    <w:rsid w:val="005037AB"/>
    <w:rsid w:val="00503A56"/>
    <w:rsid w:val="005045B9"/>
    <w:rsid w:val="0050542A"/>
    <w:rsid w:val="005071F6"/>
    <w:rsid w:val="005075D6"/>
    <w:rsid w:val="00507D99"/>
    <w:rsid w:val="00510FED"/>
    <w:rsid w:val="005112EC"/>
    <w:rsid w:val="00511991"/>
    <w:rsid w:val="00512722"/>
    <w:rsid w:val="00513F2E"/>
    <w:rsid w:val="00514F1E"/>
    <w:rsid w:val="005209B4"/>
    <w:rsid w:val="00523AA5"/>
    <w:rsid w:val="00524FF9"/>
    <w:rsid w:val="00526256"/>
    <w:rsid w:val="0052770B"/>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1FB5"/>
    <w:rsid w:val="005423B9"/>
    <w:rsid w:val="005424C6"/>
    <w:rsid w:val="00544BEC"/>
    <w:rsid w:val="00547AD8"/>
    <w:rsid w:val="00551996"/>
    <w:rsid w:val="005522C7"/>
    <w:rsid w:val="005523EB"/>
    <w:rsid w:val="0055262F"/>
    <w:rsid w:val="0055343F"/>
    <w:rsid w:val="00553E33"/>
    <w:rsid w:val="0055421A"/>
    <w:rsid w:val="00555591"/>
    <w:rsid w:val="0055586C"/>
    <w:rsid w:val="00556366"/>
    <w:rsid w:val="005564AB"/>
    <w:rsid w:val="00557B7E"/>
    <w:rsid w:val="00561520"/>
    <w:rsid w:val="00561D7C"/>
    <w:rsid w:val="0056212B"/>
    <w:rsid w:val="005626E9"/>
    <w:rsid w:val="00564106"/>
    <w:rsid w:val="005669D4"/>
    <w:rsid w:val="00566B84"/>
    <w:rsid w:val="00567106"/>
    <w:rsid w:val="00567597"/>
    <w:rsid w:val="0056798A"/>
    <w:rsid w:val="00574571"/>
    <w:rsid w:val="005777F5"/>
    <w:rsid w:val="00580302"/>
    <w:rsid w:val="00581371"/>
    <w:rsid w:val="00581760"/>
    <w:rsid w:val="00581940"/>
    <w:rsid w:val="00581C1F"/>
    <w:rsid w:val="005830B6"/>
    <w:rsid w:val="005838CE"/>
    <w:rsid w:val="00583B53"/>
    <w:rsid w:val="00585608"/>
    <w:rsid w:val="00585F73"/>
    <w:rsid w:val="00586B22"/>
    <w:rsid w:val="005877DA"/>
    <w:rsid w:val="00587B98"/>
    <w:rsid w:val="00590E6E"/>
    <w:rsid w:val="0059134C"/>
    <w:rsid w:val="00591765"/>
    <w:rsid w:val="00593B02"/>
    <w:rsid w:val="005944A3"/>
    <w:rsid w:val="00594938"/>
    <w:rsid w:val="00594A53"/>
    <w:rsid w:val="00594F3B"/>
    <w:rsid w:val="005951BA"/>
    <w:rsid w:val="00595EF3"/>
    <w:rsid w:val="005961DB"/>
    <w:rsid w:val="005A01E9"/>
    <w:rsid w:val="005A0B52"/>
    <w:rsid w:val="005A1102"/>
    <w:rsid w:val="005A2BC1"/>
    <w:rsid w:val="005A409B"/>
    <w:rsid w:val="005A4B72"/>
    <w:rsid w:val="005A4D07"/>
    <w:rsid w:val="005A638B"/>
    <w:rsid w:val="005A65DD"/>
    <w:rsid w:val="005A6A27"/>
    <w:rsid w:val="005B0281"/>
    <w:rsid w:val="005B08B0"/>
    <w:rsid w:val="005B3384"/>
    <w:rsid w:val="005B35F5"/>
    <w:rsid w:val="005B3E81"/>
    <w:rsid w:val="005B3FAE"/>
    <w:rsid w:val="005B79F2"/>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A59"/>
    <w:rsid w:val="005E2CE1"/>
    <w:rsid w:val="005E3510"/>
    <w:rsid w:val="005E3CAE"/>
    <w:rsid w:val="005E4241"/>
    <w:rsid w:val="005E648F"/>
    <w:rsid w:val="005E7055"/>
    <w:rsid w:val="005E7D09"/>
    <w:rsid w:val="005F0964"/>
    <w:rsid w:val="005F0B6E"/>
    <w:rsid w:val="005F205D"/>
    <w:rsid w:val="005F215D"/>
    <w:rsid w:val="005F24AC"/>
    <w:rsid w:val="005F2FEA"/>
    <w:rsid w:val="005F3627"/>
    <w:rsid w:val="005F4940"/>
    <w:rsid w:val="005F5A3F"/>
    <w:rsid w:val="005F5F67"/>
    <w:rsid w:val="005F6E0F"/>
    <w:rsid w:val="00600876"/>
    <w:rsid w:val="0060100E"/>
    <w:rsid w:val="0060134B"/>
    <w:rsid w:val="00602254"/>
    <w:rsid w:val="00604222"/>
    <w:rsid w:val="006073D5"/>
    <w:rsid w:val="00607489"/>
    <w:rsid w:val="00607A4A"/>
    <w:rsid w:val="00610D3E"/>
    <w:rsid w:val="00611A41"/>
    <w:rsid w:val="00612012"/>
    <w:rsid w:val="00613842"/>
    <w:rsid w:val="006151C1"/>
    <w:rsid w:val="0061635C"/>
    <w:rsid w:val="00616859"/>
    <w:rsid w:val="00616CC8"/>
    <w:rsid w:val="0061767C"/>
    <w:rsid w:val="00617878"/>
    <w:rsid w:val="00621042"/>
    <w:rsid w:val="00622A0A"/>
    <w:rsid w:val="00622A8B"/>
    <w:rsid w:val="0062352A"/>
    <w:rsid w:val="00623F16"/>
    <w:rsid w:val="00624CB6"/>
    <w:rsid w:val="00625845"/>
    <w:rsid w:val="00626330"/>
    <w:rsid w:val="00626855"/>
    <w:rsid w:val="0063064C"/>
    <w:rsid w:val="0063335E"/>
    <w:rsid w:val="0063381C"/>
    <w:rsid w:val="00637883"/>
    <w:rsid w:val="006379FB"/>
    <w:rsid w:val="006401FE"/>
    <w:rsid w:val="00641B8C"/>
    <w:rsid w:val="00642251"/>
    <w:rsid w:val="006450EE"/>
    <w:rsid w:val="00645319"/>
    <w:rsid w:val="00647AAB"/>
    <w:rsid w:val="00650DA0"/>
    <w:rsid w:val="006512DC"/>
    <w:rsid w:val="00651E0E"/>
    <w:rsid w:val="00652309"/>
    <w:rsid w:val="00654507"/>
    <w:rsid w:val="00654876"/>
    <w:rsid w:val="00657076"/>
    <w:rsid w:val="00657482"/>
    <w:rsid w:val="006574B1"/>
    <w:rsid w:val="00657720"/>
    <w:rsid w:val="00657A69"/>
    <w:rsid w:val="00657F0F"/>
    <w:rsid w:val="00660A0B"/>
    <w:rsid w:val="0066250A"/>
    <w:rsid w:val="00663113"/>
    <w:rsid w:val="006631F5"/>
    <w:rsid w:val="006635DD"/>
    <w:rsid w:val="00663B26"/>
    <w:rsid w:val="00665B0E"/>
    <w:rsid w:val="00667988"/>
    <w:rsid w:val="006717B3"/>
    <w:rsid w:val="006725A3"/>
    <w:rsid w:val="00673386"/>
    <w:rsid w:val="00674494"/>
    <w:rsid w:val="0067457B"/>
    <w:rsid w:val="006778C6"/>
    <w:rsid w:val="00680E5F"/>
    <w:rsid w:val="006833A8"/>
    <w:rsid w:val="006840E9"/>
    <w:rsid w:val="006841CA"/>
    <w:rsid w:val="00686007"/>
    <w:rsid w:val="0068638C"/>
    <w:rsid w:val="00687A97"/>
    <w:rsid w:val="006905C1"/>
    <w:rsid w:val="00690819"/>
    <w:rsid w:val="006909AB"/>
    <w:rsid w:val="00690CBE"/>
    <w:rsid w:val="00692132"/>
    <w:rsid w:val="00693210"/>
    <w:rsid w:val="0069489F"/>
    <w:rsid w:val="00697C7E"/>
    <w:rsid w:val="00697F8D"/>
    <w:rsid w:val="006A2CDA"/>
    <w:rsid w:val="006A3312"/>
    <w:rsid w:val="006A3441"/>
    <w:rsid w:val="006A3F2B"/>
    <w:rsid w:val="006A4655"/>
    <w:rsid w:val="006A7115"/>
    <w:rsid w:val="006A7A89"/>
    <w:rsid w:val="006B1438"/>
    <w:rsid w:val="006B285B"/>
    <w:rsid w:val="006B2B39"/>
    <w:rsid w:val="006B3E7C"/>
    <w:rsid w:val="006B51E7"/>
    <w:rsid w:val="006B74B8"/>
    <w:rsid w:val="006B75CD"/>
    <w:rsid w:val="006C108E"/>
    <w:rsid w:val="006C39FE"/>
    <w:rsid w:val="006C48BD"/>
    <w:rsid w:val="006C589D"/>
    <w:rsid w:val="006D177B"/>
    <w:rsid w:val="006D195E"/>
    <w:rsid w:val="006D32D8"/>
    <w:rsid w:val="006D32FE"/>
    <w:rsid w:val="006D41BD"/>
    <w:rsid w:val="006D5030"/>
    <w:rsid w:val="006D5C6F"/>
    <w:rsid w:val="006D5FC0"/>
    <w:rsid w:val="006E02BF"/>
    <w:rsid w:val="006E0632"/>
    <w:rsid w:val="006E0696"/>
    <w:rsid w:val="006E0824"/>
    <w:rsid w:val="006E0DB9"/>
    <w:rsid w:val="006E10EB"/>
    <w:rsid w:val="006E66D2"/>
    <w:rsid w:val="006F0342"/>
    <w:rsid w:val="006F1E3B"/>
    <w:rsid w:val="006F2A4E"/>
    <w:rsid w:val="006F4402"/>
    <w:rsid w:val="006F49BF"/>
    <w:rsid w:val="006F4B50"/>
    <w:rsid w:val="006F5216"/>
    <w:rsid w:val="006F69D2"/>
    <w:rsid w:val="006F7347"/>
    <w:rsid w:val="00700BF7"/>
    <w:rsid w:val="00701BCB"/>
    <w:rsid w:val="0070370D"/>
    <w:rsid w:val="007042C0"/>
    <w:rsid w:val="007050B4"/>
    <w:rsid w:val="007050E0"/>
    <w:rsid w:val="00707503"/>
    <w:rsid w:val="00707E5C"/>
    <w:rsid w:val="00714ABE"/>
    <w:rsid w:val="00714DD6"/>
    <w:rsid w:val="0071646D"/>
    <w:rsid w:val="00716DB6"/>
    <w:rsid w:val="00720377"/>
    <w:rsid w:val="00720747"/>
    <w:rsid w:val="00720A25"/>
    <w:rsid w:val="00720F99"/>
    <w:rsid w:val="007219B0"/>
    <w:rsid w:val="00721ACA"/>
    <w:rsid w:val="0072266B"/>
    <w:rsid w:val="00722B06"/>
    <w:rsid w:val="0072478C"/>
    <w:rsid w:val="00724B79"/>
    <w:rsid w:val="00725B9C"/>
    <w:rsid w:val="00730EC6"/>
    <w:rsid w:val="0073309E"/>
    <w:rsid w:val="00733AE0"/>
    <w:rsid w:val="007340CB"/>
    <w:rsid w:val="00734AA9"/>
    <w:rsid w:val="0073666A"/>
    <w:rsid w:val="00736875"/>
    <w:rsid w:val="0073756D"/>
    <w:rsid w:val="00740DAB"/>
    <w:rsid w:val="00740DFE"/>
    <w:rsid w:val="00741525"/>
    <w:rsid w:val="00742A64"/>
    <w:rsid w:val="00742DCD"/>
    <w:rsid w:val="007438EC"/>
    <w:rsid w:val="00743CC5"/>
    <w:rsid w:val="0074435C"/>
    <w:rsid w:val="00744A96"/>
    <w:rsid w:val="00744F99"/>
    <w:rsid w:val="00745671"/>
    <w:rsid w:val="00745AED"/>
    <w:rsid w:val="007465A0"/>
    <w:rsid w:val="007476DF"/>
    <w:rsid w:val="00747E06"/>
    <w:rsid w:val="007524AB"/>
    <w:rsid w:val="00752AFF"/>
    <w:rsid w:val="00755BB4"/>
    <w:rsid w:val="00756215"/>
    <w:rsid w:val="00757459"/>
    <w:rsid w:val="00757D6E"/>
    <w:rsid w:val="00757E6E"/>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23A7"/>
    <w:rsid w:val="007825C1"/>
    <w:rsid w:val="00786E6F"/>
    <w:rsid w:val="007870AC"/>
    <w:rsid w:val="0078754E"/>
    <w:rsid w:val="00787A5C"/>
    <w:rsid w:val="00787E0D"/>
    <w:rsid w:val="00790EC3"/>
    <w:rsid w:val="007926CF"/>
    <w:rsid w:val="00792BF7"/>
    <w:rsid w:val="00792D00"/>
    <w:rsid w:val="00794040"/>
    <w:rsid w:val="00795042"/>
    <w:rsid w:val="00796859"/>
    <w:rsid w:val="007974C0"/>
    <w:rsid w:val="007A11ED"/>
    <w:rsid w:val="007A1252"/>
    <w:rsid w:val="007A1C38"/>
    <w:rsid w:val="007A27E0"/>
    <w:rsid w:val="007A568A"/>
    <w:rsid w:val="007A597B"/>
    <w:rsid w:val="007A7A71"/>
    <w:rsid w:val="007A7BF0"/>
    <w:rsid w:val="007B14C1"/>
    <w:rsid w:val="007B16CB"/>
    <w:rsid w:val="007B1A32"/>
    <w:rsid w:val="007B241F"/>
    <w:rsid w:val="007B338F"/>
    <w:rsid w:val="007B3C54"/>
    <w:rsid w:val="007B5EF1"/>
    <w:rsid w:val="007B6C15"/>
    <w:rsid w:val="007B6D0D"/>
    <w:rsid w:val="007C11E1"/>
    <w:rsid w:val="007C485A"/>
    <w:rsid w:val="007C6072"/>
    <w:rsid w:val="007D01C9"/>
    <w:rsid w:val="007D1798"/>
    <w:rsid w:val="007D23E7"/>
    <w:rsid w:val="007D309B"/>
    <w:rsid w:val="007D3F48"/>
    <w:rsid w:val="007D6C28"/>
    <w:rsid w:val="007D7075"/>
    <w:rsid w:val="007D78C1"/>
    <w:rsid w:val="007E0675"/>
    <w:rsid w:val="007E0A1E"/>
    <w:rsid w:val="007E14B2"/>
    <w:rsid w:val="007E17F7"/>
    <w:rsid w:val="007E1D44"/>
    <w:rsid w:val="007E2598"/>
    <w:rsid w:val="007E311D"/>
    <w:rsid w:val="007E3B5A"/>
    <w:rsid w:val="007E4787"/>
    <w:rsid w:val="007E50E4"/>
    <w:rsid w:val="007E7B4C"/>
    <w:rsid w:val="007E7E8D"/>
    <w:rsid w:val="007F0189"/>
    <w:rsid w:val="007F183A"/>
    <w:rsid w:val="007F3551"/>
    <w:rsid w:val="007F3F2E"/>
    <w:rsid w:val="007F633A"/>
    <w:rsid w:val="007F66DA"/>
    <w:rsid w:val="00800214"/>
    <w:rsid w:val="0080174E"/>
    <w:rsid w:val="00802668"/>
    <w:rsid w:val="00802E10"/>
    <w:rsid w:val="008046A9"/>
    <w:rsid w:val="008047B9"/>
    <w:rsid w:val="00805905"/>
    <w:rsid w:val="00806927"/>
    <w:rsid w:val="00806974"/>
    <w:rsid w:val="0080738D"/>
    <w:rsid w:val="00810F96"/>
    <w:rsid w:val="00810F97"/>
    <w:rsid w:val="008117F9"/>
    <w:rsid w:val="0081227A"/>
    <w:rsid w:val="00812D91"/>
    <w:rsid w:val="008166EB"/>
    <w:rsid w:val="0081754D"/>
    <w:rsid w:val="00817FA8"/>
    <w:rsid w:val="00820F0A"/>
    <w:rsid w:val="008217BF"/>
    <w:rsid w:val="0082245F"/>
    <w:rsid w:val="00822E9A"/>
    <w:rsid w:val="00823091"/>
    <w:rsid w:val="00823335"/>
    <w:rsid w:val="00824A14"/>
    <w:rsid w:val="00824D22"/>
    <w:rsid w:val="008252D7"/>
    <w:rsid w:val="008256EF"/>
    <w:rsid w:val="0082721C"/>
    <w:rsid w:val="0082739A"/>
    <w:rsid w:val="00831344"/>
    <w:rsid w:val="00833597"/>
    <w:rsid w:val="0083491E"/>
    <w:rsid w:val="008356C1"/>
    <w:rsid w:val="00840369"/>
    <w:rsid w:val="00840A31"/>
    <w:rsid w:val="00840E57"/>
    <w:rsid w:val="00841597"/>
    <w:rsid w:val="00842C0A"/>
    <w:rsid w:val="00842C2D"/>
    <w:rsid w:val="00843A96"/>
    <w:rsid w:val="00843B05"/>
    <w:rsid w:val="00844196"/>
    <w:rsid w:val="008444D1"/>
    <w:rsid w:val="00845143"/>
    <w:rsid w:val="00845181"/>
    <w:rsid w:val="0084568B"/>
    <w:rsid w:val="00845D42"/>
    <w:rsid w:val="008470E9"/>
    <w:rsid w:val="00851931"/>
    <w:rsid w:val="00851D00"/>
    <w:rsid w:val="00853783"/>
    <w:rsid w:val="00854726"/>
    <w:rsid w:val="00856C1E"/>
    <w:rsid w:val="00856E42"/>
    <w:rsid w:val="008574C6"/>
    <w:rsid w:val="00857AFA"/>
    <w:rsid w:val="00860D04"/>
    <w:rsid w:val="00862096"/>
    <w:rsid w:val="008627EF"/>
    <w:rsid w:val="008636E2"/>
    <w:rsid w:val="00864941"/>
    <w:rsid w:val="008659E6"/>
    <w:rsid w:val="00867BCD"/>
    <w:rsid w:val="00867E07"/>
    <w:rsid w:val="00870FA0"/>
    <w:rsid w:val="008710D9"/>
    <w:rsid w:val="00871D3C"/>
    <w:rsid w:val="0087251E"/>
    <w:rsid w:val="0087366D"/>
    <w:rsid w:val="00874958"/>
    <w:rsid w:val="008751A1"/>
    <w:rsid w:val="00876B2B"/>
    <w:rsid w:val="00876C31"/>
    <w:rsid w:val="0088014D"/>
    <w:rsid w:val="00881E87"/>
    <w:rsid w:val="00882038"/>
    <w:rsid w:val="0088251D"/>
    <w:rsid w:val="008828AC"/>
    <w:rsid w:val="00887E47"/>
    <w:rsid w:val="00890413"/>
    <w:rsid w:val="0089476C"/>
    <w:rsid w:val="00895A36"/>
    <w:rsid w:val="0089691E"/>
    <w:rsid w:val="008A07EF"/>
    <w:rsid w:val="008A3BAA"/>
    <w:rsid w:val="008A3E40"/>
    <w:rsid w:val="008B03C8"/>
    <w:rsid w:val="008B19A9"/>
    <w:rsid w:val="008B35AF"/>
    <w:rsid w:val="008B3679"/>
    <w:rsid w:val="008B387C"/>
    <w:rsid w:val="008B4241"/>
    <w:rsid w:val="008B4829"/>
    <w:rsid w:val="008B6050"/>
    <w:rsid w:val="008B69F8"/>
    <w:rsid w:val="008C005D"/>
    <w:rsid w:val="008C0D99"/>
    <w:rsid w:val="008C128B"/>
    <w:rsid w:val="008C5C27"/>
    <w:rsid w:val="008C68C9"/>
    <w:rsid w:val="008C6DAC"/>
    <w:rsid w:val="008C7450"/>
    <w:rsid w:val="008D0AFF"/>
    <w:rsid w:val="008D18A9"/>
    <w:rsid w:val="008D213C"/>
    <w:rsid w:val="008D239C"/>
    <w:rsid w:val="008D2965"/>
    <w:rsid w:val="008D6787"/>
    <w:rsid w:val="008D781A"/>
    <w:rsid w:val="008E2D8B"/>
    <w:rsid w:val="008E328E"/>
    <w:rsid w:val="008E3631"/>
    <w:rsid w:val="008E3658"/>
    <w:rsid w:val="008E40A9"/>
    <w:rsid w:val="008E4BC1"/>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197B"/>
    <w:rsid w:val="00911E37"/>
    <w:rsid w:val="00912B2E"/>
    <w:rsid w:val="00913558"/>
    <w:rsid w:val="00914431"/>
    <w:rsid w:val="009145F0"/>
    <w:rsid w:val="0091471C"/>
    <w:rsid w:val="00916ABA"/>
    <w:rsid w:val="00917FCF"/>
    <w:rsid w:val="00920495"/>
    <w:rsid w:val="00920884"/>
    <w:rsid w:val="00920950"/>
    <w:rsid w:val="00920B88"/>
    <w:rsid w:val="00922ACF"/>
    <w:rsid w:val="00922B9F"/>
    <w:rsid w:val="0092305A"/>
    <w:rsid w:val="0092306C"/>
    <w:rsid w:val="00923A67"/>
    <w:rsid w:val="00923ECA"/>
    <w:rsid w:val="00924810"/>
    <w:rsid w:val="009261B8"/>
    <w:rsid w:val="00927A3B"/>
    <w:rsid w:val="0093053F"/>
    <w:rsid w:val="00930F92"/>
    <w:rsid w:val="00931077"/>
    <w:rsid w:val="00931161"/>
    <w:rsid w:val="0093120D"/>
    <w:rsid w:val="0093129B"/>
    <w:rsid w:val="00932E9C"/>
    <w:rsid w:val="00933AB0"/>
    <w:rsid w:val="00933C37"/>
    <w:rsid w:val="0093447E"/>
    <w:rsid w:val="0093497D"/>
    <w:rsid w:val="00936CB0"/>
    <w:rsid w:val="009377F9"/>
    <w:rsid w:val="0094231B"/>
    <w:rsid w:val="00943695"/>
    <w:rsid w:val="00943A2E"/>
    <w:rsid w:val="00944C86"/>
    <w:rsid w:val="0094523F"/>
    <w:rsid w:val="00946098"/>
    <w:rsid w:val="00946E2B"/>
    <w:rsid w:val="0094761F"/>
    <w:rsid w:val="00950ACE"/>
    <w:rsid w:val="00951492"/>
    <w:rsid w:val="009546D1"/>
    <w:rsid w:val="00955505"/>
    <w:rsid w:val="0096064B"/>
    <w:rsid w:val="00961E9A"/>
    <w:rsid w:val="00962261"/>
    <w:rsid w:val="00962409"/>
    <w:rsid w:val="00963A90"/>
    <w:rsid w:val="00963C88"/>
    <w:rsid w:val="009643B0"/>
    <w:rsid w:val="00965201"/>
    <w:rsid w:val="00965517"/>
    <w:rsid w:val="009655CA"/>
    <w:rsid w:val="00966E7E"/>
    <w:rsid w:val="009678F1"/>
    <w:rsid w:val="00967A49"/>
    <w:rsid w:val="009712A8"/>
    <w:rsid w:val="00972332"/>
    <w:rsid w:val="00972AC4"/>
    <w:rsid w:val="00972CE8"/>
    <w:rsid w:val="00973515"/>
    <w:rsid w:val="009737FC"/>
    <w:rsid w:val="00973A00"/>
    <w:rsid w:val="0097401F"/>
    <w:rsid w:val="00975374"/>
    <w:rsid w:val="00975C47"/>
    <w:rsid w:val="00975CAE"/>
    <w:rsid w:val="0097682D"/>
    <w:rsid w:val="00976C96"/>
    <w:rsid w:val="00980BDF"/>
    <w:rsid w:val="0098109B"/>
    <w:rsid w:val="00981600"/>
    <w:rsid w:val="00983642"/>
    <w:rsid w:val="00984FD2"/>
    <w:rsid w:val="00985245"/>
    <w:rsid w:val="00985966"/>
    <w:rsid w:val="009859F0"/>
    <w:rsid w:val="00985FE5"/>
    <w:rsid w:val="0099032F"/>
    <w:rsid w:val="00991F97"/>
    <w:rsid w:val="00993F69"/>
    <w:rsid w:val="009A2B59"/>
    <w:rsid w:val="009A2D9A"/>
    <w:rsid w:val="009A2EF7"/>
    <w:rsid w:val="009A2F8C"/>
    <w:rsid w:val="009A41A0"/>
    <w:rsid w:val="009A540A"/>
    <w:rsid w:val="009A733E"/>
    <w:rsid w:val="009A7393"/>
    <w:rsid w:val="009A755F"/>
    <w:rsid w:val="009A75AA"/>
    <w:rsid w:val="009B08AC"/>
    <w:rsid w:val="009B0C07"/>
    <w:rsid w:val="009B0E6D"/>
    <w:rsid w:val="009B11DB"/>
    <w:rsid w:val="009B22E3"/>
    <w:rsid w:val="009B55A4"/>
    <w:rsid w:val="009C2D0C"/>
    <w:rsid w:val="009C36AD"/>
    <w:rsid w:val="009C6090"/>
    <w:rsid w:val="009C6A1A"/>
    <w:rsid w:val="009C716F"/>
    <w:rsid w:val="009C7944"/>
    <w:rsid w:val="009C7AE2"/>
    <w:rsid w:val="009D057B"/>
    <w:rsid w:val="009D0848"/>
    <w:rsid w:val="009D0E53"/>
    <w:rsid w:val="009D151E"/>
    <w:rsid w:val="009D2C99"/>
    <w:rsid w:val="009D3506"/>
    <w:rsid w:val="009D370E"/>
    <w:rsid w:val="009D3F2E"/>
    <w:rsid w:val="009D4450"/>
    <w:rsid w:val="009D4C69"/>
    <w:rsid w:val="009D4D82"/>
    <w:rsid w:val="009D6ABA"/>
    <w:rsid w:val="009D71EE"/>
    <w:rsid w:val="009E0095"/>
    <w:rsid w:val="009E02E7"/>
    <w:rsid w:val="009E08FB"/>
    <w:rsid w:val="009E1049"/>
    <w:rsid w:val="009E15AD"/>
    <w:rsid w:val="009E1C54"/>
    <w:rsid w:val="009E255D"/>
    <w:rsid w:val="009E2D63"/>
    <w:rsid w:val="009E3167"/>
    <w:rsid w:val="009E51C9"/>
    <w:rsid w:val="009E75E6"/>
    <w:rsid w:val="009E794E"/>
    <w:rsid w:val="009F0BB2"/>
    <w:rsid w:val="009F0F38"/>
    <w:rsid w:val="009F10B1"/>
    <w:rsid w:val="009F1166"/>
    <w:rsid w:val="009F22E0"/>
    <w:rsid w:val="009F2AFA"/>
    <w:rsid w:val="009F2E0D"/>
    <w:rsid w:val="009F32AB"/>
    <w:rsid w:val="009F333B"/>
    <w:rsid w:val="009F3486"/>
    <w:rsid w:val="009F38C7"/>
    <w:rsid w:val="009F43DE"/>
    <w:rsid w:val="009F5ED0"/>
    <w:rsid w:val="009F6EB7"/>
    <w:rsid w:val="00A0064A"/>
    <w:rsid w:val="00A02361"/>
    <w:rsid w:val="00A026E1"/>
    <w:rsid w:val="00A061D2"/>
    <w:rsid w:val="00A07CC8"/>
    <w:rsid w:val="00A12582"/>
    <w:rsid w:val="00A13F3D"/>
    <w:rsid w:val="00A1409E"/>
    <w:rsid w:val="00A140E3"/>
    <w:rsid w:val="00A1420F"/>
    <w:rsid w:val="00A14EF3"/>
    <w:rsid w:val="00A15375"/>
    <w:rsid w:val="00A15922"/>
    <w:rsid w:val="00A15B83"/>
    <w:rsid w:val="00A177AF"/>
    <w:rsid w:val="00A17E10"/>
    <w:rsid w:val="00A20048"/>
    <w:rsid w:val="00A21A89"/>
    <w:rsid w:val="00A21C36"/>
    <w:rsid w:val="00A23225"/>
    <w:rsid w:val="00A247FB"/>
    <w:rsid w:val="00A260FA"/>
    <w:rsid w:val="00A26E0F"/>
    <w:rsid w:val="00A30035"/>
    <w:rsid w:val="00A30466"/>
    <w:rsid w:val="00A312DC"/>
    <w:rsid w:val="00A31657"/>
    <w:rsid w:val="00A31DFC"/>
    <w:rsid w:val="00A326E1"/>
    <w:rsid w:val="00A332E1"/>
    <w:rsid w:val="00A34838"/>
    <w:rsid w:val="00A3591F"/>
    <w:rsid w:val="00A36A9F"/>
    <w:rsid w:val="00A371E1"/>
    <w:rsid w:val="00A40055"/>
    <w:rsid w:val="00A40A70"/>
    <w:rsid w:val="00A40AE2"/>
    <w:rsid w:val="00A422CA"/>
    <w:rsid w:val="00A425F9"/>
    <w:rsid w:val="00A45798"/>
    <w:rsid w:val="00A4596A"/>
    <w:rsid w:val="00A50D39"/>
    <w:rsid w:val="00A513BB"/>
    <w:rsid w:val="00A5217F"/>
    <w:rsid w:val="00A52888"/>
    <w:rsid w:val="00A53CF1"/>
    <w:rsid w:val="00A54CD4"/>
    <w:rsid w:val="00A5657E"/>
    <w:rsid w:val="00A572C5"/>
    <w:rsid w:val="00A60786"/>
    <w:rsid w:val="00A6137C"/>
    <w:rsid w:val="00A6150C"/>
    <w:rsid w:val="00A62B52"/>
    <w:rsid w:val="00A63852"/>
    <w:rsid w:val="00A639AA"/>
    <w:rsid w:val="00A64A56"/>
    <w:rsid w:val="00A64D4E"/>
    <w:rsid w:val="00A65158"/>
    <w:rsid w:val="00A65942"/>
    <w:rsid w:val="00A65C11"/>
    <w:rsid w:val="00A668D3"/>
    <w:rsid w:val="00A6729C"/>
    <w:rsid w:val="00A674DB"/>
    <w:rsid w:val="00A704E5"/>
    <w:rsid w:val="00A733A6"/>
    <w:rsid w:val="00A7428C"/>
    <w:rsid w:val="00A74609"/>
    <w:rsid w:val="00A75166"/>
    <w:rsid w:val="00A75B99"/>
    <w:rsid w:val="00A771A6"/>
    <w:rsid w:val="00A80F99"/>
    <w:rsid w:val="00A81854"/>
    <w:rsid w:val="00A819FE"/>
    <w:rsid w:val="00A8253A"/>
    <w:rsid w:val="00A83163"/>
    <w:rsid w:val="00A8443F"/>
    <w:rsid w:val="00A84E83"/>
    <w:rsid w:val="00A85D46"/>
    <w:rsid w:val="00A85E7B"/>
    <w:rsid w:val="00A85FC5"/>
    <w:rsid w:val="00A91AC3"/>
    <w:rsid w:val="00A921A0"/>
    <w:rsid w:val="00A92685"/>
    <w:rsid w:val="00A93F39"/>
    <w:rsid w:val="00A95397"/>
    <w:rsid w:val="00A959DA"/>
    <w:rsid w:val="00A963B8"/>
    <w:rsid w:val="00A97894"/>
    <w:rsid w:val="00AA1633"/>
    <w:rsid w:val="00AA1A80"/>
    <w:rsid w:val="00AA1F09"/>
    <w:rsid w:val="00AA3FB7"/>
    <w:rsid w:val="00AA5507"/>
    <w:rsid w:val="00AA6A23"/>
    <w:rsid w:val="00AA6C8C"/>
    <w:rsid w:val="00AA76FB"/>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D049B"/>
    <w:rsid w:val="00AD04FB"/>
    <w:rsid w:val="00AD0634"/>
    <w:rsid w:val="00AD0B5D"/>
    <w:rsid w:val="00AD384B"/>
    <w:rsid w:val="00AD3B1F"/>
    <w:rsid w:val="00AD64D7"/>
    <w:rsid w:val="00AE14E7"/>
    <w:rsid w:val="00AE49A7"/>
    <w:rsid w:val="00AE625C"/>
    <w:rsid w:val="00AE7450"/>
    <w:rsid w:val="00AF12AD"/>
    <w:rsid w:val="00AF1B2C"/>
    <w:rsid w:val="00AF1C9D"/>
    <w:rsid w:val="00AF2523"/>
    <w:rsid w:val="00AF29C2"/>
    <w:rsid w:val="00AF41B7"/>
    <w:rsid w:val="00AF421A"/>
    <w:rsid w:val="00AF4710"/>
    <w:rsid w:val="00AF52A9"/>
    <w:rsid w:val="00AF6957"/>
    <w:rsid w:val="00AF72B0"/>
    <w:rsid w:val="00AF7422"/>
    <w:rsid w:val="00B006C5"/>
    <w:rsid w:val="00B011DA"/>
    <w:rsid w:val="00B01789"/>
    <w:rsid w:val="00B04F56"/>
    <w:rsid w:val="00B058B6"/>
    <w:rsid w:val="00B058D0"/>
    <w:rsid w:val="00B059E3"/>
    <w:rsid w:val="00B05E07"/>
    <w:rsid w:val="00B06651"/>
    <w:rsid w:val="00B0731F"/>
    <w:rsid w:val="00B07951"/>
    <w:rsid w:val="00B11BD8"/>
    <w:rsid w:val="00B11C5C"/>
    <w:rsid w:val="00B13FC4"/>
    <w:rsid w:val="00B146C9"/>
    <w:rsid w:val="00B14C70"/>
    <w:rsid w:val="00B1550A"/>
    <w:rsid w:val="00B16B4E"/>
    <w:rsid w:val="00B20E07"/>
    <w:rsid w:val="00B21FF8"/>
    <w:rsid w:val="00B223A3"/>
    <w:rsid w:val="00B23722"/>
    <w:rsid w:val="00B23D7F"/>
    <w:rsid w:val="00B24B4E"/>
    <w:rsid w:val="00B270ED"/>
    <w:rsid w:val="00B318B8"/>
    <w:rsid w:val="00B3300E"/>
    <w:rsid w:val="00B332BD"/>
    <w:rsid w:val="00B33B8C"/>
    <w:rsid w:val="00B34812"/>
    <w:rsid w:val="00B34A12"/>
    <w:rsid w:val="00B36F3E"/>
    <w:rsid w:val="00B37891"/>
    <w:rsid w:val="00B37C30"/>
    <w:rsid w:val="00B406D9"/>
    <w:rsid w:val="00B40E0C"/>
    <w:rsid w:val="00B41F84"/>
    <w:rsid w:val="00B45041"/>
    <w:rsid w:val="00B455EB"/>
    <w:rsid w:val="00B461E8"/>
    <w:rsid w:val="00B4642E"/>
    <w:rsid w:val="00B477A1"/>
    <w:rsid w:val="00B5019D"/>
    <w:rsid w:val="00B5120D"/>
    <w:rsid w:val="00B517FF"/>
    <w:rsid w:val="00B52345"/>
    <w:rsid w:val="00B5235F"/>
    <w:rsid w:val="00B5259B"/>
    <w:rsid w:val="00B53D05"/>
    <w:rsid w:val="00B53DB7"/>
    <w:rsid w:val="00B54C77"/>
    <w:rsid w:val="00B54F0C"/>
    <w:rsid w:val="00B56423"/>
    <w:rsid w:val="00B606E9"/>
    <w:rsid w:val="00B6239B"/>
    <w:rsid w:val="00B62FEA"/>
    <w:rsid w:val="00B641C5"/>
    <w:rsid w:val="00B644CA"/>
    <w:rsid w:val="00B648E8"/>
    <w:rsid w:val="00B65481"/>
    <w:rsid w:val="00B662FE"/>
    <w:rsid w:val="00B66DDA"/>
    <w:rsid w:val="00B67494"/>
    <w:rsid w:val="00B678C4"/>
    <w:rsid w:val="00B7006A"/>
    <w:rsid w:val="00B71D6A"/>
    <w:rsid w:val="00B74822"/>
    <w:rsid w:val="00B76589"/>
    <w:rsid w:val="00B8106B"/>
    <w:rsid w:val="00B8134C"/>
    <w:rsid w:val="00B81789"/>
    <w:rsid w:val="00B81EA0"/>
    <w:rsid w:val="00B82E8D"/>
    <w:rsid w:val="00B846A0"/>
    <w:rsid w:val="00B86F5A"/>
    <w:rsid w:val="00B87614"/>
    <w:rsid w:val="00B87D5F"/>
    <w:rsid w:val="00B90849"/>
    <w:rsid w:val="00B91B3A"/>
    <w:rsid w:val="00B92EA7"/>
    <w:rsid w:val="00B93265"/>
    <w:rsid w:val="00B9372B"/>
    <w:rsid w:val="00B93F98"/>
    <w:rsid w:val="00B94348"/>
    <w:rsid w:val="00B94FE2"/>
    <w:rsid w:val="00B9508D"/>
    <w:rsid w:val="00BA0846"/>
    <w:rsid w:val="00BA11E4"/>
    <w:rsid w:val="00BA136F"/>
    <w:rsid w:val="00BA15C9"/>
    <w:rsid w:val="00BA2202"/>
    <w:rsid w:val="00BA2CDC"/>
    <w:rsid w:val="00BA378F"/>
    <w:rsid w:val="00BA4AC0"/>
    <w:rsid w:val="00BA5358"/>
    <w:rsid w:val="00BA6FD3"/>
    <w:rsid w:val="00BA720D"/>
    <w:rsid w:val="00BA7A32"/>
    <w:rsid w:val="00BA7FEF"/>
    <w:rsid w:val="00BB0E21"/>
    <w:rsid w:val="00BB1926"/>
    <w:rsid w:val="00BB265B"/>
    <w:rsid w:val="00BB3A80"/>
    <w:rsid w:val="00BB79D6"/>
    <w:rsid w:val="00BC069B"/>
    <w:rsid w:val="00BC1AB3"/>
    <w:rsid w:val="00BC2B4C"/>
    <w:rsid w:val="00BC4ECB"/>
    <w:rsid w:val="00BC502D"/>
    <w:rsid w:val="00BC7B26"/>
    <w:rsid w:val="00BD00FC"/>
    <w:rsid w:val="00BD10F5"/>
    <w:rsid w:val="00BD14F7"/>
    <w:rsid w:val="00BD220A"/>
    <w:rsid w:val="00BD230F"/>
    <w:rsid w:val="00BD24B9"/>
    <w:rsid w:val="00BD26F8"/>
    <w:rsid w:val="00BD3083"/>
    <w:rsid w:val="00BD375A"/>
    <w:rsid w:val="00BD4227"/>
    <w:rsid w:val="00BD45B5"/>
    <w:rsid w:val="00BD5026"/>
    <w:rsid w:val="00BD5294"/>
    <w:rsid w:val="00BD5AE7"/>
    <w:rsid w:val="00BD79C4"/>
    <w:rsid w:val="00BD7ADC"/>
    <w:rsid w:val="00BE05B5"/>
    <w:rsid w:val="00BE1BA2"/>
    <w:rsid w:val="00BE286D"/>
    <w:rsid w:val="00BE40E2"/>
    <w:rsid w:val="00BE6030"/>
    <w:rsid w:val="00BE61FA"/>
    <w:rsid w:val="00BF0DB4"/>
    <w:rsid w:val="00BF1234"/>
    <w:rsid w:val="00BF1A41"/>
    <w:rsid w:val="00BF2805"/>
    <w:rsid w:val="00BF2E29"/>
    <w:rsid w:val="00BF2EB1"/>
    <w:rsid w:val="00BF3BA8"/>
    <w:rsid w:val="00BF44CF"/>
    <w:rsid w:val="00BF6A39"/>
    <w:rsid w:val="00BF6C20"/>
    <w:rsid w:val="00BF7798"/>
    <w:rsid w:val="00BF7887"/>
    <w:rsid w:val="00C02B3B"/>
    <w:rsid w:val="00C02FB6"/>
    <w:rsid w:val="00C04C28"/>
    <w:rsid w:val="00C058AB"/>
    <w:rsid w:val="00C1031F"/>
    <w:rsid w:val="00C1096D"/>
    <w:rsid w:val="00C10DBB"/>
    <w:rsid w:val="00C10F8E"/>
    <w:rsid w:val="00C111FA"/>
    <w:rsid w:val="00C1172B"/>
    <w:rsid w:val="00C1321C"/>
    <w:rsid w:val="00C132DB"/>
    <w:rsid w:val="00C13963"/>
    <w:rsid w:val="00C13EB8"/>
    <w:rsid w:val="00C14488"/>
    <w:rsid w:val="00C20B54"/>
    <w:rsid w:val="00C2243E"/>
    <w:rsid w:val="00C22DBA"/>
    <w:rsid w:val="00C24004"/>
    <w:rsid w:val="00C252B1"/>
    <w:rsid w:val="00C259FD"/>
    <w:rsid w:val="00C2615B"/>
    <w:rsid w:val="00C27E16"/>
    <w:rsid w:val="00C307EB"/>
    <w:rsid w:val="00C30D80"/>
    <w:rsid w:val="00C32778"/>
    <w:rsid w:val="00C34FF6"/>
    <w:rsid w:val="00C3532D"/>
    <w:rsid w:val="00C367A7"/>
    <w:rsid w:val="00C37F60"/>
    <w:rsid w:val="00C40294"/>
    <w:rsid w:val="00C412D0"/>
    <w:rsid w:val="00C424A4"/>
    <w:rsid w:val="00C43551"/>
    <w:rsid w:val="00C43D46"/>
    <w:rsid w:val="00C441DD"/>
    <w:rsid w:val="00C44417"/>
    <w:rsid w:val="00C44FBD"/>
    <w:rsid w:val="00C45023"/>
    <w:rsid w:val="00C5040D"/>
    <w:rsid w:val="00C50645"/>
    <w:rsid w:val="00C51BCD"/>
    <w:rsid w:val="00C51F5B"/>
    <w:rsid w:val="00C53478"/>
    <w:rsid w:val="00C54115"/>
    <w:rsid w:val="00C54200"/>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58F0"/>
    <w:rsid w:val="00C763D5"/>
    <w:rsid w:val="00C7665B"/>
    <w:rsid w:val="00C80C31"/>
    <w:rsid w:val="00C82078"/>
    <w:rsid w:val="00C825E7"/>
    <w:rsid w:val="00C82A91"/>
    <w:rsid w:val="00C82CC6"/>
    <w:rsid w:val="00C84A34"/>
    <w:rsid w:val="00C85AD0"/>
    <w:rsid w:val="00C85F16"/>
    <w:rsid w:val="00C865D5"/>
    <w:rsid w:val="00C92C0D"/>
    <w:rsid w:val="00C930A8"/>
    <w:rsid w:val="00C93118"/>
    <w:rsid w:val="00C93350"/>
    <w:rsid w:val="00C940AA"/>
    <w:rsid w:val="00C95E37"/>
    <w:rsid w:val="00C96630"/>
    <w:rsid w:val="00C9700A"/>
    <w:rsid w:val="00CA285D"/>
    <w:rsid w:val="00CA33FC"/>
    <w:rsid w:val="00CA7662"/>
    <w:rsid w:val="00CB11F6"/>
    <w:rsid w:val="00CB16DB"/>
    <w:rsid w:val="00CB1E5A"/>
    <w:rsid w:val="00CB2103"/>
    <w:rsid w:val="00CB308C"/>
    <w:rsid w:val="00CB46FF"/>
    <w:rsid w:val="00CB6774"/>
    <w:rsid w:val="00CB6FB7"/>
    <w:rsid w:val="00CC24C2"/>
    <w:rsid w:val="00CC2CDF"/>
    <w:rsid w:val="00CC4075"/>
    <w:rsid w:val="00CC487B"/>
    <w:rsid w:val="00CC4B97"/>
    <w:rsid w:val="00CC54A7"/>
    <w:rsid w:val="00CC5AF7"/>
    <w:rsid w:val="00CC5E6E"/>
    <w:rsid w:val="00CC70F1"/>
    <w:rsid w:val="00CC73B2"/>
    <w:rsid w:val="00CD3227"/>
    <w:rsid w:val="00CD3989"/>
    <w:rsid w:val="00CD3D52"/>
    <w:rsid w:val="00CD590C"/>
    <w:rsid w:val="00CD6A0C"/>
    <w:rsid w:val="00CD737D"/>
    <w:rsid w:val="00CE3DBF"/>
    <w:rsid w:val="00CE3F81"/>
    <w:rsid w:val="00CE536C"/>
    <w:rsid w:val="00CE68C2"/>
    <w:rsid w:val="00CE7709"/>
    <w:rsid w:val="00CE7DE3"/>
    <w:rsid w:val="00CF1550"/>
    <w:rsid w:val="00CF18E4"/>
    <w:rsid w:val="00CF321E"/>
    <w:rsid w:val="00CF32E9"/>
    <w:rsid w:val="00CF48B8"/>
    <w:rsid w:val="00CF4C98"/>
    <w:rsid w:val="00CF5536"/>
    <w:rsid w:val="00CF6139"/>
    <w:rsid w:val="00CF6227"/>
    <w:rsid w:val="00D0008C"/>
    <w:rsid w:val="00D00273"/>
    <w:rsid w:val="00D004F5"/>
    <w:rsid w:val="00D01110"/>
    <w:rsid w:val="00D01701"/>
    <w:rsid w:val="00D02802"/>
    <w:rsid w:val="00D0448D"/>
    <w:rsid w:val="00D04716"/>
    <w:rsid w:val="00D04857"/>
    <w:rsid w:val="00D06084"/>
    <w:rsid w:val="00D065D1"/>
    <w:rsid w:val="00D07A5D"/>
    <w:rsid w:val="00D117CE"/>
    <w:rsid w:val="00D1299B"/>
    <w:rsid w:val="00D13853"/>
    <w:rsid w:val="00D13CE4"/>
    <w:rsid w:val="00D1403C"/>
    <w:rsid w:val="00D15F9D"/>
    <w:rsid w:val="00D16EE3"/>
    <w:rsid w:val="00D20538"/>
    <w:rsid w:val="00D20AF0"/>
    <w:rsid w:val="00D2107B"/>
    <w:rsid w:val="00D24330"/>
    <w:rsid w:val="00D24DC3"/>
    <w:rsid w:val="00D24E6B"/>
    <w:rsid w:val="00D25188"/>
    <w:rsid w:val="00D25C69"/>
    <w:rsid w:val="00D26ABB"/>
    <w:rsid w:val="00D3215B"/>
    <w:rsid w:val="00D322FF"/>
    <w:rsid w:val="00D33A04"/>
    <w:rsid w:val="00D34716"/>
    <w:rsid w:val="00D347D1"/>
    <w:rsid w:val="00D35F07"/>
    <w:rsid w:val="00D3697F"/>
    <w:rsid w:val="00D36A70"/>
    <w:rsid w:val="00D40448"/>
    <w:rsid w:val="00D40661"/>
    <w:rsid w:val="00D40F2A"/>
    <w:rsid w:val="00D42207"/>
    <w:rsid w:val="00D42477"/>
    <w:rsid w:val="00D42D7B"/>
    <w:rsid w:val="00D4389F"/>
    <w:rsid w:val="00D43AD1"/>
    <w:rsid w:val="00D4658C"/>
    <w:rsid w:val="00D46A34"/>
    <w:rsid w:val="00D46DE8"/>
    <w:rsid w:val="00D470DE"/>
    <w:rsid w:val="00D51C30"/>
    <w:rsid w:val="00D5203C"/>
    <w:rsid w:val="00D53987"/>
    <w:rsid w:val="00D53FA8"/>
    <w:rsid w:val="00D607D0"/>
    <w:rsid w:val="00D62871"/>
    <w:rsid w:val="00D62F67"/>
    <w:rsid w:val="00D63255"/>
    <w:rsid w:val="00D6499B"/>
    <w:rsid w:val="00D64C52"/>
    <w:rsid w:val="00D66027"/>
    <w:rsid w:val="00D66A03"/>
    <w:rsid w:val="00D70749"/>
    <w:rsid w:val="00D711AC"/>
    <w:rsid w:val="00D75A1A"/>
    <w:rsid w:val="00D75B5E"/>
    <w:rsid w:val="00D77FDA"/>
    <w:rsid w:val="00D80B3A"/>
    <w:rsid w:val="00D816EC"/>
    <w:rsid w:val="00D8323E"/>
    <w:rsid w:val="00D9055E"/>
    <w:rsid w:val="00D90FC9"/>
    <w:rsid w:val="00D9106A"/>
    <w:rsid w:val="00D91D9B"/>
    <w:rsid w:val="00D93016"/>
    <w:rsid w:val="00D9456C"/>
    <w:rsid w:val="00D9469C"/>
    <w:rsid w:val="00D94847"/>
    <w:rsid w:val="00D95DE1"/>
    <w:rsid w:val="00DA0429"/>
    <w:rsid w:val="00DA2D0D"/>
    <w:rsid w:val="00DA2E1A"/>
    <w:rsid w:val="00DA3178"/>
    <w:rsid w:val="00DA32CD"/>
    <w:rsid w:val="00DA39B7"/>
    <w:rsid w:val="00DA4580"/>
    <w:rsid w:val="00DA4693"/>
    <w:rsid w:val="00DA46C9"/>
    <w:rsid w:val="00DA5F83"/>
    <w:rsid w:val="00DA6C55"/>
    <w:rsid w:val="00DA7992"/>
    <w:rsid w:val="00DA7FB9"/>
    <w:rsid w:val="00DB0790"/>
    <w:rsid w:val="00DB2426"/>
    <w:rsid w:val="00DB31B1"/>
    <w:rsid w:val="00DB4983"/>
    <w:rsid w:val="00DB635D"/>
    <w:rsid w:val="00DB66DE"/>
    <w:rsid w:val="00DC1155"/>
    <w:rsid w:val="00DC1FA2"/>
    <w:rsid w:val="00DC2C47"/>
    <w:rsid w:val="00DC31D2"/>
    <w:rsid w:val="00DC3445"/>
    <w:rsid w:val="00DC4922"/>
    <w:rsid w:val="00DC4EF7"/>
    <w:rsid w:val="00DD12AC"/>
    <w:rsid w:val="00DD3553"/>
    <w:rsid w:val="00DD46CE"/>
    <w:rsid w:val="00DD6C58"/>
    <w:rsid w:val="00DE14C8"/>
    <w:rsid w:val="00DE33A0"/>
    <w:rsid w:val="00DE53E7"/>
    <w:rsid w:val="00DE5FA0"/>
    <w:rsid w:val="00DE647A"/>
    <w:rsid w:val="00DE7D20"/>
    <w:rsid w:val="00DE7FD2"/>
    <w:rsid w:val="00DF02F5"/>
    <w:rsid w:val="00DF1A7D"/>
    <w:rsid w:val="00DF1BA6"/>
    <w:rsid w:val="00DF2BA6"/>
    <w:rsid w:val="00DF2BCD"/>
    <w:rsid w:val="00DF2F8D"/>
    <w:rsid w:val="00DF32F2"/>
    <w:rsid w:val="00DF57FD"/>
    <w:rsid w:val="00E00BAE"/>
    <w:rsid w:val="00E01FAD"/>
    <w:rsid w:val="00E02746"/>
    <w:rsid w:val="00E02F97"/>
    <w:rsid w:val="00E03D9B"/>
    <w:rsid w:val="00E0417F"/>
    <w:rsid w:val="00E0620A"/>
    <w:rsid w:val="00E06C53"/>
    <w:rsid w:val="00E0780E"/>
    <w:rsid w:val="00E07A33"/>
    <w:rsid w:val="00E109E0"/>
    <w:rsid w:val="00E1169E"/>
    <w:rsid w:val="00E11AD8"/>
    <w:rsid w:val="00E1734A"/>
    <w:rsid w:val="00E17C28"/>
    <w:rsid w:val="00E201B2"/>
    <w:rsid w:val="00E211A0"/>
    <w:rsid w:val="00E214C4"/>
    <w:rsid w:val="00E215BD"/>
    <w:rsid w:val="00E22B81"/>
    <w:rsid w:val="00E23FA8"/>
    <w:rsid w:val="00E2521A"/>
    <w:rsid w:val="00E258AA"/>
    <w:rsid w:val="00E263D7"/>
    <w:rsid w:val="00E270C7"/>
    <w:rsid w:val="00E276D7"/>
    <w:rsid w:val="00E27E61"/>
    <w:rsid w:val="00E27E79"/>
    <w:rsid w:val="00E27FC5"/>
    <w:rsid w:val="00E33375"/>
    <w:rsid w:val="00E35FE2"/>
    <w:rsid w:val="00E36935"/>
    <w:rsid w:val="00E37441"/>
    <w:rsid w:val="00E379F3"/>
    <w:rsid w:val="00E37D90"/>
    <w:rsid w:val="00E41027"/>
    <w:rsid w:val="00E41A04"/>
    <w:rsid w:val="00E429AA"/>
    <w:rsid w:val="00E43A2A"/>
    <w:rsid w:val="00E44A6C"/>
    <w:rsid w:val="00E455B2"/>
    <w:rsid w:val="00E45C12"/>
    <w:rsid w:val="00E462B3"/>
    <w:rsid w:val="00E51117"/>
    <w:rsid w:val="00E521F4"/>
    <w:rsid w:val="00E53106"/>
    <w:rsid w:val="00E532CA"/>
    <w:rsid w:val="00E545CD"/>
    <w:rsid w:val="00E55339"/>
    <w:rsid w:val="00E558CE"/>
    <w:rsid w:val="00E55AF4"/>
    <w:rsid w:val="00E560B9"/>
    <w:rsid w:val="00E56506"/>
    <w:rsid w:val="00E56754"/>
    <w:rsid w:val="00E56970"/>
    <w:rsid w:val="00E572FF"/>
    <w:rsid w:val="00E57F98"/>
    <w:rsid w:val="00E60184"/>
    <w:rsid w:val="00E60563"/>
    <w:rsid w:val="00E6080E"/>
    <w:rsid w:val="00E60BD4"/>
    <w:rsid w:val="00E60D84"/>
    <w:rsid w:val="00E60FA7"/>
    <w:rsid w:val="00E626A3"/>
    <w:rsid w:val="00E65376"/>
    <w:rsid w:val="00E66CC1"/>
    <w:rsid w:val="00E67355"/>
    <w:rsid w:val="00E706AF"/>
    <w:rsid w:val="00E70AEB"/>
    <w:rsid w:val="00E70C4A"/>
    <w:rsid w:val="00E70D84"/>
    <w:rsid w:val="00E72557"/>
    <w:rsid w:val="00E73AE8"/>
    <w:rsid w:val="00E73B90"/>
    <w:rsid w:val="00E7430A"/>
    <w:rsid w:val="00E7588F"/>
    <w:rsid w:val="00E80E43"/>
    <w:rsid w:val="00E81AD2"/>
    <w:rsid w:val="00E82081"/>
    <w:rsid w:val="00E82E2C"/>
    <w:rsid w:val="00E84928"/>
    <w:rsid w:val="00E860D0"/>
    <w:rsid w:val="00E86A23"/>
    <w:rsid w:val="00E906A3"/>
    <w:rsid w:val="00E911F7"/>
    <w:rsid w:val="00E9437F"/>
    <w:rsid w:val="00E94C71"/>
    <w:rsid w:val="00E958C1"/>
    <w:rsid w:val="00EA1414"/>
    <w:rsid w:val="00EA1A06"/>
    <w:rsid w:val="00EA23FB"/>
    <w:rsid w:val="00EA2FB9"/>
    <w:rsid w:val="00EA35DB"/>
    <w:rsid w:val="00EA40C3"/>
    <w:rsid w:val="00EA4103"/>
    <w:rsid w:val="00EA7865"/>
    <w:rsid w:val="00EB0F13"/>
    <w:rsid w:val="00EB1063"/>
    <w:rsid w:val="00EB258B"/>
    <w:rsid w:val="00EB259A"/>
    <w:rsid w:val="00EB2627"/>
    <w:rsid w:val="00EB2E3D"/>
    <w:rsid w:val="00EB3924"/>
    <w:rsid w:val="00EB3964"/>
    <w:rsid w:val="00EB5447"/>
    <w:rsid w:val="00EB627B"/>
    <w:rsid w:val="00EB64D0"/>
    <w:rsid w:val="00EB775B"/>
    <w:rsid w:val="00EC030B"/>
    <w:rsid w:val="00EC092A"/>
    <w:rsid w:val="00EC12DB"/>
    <w:rsid w:val="00EC1586"/>
    <w:rsid w:val="00EC2F3F"/>
    <w:rsid w:val="00EC38A2"/>
    <w:rsid w:val="00EC3E35"/>
    <w:rsid w:val="00ED112E"/>
    <w:rsid w:val="00ED167B"/>
    <w:rsid w:val="00ED1A65"/>
    <w:rsid w:val="00ED1F19"/>
    <w:rsid w:val="00ED2D5D"/>
    <w:rsid w:val="00ED3527"/>
    <w:rsid w:val="00ED37D1"/>
    <w:rsid w:val="00ED3F01"/>
    <w:rsid w:val="00ED42EA"/>
    <w:rsid w:val="00ED5893"/>
    <w:rsid w:val="00ED647C"/>
    <w:rsid w:val="00ED6A7D"/>
    <w:rsid w:val="00EE0999"/>
    <w:rsid w:val="00EE214D"/>
    <w:rsid w:val="00EE31CE"/>
    <w:rsid w:val="00EE6695"/>
    <w:rsid w:val="00EE6AEB"/>
    <w:rsid w:val="00EF1397"/>
    <w:rsid w:val="00EF1746"/>
    <w:rsid w:val="00EF24C0"/>
    <w:rsid w:val="00EF31DC"/>
    <w:rsid w:val="00EF3A2F"/>
    <w:rsid w:val="00EF54CB"/>
    <w:rsid w:val="00EF6E23"/>
    <w:rsid w:val="00EF6EE6"/>
    <w:rsid w:val="00EF6F3E"/>
    <w:rsid w:val="00EF7D2E"/>
    <w:rsid w:val="00F016BB"/>
    <w:rsid w:val="00F02A5F"/>
    <w:rsid w:val="00F0353D"/>
    <w:rsid w:val="00F03893"/>
    <w:rsid w:val="00F04395"/>
    <w:rsid w:val="00F04416"/>
    <w:rsid w:val="00F0479D"/>
    <w:rsid w:val="00F04B9C"/>
    <w:rsid w:val="00F04D12"/>
    <w:rsid w:val="00F05A8B"/>
    <w:rsid w:val="00F06950"/>
    <w:rsid w:val="00F11889"/>
    <w:rsid w:val="00F12484"/>
    <w:rsid w:val="00F1256C"/>
    <w:rsid w:val="00F1390E"/>
    <w:rsid w:val="00F2036F"/>
    <w:rsid w:val="00F21B4A"/>
    <w:rsid w:val="00F21F23"/>
    <w:rsid w:val="00F2389C"/>
    <w:rsid w:val="00F24EF8"/>
    <w:rsid w:val="00F25CED"/>
    <w:rsid w:val="00F275A2"/>
    <w:rsid w:val="00F33A3F"/>
    <w:rsid w:val="00F341F9"/>
    <w:rsid w:val="00F34DC8"/>
    <w:rsid w:val="00F350FA"/>
    <w:rsid w:val="00F372CE"/>
    <w:rsid w:val="00F40642"/>
    <w:rsid w:val="00F42372"/>
    <w:rsid w:val="00F42624"/>
    <w:rsid w:val="00F43358"/>
    <w:rsid w:val="00F43B3A"/>
    <w:rsid w:val="00F43C37"/>
    <w:rsid w:val="00F446DD"/>
    <w:rsid w:val="00F4484C"/>
    <w:rsid w:val="00F45127"/>
    <w:rsid w:val="00F46688"/>
    <w:rsid w:val="00F467C1"/>
    <w:rsid w:val="00F46886"/>
    <w:rsid w:val="00F4698B"/>
    <w:rsid w:val="00F46F94"/>
    <w:rsid w:val="00F47989"/>
    <w:rsid w:val="00F51AC0"/>
    <w:rsid w:val="00F543B0"/>
    <w:rsid w:val="00F55F68"/>
    <w:rsid w:val="00F57E9D"/>
    <w:rsid w:val="00F610B0"/>
    <w:rsid w:val="00F61389"/>
    <w:rsid w:val="00F61964"/>
    <w:rsid w:val="00F61F45"/>
    <w:rsid w:val="00F6245F"/>
    <w:rsid w:val="00F62981"/>
    <w:rsid w:val="00F63D68"/>
    <w:rsid w:val="00F64003"/>
    <w:rsid w:val="00F644B3"/>
    <w:rsid w:val="00F648BC"/>
    <w:rsid w:val="00F64BF7"/>
    <w:rsid w:val="00F655E2"/>
    <w:rsid w:val="00F66372"/>
    <w:rsid w:val="00F66A6F"/>
    <w:rsid w:val="00F67518"/>
    <w:rsid w:val="00F71A5C"/>
    <w:rsid w:val="00F71E92"/>
    <w:rsid w:val="00F722E0"/>
    <w:rsid w:val="00F74414"/>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980"/>
    <w:rsid w:val="00F96D64"/>
    <w:rsid w:val="00F97EDD"/>
    <w:rsid w:val="00FA05D6"/>
    <w:rsid w:val="00FA0F8C"/>
    <w:rsid w:val="00FA2145"/>
    <w:rsid w:val="00FA24BF"/>
    <w:rsid w:val="00FA27C6"/>
    <w:rsid w:val="00FA34B8"/>
    <w:rsid w:val="00FA3E93"/>
    <w:rsid w:val="00FA49E1"/>
    <w:rsid w:val="00FA5097"/>
    <w:rsid w:val="00FA5104"/>
    <w:rsid w:val="00FA5220"/>
    <w:rsid w:val="00FB136D"/>
    <w:rsid w:val="00FB153E"/>
    <w:rsid w:val="00FB1EEA"/>
    <w:rsid w:val="00FB25B4"/>
    <w:rsid w:val="00FB2D3D"/>
    <w:rsid w:val="00FB2F98"/>
    <w:rsid w:val="00FB3C7E"/>
    <w:rsid w:val="00FB3DC0"/>
    <w:rsid w:val="00FB3F6B"/>
    <w:rsid w:val="00FB4323"/>
    <w:rsid w:val="00FB4757"/>
    <w:rsid w:val="00FB51FF"/>
    <w:rsid w:val="00FB52F6"/>
    <w:rsid w:val="00FB577A"/>
    <w:rsid w:val="00FB7290"/>
    <w:rsid w:val="00FB7957"/>
    <w:rsid w:val="00FC0B9E"/>
    <w:rsid w:val="00FC1289"/>
    <w:rsid w:val="00FC1437"/>
    <w:rsid w:val="00FC3444"/>
    <w:rsid w:val="00FC3B10"/>
    <w:rsid w:val="00FC3F61"/>
    <w:rsid w:val="00FC4D1B"/>
    <w:rsid w:val="00FD087C"/>
    <w:rsid w:val="00FD1D3C"/>
    <w:rsid w:val="00FD26C4"/>
    <w:rsid w:val="00FD3DC2"/>
    <w:rsid w:val="00FD5055"/>
    <w:rsid w:val="00FD5F84"/>
    <w:rsid w:val="00FD6A31"/>
    <w:rsid w:val="00FD79DD"/>
    <w:rsid w:val="00FE1318"/>
    <w:rsid w:val="00FE3053"/>
    <w:rsid w:val="00FE35BA"/>
    <w:rsid w:val="00FE3741"/>
    <w:rsid w:val="00FE3BB8"/>
    <w:rsid w:val="00FE41AB"/>
    <w:rsid w:val="00FE4C38"/>
    <w:rsid w:val="00FE572D"/>
    <w:rsid w:val="00FE58B0"/>
    <w:rsid w:val="00FE58B8"/>
    <w:rsid w:val="00FE5F02"/>
    <w:rsid w:val="00FE6CE9"/>
    <w:rsid w:val="00FE7404"/>
    <w:rsid w:val="00FF0D24"/>
    <w:rsid w:val="00FF2CED"/>
    <w:rsid w:val="00FF3652"/>
    <w:rsid w:val="00FF4143"/>
    <w:rsid w:val="00FF668F"/>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77254"/>
  <w15:docId w15:val="{D729449E-6442-46D4-B96B-CEE3FE65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UnresolvedMention1">
    <w:name w:val="Unresolved Mention1"/>
    <w:basedOn w:val="DefaultParagraphFont"/>
    <w:uiPriority w:val="99"/>
    <w:semiHidden/>
    <w:unhideWhenUsed/>
    <w:rsid w:val="00B53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688919250">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587222688">
      <w:bodyDiv w:val="1"/>
      <w:marLeft w:val="0"/>
      <w:marRight w:val="0"/>
      <w:marTop w:val="0"/>
      <w:marBottom w:val="0"/>
      <w:divBdr>
        <w:top w:val="none" w:sz="0" w:space="0" w:color="auto"/>
        <w:left w:val="none" w:sz="0" w:space="0" w:color="auto"/>
        <w:bottom w:val="none" w:sz="0" w:space="0" w:color="auto"/>
        <w:right w:val="none" w:sz="0" w:space="0" w:color="auto"/>
      </w:divBdr>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 w:id="203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www.corestandards.org/ELA-Literacy/"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youtube.com/watch?v=JSw5aZg9Fp0&amp;list=PLOJH-VLmqVWR5XZYXaqnihIPHDR9M0yAZ&amp;index=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pi.wi.gov/ela/standards" TargetMode="External"/><Relationship Id="rId25" Type="http://schemas.openxmlformats.org/officeDocument/2006/relationships/hyperlink" Target="http://www.ascd.org" TargetMode="External"/><Relationship Id="rId2" Type="http://schemas.openxmlformats.org/officeDocument/2006/relationships/numbering" Target="numbering.xml"/><Relationship Id="rId16" Type="http://schemas.openxmlformats.org/officeDocument/2006/relationships/hyperlink" Target="mailto:eringels@uwsp.edu" TargetMode="External"/><Relationship Id="rId20" Type="http://schemas.openxmlformats.org/officeDocument/2006/relationships/hyperlink" Target="http://www.corestandards.org/ELA-Literacy/"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www.ncte.org/join/studen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bdixson@uwsp.ed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dpi.wi.gov/ela/standard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3.xml"/><Relationship Id="rId22" Type="http://schemas.openxmlformats.org/officeDocument/2006/relationships/hyperlink" Target="https://www.ted.com/playlists/315/talks_to_help_you_manage_stres?utm_source=tedcomshare&amp;utm_medium=email&amp;utm_campaign=tedspread"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356/556</Number>
    <Section xmlns="409cf07c-705a-4568-bc2e-e1a7cd36a2d3">1</Section>
    <Calendar_x0020_Year xmlns="409cf07c-705a-4568-bc2e-e1a7cd36a2d3">2017</Calendar_x0020_Year>
    <Course_x0020_Name xmlns="409cf07c-705a-4568-bc2e-e1a7cd36a2d3">Methods of Teaching Literature</Course_x0020_Name>
    <Instructor xmlns="409cf07c-705a-4568-bc2e-e1a7cd36a2d3">Erica Ringelspaugh</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618089A-18A7-42BA-9BD1-B008FF0DCAA1}">
  <ds:schemaRefs>
    <ds:schemaRef ds:uri="http://schemas.openxmlformats.org/officeDocument/2006/bibliography"/>
  </ds:schemaRefs>
</ds:datastoreItem>
</file>

<file path=customXml/itemProps2.xml><?xml version="1.0" encoding="utf-8"?>
<ds:datastoreItem xmlns:ds="http://schemas.openxmlformats.org/officeDocument/2006/customXml" ds:itemID="{106D0404-C415-4AF3-9E36-D348ABCB2FBD}"/>
</file>

<file path=customXml/itemProps3.xml><?xml version="1.0" encoding="utf-8"?>
<ds:datastoreItem xmlns:ds="http://schemas.openxmlformats.org/officeDocument/2006/customXml" ds:itemID="{6C2E1ADF-F46A-439A-B2D2-63A444B80832}"/>
</file>

<file path=customXml/itemProps4.xml><?xml version="1.0" encoding="utf-8"?>
<ds:datastoreItem xmlns:ds="http://schemas.openxmlformats.org/officeDocument/2006/customXml" ds:itemID="{0EDEBAA1-8431-4AA3-94D2-4BFEFCCDF40D}"/>
</file>

<file path=docProps/app.xml><?xml version="1.0" encoding="utf-8"?>
<Properties xmlns="http://schemas.openxmlformats.org/officeDocument/2006/extended-properties" xmlns:vt="http://schemas.openxmlformats.org/officeDocument/2006/docPropsVTypes">
  <Template>Normal</Template>
  <TotalTime>1</TotalTime>
  <Pages>6</Pages>
  <Words>36513</Words>
  <Characters>208127</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Pech, Samantha</cp:lastModifiedBy>
  <cp:revision>2</cp:revision>
  <cp:lastPrinted>2017-08-29T15:03:00Z</cp:lastPrinted>
  <dcterms:created xsi:type="dcterms:W3CDTF">2019-02-27T21:10:00Z</dcterms:created>
  <dcterms:modified xsi:type="dcterms:W3CDTF">2019-02-27T21:10:00Z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